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rPr>
          <w:rFonts w:hint="eastAsia" w:ascii="仿宋" w:hAnsi="仿宋" w:eastAsia="仿宋" w:cs="仿宋"/>
          <w:b/>
          <w:bCs/>
          <w:sz w:val="28"/>
          <w:szCs w:val="2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0"/>
          <w:lang w:val="en-US" w:eastAsia="zh-CN"/>
        </w:rPr>
        <w:t>清单</w:t>
      </w:r>
    </w:p>
    <w:p>
      <w:pPr>
        <w:autoSpaceDE w:val="0"/>
        <w:autoSpaceDN w:val="0"/>
        <w:adjustRightInd w:val="0"/>
        <w:spacing w:line="440" w:lineRule="exact"/>
        <w:jc w:val="righ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包号：2</w:t>
      </w:r>
    </w:p>
    <w:tbl>
      <w:tblPr>
        <w:tblStyle w:val="5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1276"/>
        <w:gridCol w:w="708"/>
        <w:gridCol w:w="993"/>
        <w:gridCol w:w="1134"/>
        <w:gridCol w:w="708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室内LED全彩屏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LM-P1.8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27.0336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332513.28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控制软件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画面拼接控制器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V1260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配电系统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20KW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框架结构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65寸显示器(含返看支架）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AOC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B65E5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厦门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可控指向有源扬声器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MSA12X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超低扬声器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MB210WR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多用途后场补声扬声器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AMU206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超低功率放大器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P21000A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补声功率放大器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P2600A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数字音频处理器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EX-1280C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CC-64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YAMAHA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TF5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监听音箱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YAMAHA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MSP3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播放器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GIEC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BDP-G4300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无线手持话筒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MIPRO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ACT618II/ACT68H*1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无线头戴话筒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MIPRO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ACT618II/ACT68T/MU55HNS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有源天线分配器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MIPRO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AD80A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宽频指向天线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MIPRO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AT80A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鹅颈电容话筒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SHURE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CVG12S-B/C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话筒底座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SHURE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CVD-B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混音器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redpa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AT-836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电源时序器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redpa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音箱线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GYX2*2.5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话筒电缆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120绕包37芯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UTP6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JDG25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桥架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200*100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机房操作台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维纳尔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42U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多媒体地插接口盒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返看地插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安装配件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中控主机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IPCP Pro 350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7寸触摸屏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TLP Pro 725M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无线触摸屏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APPLE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IPAD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无线触摸屏授权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TPC-IPAD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无线路由器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HUAWEI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AX3 Pro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混合矩阵机箱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II CrossPoint 1600 Frame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HDMI 输入板卡模块(4K)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II CP 4i HD 4K PLUS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双绞线 输入板卡模块(4路)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CP 4i 4K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17740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HDMI 输出板卡模块(4K)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II CP 4o HD 4K PLUS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双绞线 输出板卡模块(4路)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CP 4o 4K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17740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双绞线发射器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T HD 4K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双绞线接收器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R HD 4K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高清摄像机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LUMENS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VC-BR617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控制键盘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LUMENS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VS-KB30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录播主机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SVR2832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监视器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AOC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24G2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24口千兆POE交换机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锐捷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RG-S2910V2-24GT4SFP-P-L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个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控制软件编程费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电脑主机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启天/M455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视频采集卡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天创恒达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TC UB530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LED 聚光灯（含光源，灯钩，安全链）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MONON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VIVI-2532-AAB-S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嵌入式电动可调LED吸顶灯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MONON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TRIA-100H-ABB-I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8路光电隔离DMX信号分配器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MONON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CNLO-0008-JB0-K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电脑灯光控制台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MONON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MAX384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电源直通柜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MONON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MH-0012-A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RVV3*2.5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信号线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120绕包37芯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各种辅料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145寸LED一体机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KB139PRO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套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移动支架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套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模块化线性列阵扬声器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MA12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补声扬声器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DM5C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功率放大器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P4300A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功率放大器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P2600A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数字音频处理器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BOSE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EX-1280C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监听音箱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YAMAHA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HS5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无线手持话筒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MIPRO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ACT618II/ACT68H*1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有源天线分配器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MIPRO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AD80A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宽频指向天线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MIPRO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AT80A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电源时序器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redpa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全数字会议主机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TAIDEN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HCS-4800MC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台面式全数字会议系统主席单元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TAIDEN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HCS-4838RC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台面式全数字会议系统代表单元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TAIDEN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HCS-4838RD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会议专用线缆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TAIDEN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CBL6PS-50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混合矩阵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II CrossPoint 1600 Frame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双绞线输入卡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CP 4i 4K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17740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HDMI输入卡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II CP 4i HD 4K PLUS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HDMI输出卡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II CP 4o HD 4K PLUS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双绞线发射器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T HD 4K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双绞线接收器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XTP R HD 4K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中控主机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IPCP Pro 350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7寸有线触摸屏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TLP Pro 725M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无线触摸屏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APPLE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IPAD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无线触摸屏授权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TPC-IPAD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8路可编程电源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redpa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采集卡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天创恒达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TC UB530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电脑主机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启天/M455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监视器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AOC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24G2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24口千兆POE交换机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锐捷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RG-S2910V2-24GT4SFP-P-L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无线路由器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HUAWEI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AX3 Pro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控制软件编程费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EXTRON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高清摄像机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LUMENS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VC-BR617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录播主机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SVR2832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摄像机壁装支架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摄像机控制台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LUMENS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VS-K20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多媒体地插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工程音响线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2*2.5mm²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音频信号线（话筒线）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120绕包37芯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UTP6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卡侬头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甬声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XLR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六类水晶头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甬声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HDMI线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绿联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维纳尔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32U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JDG25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4200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DAyOTUzNTJiMjE4MDllOTAyMjAyMDg3ZjlkMzQifQ=="/>
  </w:docVars>
  <w:rsids>
    <w:rsidRoot w:val="00CA6D42"/>
    <w:rsid w:val="00013423"/>
    <w:rsid w:val="003C7B43"/>
    <w:rsid w:val="004A4EE8"/>
    <w:rsid w:val="006F65D4"/>
    <w:rsid w:val="00830C67"/>
    <w:rsid w:val="00890F40"/>
    <w:rsid w:val="008C1244"/>
    <w:rsid w:val="009F7F3D"/>
    <w:rsid w:val="00A666A7"/>
    <w:rsid w:val="00CA6D42"/>
    <w:rsid w:val="193E2E5F"/>
    <w:rsid w:val="FF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7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7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4">
    <w:name w:val="xl7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1774</Words>
  <Characters>3582</Characters>
  <Lines>33</Lines>
  <Paragraphs>9</Paragraphs>
  <TotalTime>1</TotalTime>
  <ScaleCrop>false</ScaleCrop>
  <LinksUpToDate>false</LinksUpToDate>
  <CharactersWithSpaces>3666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2023-06-08T09:10:00Z</dcterms:created>
  <dc:creator>Administrator</dc:creator>
  <cp:lastModifiedBy>WJ</cp:lastModifiedBy>
  <dcterms:modified xsi:type="dcterms:W3CDTF">2023-06-08T02:44:21Z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0A4AD95CFC0F4184B691C387C0D43AC2_12</vt:lpwstr>
  </property>
</Properties>
</file>