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56"/>
          <w:szCs w:val="56"/>
          <w:highlight w:val="none"/>
        </w:rPr>
      </w:pPr>
    </w:p>
    <w:p>
      <w:pPr>
        <w:jc w:val="center"/>
        <w:rPr>
          <w:rFonts w:hint="eastAsia" w:ascii="仿宋" w:hAnsi="仿宋" w:eastAsia="仿宋" w:cs="仿宋"/>
          <w:sz w:val="52"/>
          <w:szCs w:val="52"/>
          <w:highlight w:val="none"/>
        </w:rPr>
      </w:pPr>
      <w:r>
        <w:rPr>
          <w:rFonts w:hint="eastAsia" w:ascii="仿宋" w:hAnsi="仿宋" w:eastAsia="仿宋" w:cs="仿宋"/>
          <w:sz w:val="52"/>
          <w:szCs w:val="52"/>
          <w:highlight w:val="none"/>
        </w:rPr>
        <w:t>山东外贸职业学院</w:t>
      </w:r>
    </w:p>
    <w:p>
      <w:pPr>
        <w:jc w:val="center"/>
        <w:rPr>
          <w:rFonts w:hint="eastAsia" w:ascii="仿宋" w:hAnsi="仿宋" w:eastAsia="仿宋" w:cs="仿宋"/>
          <w:bCs/>
          <w:sz w:val="52"/>
          <w:szCs w:val="52"/>
          <w:highlight w:val="none"/>
        </w:rPr>
      </w:pPr>
      <w:r>
        <w:rPr>
          <w:rFonts w:hint="eastAsia" w:ascii="仿宋" w:hAnsi="仿宋" w:eastAsia="仿宋" w:cs="仿宋"/>
          <w:sz w:val="52"/>
          <w:szCs w:val="52"/>
          <w:highlight w:val="none"/>
          <w:lang w:eastAsia="zh-CN"/>
        </w:rPr>
        <w:t>2022年</w:t>
      </w:r>
      <w:r>
        <w:rPr>
          <w:rFonts w:hint="eastAsia" w:ascii="仿宋" w:hAnsi="仿宋" w:eastAsia="仿宋" w:cs="仿宋"/>
          <w:sz w:val="52"/>
          <w:szCs w:val="52"/>
          <w:highlight w:val="none"/>
        </w:rPr>
        <w:t>学生床上用品采购项目</w:t>
      </w:r>
    </w:p>
    <w:p>
      <w:pPr>
        <w:rPr>
          <w:rFonts w:hint="eastAsia" w:ascii="仿宋" w:hAnsi="仿宋" w:eastAsia="仿宋" w:cs="仿宋"/>
          <w:bCs/>
          <w:sz w:val="22"/>
          <w:highlight w:val="none"/>
        </w:rPr>
      </w:pPr>
    </w:p>
    <w:p>
      <w:pPr>
        <w:tabs>
          <w:tab w:val="left" w:pos="8040"/>
        </w:tabs>
        <w:jc w:val="left"/>
        <w:rPr>
          <w:rFonts w:hint="eastAsia" w:ascii="仿宋" w:hAnsi="仿宋" w:eastAsia="仿宋" w:cs="仿宋"/>
          <w:bCs/>
          <w:sz w:val="22"/>
          <w:highlight w:val="none"/>
        </w:rPr>
      </w:pPr>
      <w:r>
        <w:rPr>
          <w:rFonts w:hint="eastAsia" w:ascii="仿宋" w:hAnsi="仿宋" w:eastAsia="仿宋" w:cs="仿宋"/>
          <w:bCs/>
          <w:sz w:val="22"/>
          <w:highlight w:val="none"/>
        </w:rPr>
        <w:tab/>
      </w:r>
    </w:p>
    <w:p>
      <w:pPr>
        <w:tabs>
          <w:tab w:val="left" w:pos="8040"/>
        </w:tabs>
        <w:jc w:val="left"/>
        <w:rPr>
          <w:rFonts w:hint="eastAsia" w:ascii="仿宋" w:hAnsi="仿宋" w:eastAsia="仿宋" w:cs="仿宋"/>
          <w:bCs/>
          <w:sz w:val="22"/>
          <w:highlight w:val="none"/>
        </w:rPr>
      </w:pPr>
    </w:p>
    <w:p>
      <w:pPr>
        <w:tabs>
          <w:tab w:val="left" w:pos="8040"/>
        </w:tabs>
        <w:jc w:val="left"/>
        <w:rPr>
          <w:rFonts w:hint="eastAsia" w:ascii="仿宋" w:hAnsi="仿宋" w:eastAsia="仿宋" w:cs="仿宋"/>
          <w:bCs/>
          <w:sz w:val="22"/>
          <w:highlight w:val="none"/>
        </w:rPr>
      </w:pPr>
    </w:p>
    <w:p>
      <w:pPr>
        <w:jc w:val="center"/>
        <w:rPr>
          <w:rFonts w:hint="eastAsia" w:ascii="仿宋" w:hAnsi="仿宋" w:eastAsia="仿宋" w:cs="仿宋"/>
          <w:bCs/>
          <w:sz w:val="22"/>
          <w:highlight w:val="none"/>
        </w:rPr>
      </w:pPr>
    </w:p>
    <w:p>
      <w:pPr>
        <w:jc w:val="center"/>
        <w:rPr>
          <w:rFonts w:hint="eastAsia" w:ascii="仿宋" w:hAnsi="仿宋" w:eastAsia="仿宋" w:cs="仿宋"/>
          <w:sz w:val="52"/>
          <w:szCs w:val="52"/>
          <w:highlight w:val="none"/>
        </w:rPr>
      </w:pPr>
    </w:p>
    <w:p>
      <w:pPr>
        <w:jc w:val="center"/>
        <w:rPr>
          <w:rFonts w:hint="eastAsia" w:ascii="仿宋" w:hAnsi="仿宋" w:eastAsia="仿宋" w:cs="仿宋"/>
          <w:sz w:val="52"/>
          <w:szCs w:val="52"/>
          <w:highlight w:val="none"/>
        </w:rPr>
      </w:pPr>
    </w:p>
    <w:p>
      <w:pPr>
        <w:jc w:val="center"/>
        <w:rPr>
          <w:rFonts w:hint="eastAsia" w:ascii="仿宋" w:hAnsi="仿宋" w:eastAsia="仿宋" w:cs="仿宋"/>
          <w:sz w:val="72"/>
          <w:szCs w:val="72"/>
          <w:highlight w:val="none"/>
        </w:rPr>
      </w:pPr>
      <w:r>
        <w:rPr>
          <w:rFonts w:hint="eastAsia" w:ascii="仿宋" w:hAnsi="仿宋" w:eastAsia="仿宋" w:cs="仿宋"/>
          <w:sz w:val="52"/>
          <w:szCs w:val="52"/>
          <w:highlight w:val="none"/>
        </w:rPr>
        <w:t>公开招标文件</w:t>
      </w:r>
    </w:p>
    <w:p>
      <w:pPr>
        <w:jc w:val="center"/>
        <w:rPr>
          <w:rFonts w:hint="eastAsia" w:ascii="仿宋" w:hAnsi="仿宋" w:eastAsia="仿宋" w:cs="仿宋"/>
          <w:bCs/>
          <w:sz w:val="24"/>
          <w:szCs w:val="24"/>
          <w:highlight w:val="none"/>
        </w:rPr>
      </w:pPr>
    </w:p>
    <w:p>
      <w:pPr>
        <w:jc w:val="center"/>
        <w:rPr>
          <w:rFonts w:hint="eastAsia" w:ascii="仿宋" w:hAnsi="仿宋" w:eastAsia="仿宋" w:cs="仿宋"/>
          <w:bCs/>
          <w:sz w:val="24"/>
          <w:szCs w:val="24"/>
          <w:highlight w:val="none"/>
        </w:rPr>
      </w:pPr>
    </w:p>
    <w:p>
      <w:pPr>
        <w:jc w:val="center"/>
        <w:rPr>
          <w:rFonts w:hint="eastAsia" w:ascii="仿宋" w:hAnsi="仿宋" w:eastAsia="仿宋" w:cs="仿宋"/>
          <w:bCs/>
          <w:sz w:val="24"/>
          <w:szCs w:val="24"/>
          <w:highlight w:val="none"/>
        </w:rPr>
      </w:pPr>
    </w:p>
    <w:p>
      <w:pPr>
        <w:jc w:val="center"/>
        <w:rPr>
          <w:rFonts w:hint="eastAsia" w:ascii="仿宋" w:hAnsi="仿宋" w:eastAsia="仿宋" w:cs="仿宋"/>
          <w:bCs/>
          <w:sz w:val="24"/>
          <w:szCs w:val="24"/>
          <w:highlight w:val="none"/>
        </w:rPr>
      </w:pPr>
    </w:p>
    <w:p>
      <w:pPr>
        <w:rPr>
          <w:rFonts w:hint="eastAsia" w:ascii="仿宋" w:hAnsi="仿宋" w:eastAsia="仿宋" w:cs="仿宋"/>
          <w:sz w:val="32"/>
          <w:szCs w:val="32"/>
          <w:highlight w:val="none"/>
        </w:rPr>
      </w:pPr>
    </w:p>
    <w:p>
      <w:pPr>
        <w:ind w:firstLine="2240" w:firstLineChars="700"/>
        <w:rPr>
          <w:rFonts w:hint="eastAsia" w:ascii="仿宋" w:hAnsi="仿宋" w:eastAsia="仿宋" w:cs="仿宋"/>
          <w:sz w:val="32"/>
          <w:szCs w:val="32"/>
          <w:highlight w:val="none"/>
        </w:rPr>
      </w:pPr>
    </w:p>
    <w:p>
      <w:pPr>
        <w:ind w:firstLine="2240" w:firstLineChars="7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采 购 人：</w:t>
      </w:r>
      <w:r>
        <w:rPr>
          <w:rFonts w:hint="eastAsia" w:ascii="仿宋" w:hAnsi="仿宋" w:eastAsia="仿宋" w:cs="仿宋"/>
          <w:sz w:val="32"/>
          <w:szCs w:val="32"/>
          <w:highlight w:val="none"/>
          <w:u w:val="single"/>
        </w:rPr>
        <w:t>山东外贸职业学院</w:t>
      </w:r>
    </w:p>
    <w:p>
      <w:pPr>
        <w:ind w:firstLine="2240" w:firstLineChars="7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采购代理机构：</w:t>
      </w:r>
      <w:r>
        <w:rPr>
          <w:rFonts w:hint="eastAsia" w:ascii="仿宋" w:hAnsi="仿宋" w:eastAsia="仿宋" w:cs="仿宋"/>
          <w:sz w:val="32"/>
          <w:szCs w:val="32"/>
          <w:highlight w:val="none"/>
          <w:u w:val="single"/>
        </w:rPr>
        <w:t>山东盛和招标代理有限公司</w:t>
      </w:r>
    </w:p>
    <w:p>
      <w:pPr>
        <w:ind w:firstLine="2240" w:firstLineChars="70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rPr>
        <w:t>项目编号：</w:t>
      </w:r>
      <w:r>
        <w:rPr>
          <w:rFonts w:hint="eastAsia" w:ascii="仿宋" w:hAnsi="仿宋" w:eastAsia="仿宋" w:cs="仿宋"/>
          <w:sz w:val="32"/>
          <w:szCs w:val="32"/>
          <w:highlight w:val="none"/>
          <w:u w:val="single"/>
          <w:lang w:eastAsia="zh-CN"/>
        </w:rPr>
        <w:t>SDSHZB2022-645</w:t>
      </w:r>
    </w:p>
    <w:p>
      <w:pPr>
        <w:spacing w:after="234" w:afterLines="75"/>
        <w:ind w:firstLine="2240" w:firstLineChars="7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日    期：</w:t>
      </w:r>
      <w:r>
        <w:rPr>
          <w:rFonts w:hint="eastAsia" w:ascii="仿宋" w:hAnsi="仿宋" w:eastAsia="仿宋" w:cs="仿宋"/>
          <w:sz w:val="32"/>
          <w:szCs w:val="32"/>
          <w:highlight w:val="none"/>
          <w:u w:val="single"/>
          <w:lang w:eastAsia="zh-CN"/>
        </w:rPr>
        <w:t>2022年</w:t>
      </w:r>
      <w:r>
        <w:rPr>
          <w:rFonts w:hint="eastAsia" w:ascii="仿宋" w:hAnsi="仿宋" w:eastAsia="仿宋" w:cs="仿宋"/>
          <w:sz w:val="32"/>
          <w:szCs w:val="32"/>
          <w:highlight w:val="none"/>
          <w:u w:val="single"/>
          <w:lang w:val="en-US" w:eastAsia="zh-CN"/>
        </w:rPr>
        <w:t>8</w:t>
      </w:r>
      <w:r>
        <w:rPr>
          <w:rFonts w:hint="eastAsia" w:ascii="仿宋" w:hAnsi="仿宋" w:eastAsia="仿宋" w:cs="仿宋"/>
          <w:sz w:val="32"/>
          <w:szCs w:val="32"/>
          <w:highlight w:val="none"/>
          <w:u w:val="single"/>
        </w:rPr>
        <w:t>月</w:t>
      </w:r>
    </w:p>
    <w:p>
      <w:pPr>
        <w:spacing w:line="400" w:lineRule="exact"/>
        <w:rPr>
          <w:rFonts w:hint="eastAsia" w:ascii="仿宋" w:hAnsi="仿宋" w:eastAsia="仿宋" w:cs="仿宋"/>
          <w:highlight w:val="none"/>
        </w:rPr>
      </w:pPr>
    </w:p>
    <w:p>
      <w:pPr>
        <w:spacing w:line="400" w:lineRule="exact"/>
        <w:rPr>
          <w:rFonts w:hint="eastAsia" w:ascii="仿宋" w:hAnsi="仿宋" w:eastAsia="仿宋" w:cs="仿宋"/>
          <w:highlight w:val="none"/>
        </w:rPr>
        <w:sectPr>
          <w:footerReference r:id="rId4" w:type="first"/>
          <w:headerReference r:id="rId3" w:type="default"/>
          <w:pgSz w:w="11906" w:h="16838"/>
          <w:pgMar w:top="1418" w:right="1418" w:bottom="1418" w:left="1418" w:header="851" w:footer="992" w:gutter="0"/>
          <w:cols w:space="720" w:num="1"/>
          <w:docGrid w:type="lines" w:linePitch="312" w:charSpace="0"/>
        </w:sectPr>
      </w:pPr>
    </w:p>
    <w:sdt>
      <w:sdtPr>
        <w:rPr>
          <w:rFonts w:hint="eastAsia" w:ascii="仿宋" w:hAnsi="仿宋" w:eastAsia="仿宋" w:cs="仿宋"/>
          <w:color w:val="auto"/>
          <w:kern w:val="2"/>
          <w:sz w:val="21"/>
          <w:szCs w:val="22"/>
          <w:highlight w:val="none"/>
          <w:lang w:val="zh-CN"/>
        </w:rPr>
        <w:id w:val="-1161541704"/>
        <w:docPartObj>
          <w:docPartGallery w:val="Table of Contents"/>
          <w:docPartUnique/>
        </w:docPartObj>
      </w:sdtPr>
      <w:sdtEndPr>
        <w:rPr>
          <w:rFonts w:hint="eastAsia" w:ascii="仿宋" w:hAnsi="仿宋" w:eastAsia="仿宋" w:cs="仿宋"/>
          <w:b/>
          <w:bCs/>
          <w:color w:val="auto"/>
          <w:kern w:val="2"/>
          <w:sz w:val="21"/>
          <w:szCs w:val="22"/>
          <w:highlight w:val="none"/>
          <w:lang w:val="zh-CN"/>
        </w:rPr>
      </w:sdtEndPr>
      <w:sdtContent>
        <w:p>
          <w:pPr>
            <w:pStyle w:val="73"/>
            <w:jc w:val="center"/>
            <w:rPr>
              <w:rFonts w:hint="eastAsia" w:ascii="仿宋" w:hAnsi="仿宋" w:eastAsia="仿宋" w:cs="仿宋"/>
              <w:highlight w:val="none"/>
            </w:rPr>
          </w:pPr>
          <w:r>
            <w:rPr>
              <w:rFonts w:hint="eastAsia" w:ascii="仿宋" w:hAnsi="仿宋" w:eastAsia="仿宋" w:cs="仿宋"/>
              <w:highlight w:val="none"/>
              <w:lang w:val="zh-CN"/>
            </w:rPr>
            <w:t>目录</w:t>
          </w:r>
        </w:p>
        <w:p>
          <w:pPr>
            <w:pStyle w:val="20"/>
            <w:tabs>
              <w:tab w:val="right" w:leader="dot" w:pos="1020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TOC \o "1-3" \h \z \u </w:instrText>
          </w:r>
          <w:r>
            <w:rPr>
              <w:rFonts w:hint="eastAsia" w:ascii="仿宋" w:hAnsi="仿宋" w:eastAsia="仿宋" w:cs="仿宋"/>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_Toc8724 </w:instrText>
          </w:r>
          <w:r>
            <w:rPr>
              <w:rFonts w:hint="eastAsia" w:ascii="仿宋" w:hAnsi="仿宋" w:eastAsia="仿宋" w:cs="仿宋"/>
              <w:highlight w:val="none"/>
            </w:rPr>
            <w:fldChar w:fldCharType="separate"/>
          </w:r>
          <w:r>
            <w:rPr>
              <w:rFonts w:hint="eastAsia" w:ascii="仿宋" w:hAnsi="仿宋" w:eastAsia="仿宋" w:cs="仿宋"/>
              <w:szCs w:val="28"/>
              <w:highlight w:val="none"/>
            </w:rPr>
            <w:t>第一章  招标公告</w:t>
          </w:r>
          <w:r>
            <w:rPr>
              <w:highlight w:val="none"/>
            </w:rPr>
            <w:tab/>
          </w:r>
          <w:r>
            <w:rPr>
              <w:highlight w:val="none"/>
            </w:rPr>
            <w:fldChar w:fldCharType="begin"/>
          </w:r>
          <w:r>
            <w:rPr>
              <w:highlight w:val="none"/>
            </w:rPr>
            <w:instrText xml:space="preserve"> PAGEREF _Toc8724 \h </w:instrText>
          </w:r>
          <w:r>
            <w:rPr>
              <w:highlight w:val="none"/>
            </w:rPr>
            <w:fldChar w:fldCharType="separate"/>
          </w:r>
          <w:r>
            <w:rPr>
              <w:highlight w:val="none"/>
            </w:rPr>
            <w:t>3</w:t>
          </w:r>
          <w:r>
            <w:rPr>
              <w:highlight w:val="none"/>
            </w:rPr>
            <w:fldChar w:fldCharType="end"/>
          </w:r>
          <w:r>
            <w:rPr>
              <w:rFonts w:hint="eastAsia" w:ascii="仿宋" w:hAnsi="仿宋" w:eastAsia="仿宋" w:cs="仿宋"/>
              <w:highlight w:val="none"/>
            </w:rPr>
            <w:fldChar w:fldCharType="end"/>
          </w:r>
        </w:p>
        <w:p>
          <w:pPr>
            <w:pStyle w:val="20"/>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_Toc18423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第二章  投标人须知前附表</w:t>
          </w:r>
          <w:r>
            <w:rPr>
              <w:highlight w:val="none"/>
            </w:rPr>
            <w:tab/>
          </w:r>
          <w:r>
            <w:rPr>
              <w:highlight w:val="none"/>
            </w:rPr>
            <w:fldChar w:fldCharType="begin"/>
          </w:r>
          <w:r>
            <w:rPr>
              <w:highlight w:val="none"/>
            </w:rPr>
            <w:instrText xml:space="preserve"> PAGEREF _Toc18423 \h </w:instrText>
          </w:r>
          <w:r>
            <w:rPr>
              <w:highlight w:val="none"/>
            </w:rPr>
            <w:fldChar w:fldCharType="separate"/>
          </w:r>
          <w:r>
            <w:rPr>
              <w:highlight w:val="none"/>
            </w:rPr>
            <w:t>6</w:t>
          </w:r>
          <w:r>
            <w:rPr>
              <w:highlight w:val="none"/>
            </w:rPr>
            <w:fldChar w:fldCharType="end"/>
          </w:r>
          <w:r>
            <w:rPr>
              <w:rFonts w:hint="eastAsia" w:ascii="仿宋" w:hAnsi="仿宋" w:eastAsia="仿宋" w:cs="仿宋"/>
              <w:bCs/>
              <w:highlight w:val="none"/>
              <w:lang w:val="zh-CN"/>
            </w:rPr>
            <w:fldChar w:fldCharType="end"/>
          </w:r>
        </w:p>
        <w:p>
          <w:pPr>
            <w:pStyle w:val="20"/>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_Toc11099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第三章  投标人应当提交的资格、资信等证明文件</w:t>
          </w:r>
          <w:r>
            <w:rPr>
              <w:highlight w:val="none"/>
            </w:rPr>
            <w:tab/>
          </w:r>
          <w:r>
            <w:rPr>
              <w:highlight w:val="none"/>
            </w:rPr>
            <w:fldChar w:fldCharType="begin"/>
          </w:r>
          <w:r>
            <w:rPr>
              <w:highlight w:val="none"/>
            </w:rPr>
            <w:instrText xml:space="preserve"> PAGEREF _Toc11099 \h </w:instrText>
          </w:r>
          <w:r>
            <w:rPr>
              <w:highlight w:val="none"/>
            </w:rPr>
            <w:fldChar w:fldCharType="separate"/>
          </w:r>
          <w:r>
            <w:rPr>
              <w:highlight w:val="none"/>
            </w:rPr>
            <w:t>11</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_Toc28914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1.资格、资信等证明文件目录</w:t>
          </w:r>
          <w:r>
            <w:rPr>
              <w:highlight w:val="none"/>
            </w:rPr>
            <w:tab/>
          </w:r>
          <w:r>
            <w:rPr>
              <w:highlight w:val="none"/>
            </w:rPr>
            <w:fldChar w:fldCharType="begin"/>
          </w:r>
          <w:r>
            <w:rPr>
              <w:highlight w:val="none"/>
            </w:rPr>
            <w:instrText xml:space="preserve"> PAGEREF _Toc28914 \h </w:instrText>
          </w:r>
          <w:r>
            <w:rPr>
              <w:highlight w:val="none"/>
            </w:rPr>
            <w:fldChar w:fldCharType="separate"/>
          </w:r>
          <w:r>
            <w:rPr>
              <w:highlight w:val="none"/>
            </w:rPr>
            <w:t>11</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_Toc17429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2.其他规定</w:t>
          </w:r>
          <w:r>
            <w:rPr>
              <w:highlight w:val="none"/>
            </w:rPr>
            <w:tab/>
          </w:r>
          <w:r>
            <w:rPr>
              <w:highlight w:val="none"/>
            </w:rPr>
            <w:fldChar w:fldCharType="begin"/>
          </w:r>
          <w:r>
            <w:rPr>
              <w:highlight w:val="none"/>
            </w:rPr>
            <w:instrText xml:space="preserve"> PAGEREF _Toc17429 \h </w:instrText>
          </w:r>
          <w:r>
            <w:rPr>
              <w:highlight w:val="none"/>
            </w:rPr>
            <w:fldChar w:fldCharType="separate"/>
          </w:r>
          <w:r>
            <w:rPr>
              <w:highlight w:val="none"/>
            </w:rPr>
            <w:t>11</w:t>
          </w:r>
          <w:r>
            <w:rPr>
              <w:highlight w:val="none"/>
            </w:rPr>
            <w:fldChar w:fldCharType="end"/>
          </w:r>
          <w:r>
            <w:rPr>
              <w:rFonts w:hint="eastAsia" w:ascii="仿宋" w:hAnsi="仿宋" w:eastAsia="仿宋" w:cs="仿宋"/>
              <w:bCs/>
              <w:highlight w:val="none"/>
              <w:lang w:val="zh-CN"/>
            </w:rPr>
            <w:fldChar w:fldCharType="end"/>
          </w:r>
        </w:p>
        <w:p>
          <w:pPr>
            <w:pStyle w:val="20"/>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_Toc17768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第四章  采购需求</w:t>
          </w:r>
          <w:r>
            <w:rPr>
              <w:highlight w:val="none"/>
            </w:rPr>
            <w:tab/>
          </w:r>
          <w:r>
            <w:rPr>
              <w:highlight w:val="none"/>
            </w:rPr>
            <w:fldChar w:fldCharType="begin"/>
          </w:r>
          <w:r>
            <w:rPr>
              <w:highlight w:val="none"/>
            </w:rPr>
            <w:instrText xml:space="preserve"> PAGEREF _Toc17768 \h </w:instrText>
          </w:r>
          <w:r>
            <w:rPr>
              <w:highlight w:val="none"/>
            </w:rPr>
            <w:fldChar w:fldCharType="separate"/>
          </w:r>
          <w:r>
            <w:rPr>
              <w:highlight w:val="none"/>
            </w:rPr>
            <w:t>12</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_Toc24044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1.项目说明</w:t>
          </w:r>
          <w:r>
            <w:rPr>
              <w:highlight w:val="none"/>
            </w:rPr>
            <w:tab/>
          </w:r>
          <w:r>
            <w:rPr>
              <w:highlight w:val="none"/>
            </w:rPr>
            <w:fldChar w:fldCharType="begin"/>
          </w:r>
          <w:r>
            <w:rPr>
              <w:highlight w:val="none"/>
            </w:rPr>
            <w:instrText xml:space="preserve"> PAGEREF _Toc24044 \h </w:instrText>
          </w:r>
          <w:r>
            <w:rPr>
              <w:highlight w:val="none"/>
            </w:rPr>
            <w:fldChar w:fldCharType="separate"/>
          </w:r>
          <w:r>
            <w:rPr>
              <w:highlight w:val="none"/>
            </w:rPr>
            <w:t>12</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_Toc22742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2. 招标产品技术规格、要求和数量</w:t>
          </w:r>
          <w:r>
            <w:rPr>
              <w:highlight w:val="none"/>
            </w:rPr>
            <w:tab/>
          </w:r>
          <w:r>
            <w:rPr>
              <w:highlight w:val="none"/>
            </w:rPr>
            <w:fldChar w:fldCharType="begin"/>
          </w:r>
          <w:r>
            <w:rPr>
              <w:highlight w:val="none"/>
            </w:rPr>
            <w:instrText xml:space="preserve"> PAGEREF _Toc22742 \h </w:instrText>
          </w:r>
          <w:r>
            <w:rPr>
              <w:highlight w:val="none"/>
            </w:rPr>
            <w:fldChar w:fldCharType="separate"/>
          </w:r>
          <w:r>
            <w:rPr>
              <w:highlight w:val="none"/>
            </w:rPr>
            <w:t>12</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_Toc3300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3.商务条件</w:t>
          </w:r>
          <w:r>
            <w:rPr>
              <w:highlight w:val="none"/>
            </w:rPr>
            <w:tab/>
          </w:r>
          <w:r>
            <w:rPr>
              <w:highlight w:val="none"/>
            </w:rPr>
            <w:fldChar w:fldCharType="begin"/>
          </w:r>
          <w:r>
            <w:rPr>
              <w:highlight w:val="none"/>
            </w:rPr>
            <w:instrText xml:space="preserve"> PAGEREF _Toc3300 \h </w:instrText>
          </w:r>
          <w:r>
            <w:rPr>
              <w:highlight w:val="none"/>
            </w:rPr>
            <w:fldChar w:fldCharType="separate"/>
          </w:r>
          <w:r>
            <w:rPr>
              <w:highlight w:val="none"/>
            </w:rPr>
            <w:t>33</w:t>
          </w:r>
          <w:r>
            <w:rPr>
              <w:highlight w:val="none"/>
            </w:rPr>
            <w:fldChar w:fldCharType="end"/>
          </w:r>
          <w:r>
            <w:rPr>
              <w:rFonts w:hint="eastAsia" w:ascii="仿宋" w:hAnsi="仿宋" w:eastAsia="仿宋" w:cs="仿宋"/>
              <w:bCs/>
              <w:highlight w:val="none"/>
              <w:lang w:val="zh-CN"/>
            </w:rPr>
            <w:fldChar w:fldCharType="end"/>
          </w:r>
        </w:p>
        <w:p>
          <w:pPr>
            <w:pStyle w:val="20"/>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_Toc27593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第五章  评标办法</w:t>
          </w:r>
          <w:r>
            <w:rPr>
              <w:highlight w:val="none"/>
            </w:rPr>
            <w:tab/>
          </w:r>
          <w:r>
            <w:rPr>
              <w:highlight w:val="none"/>
            </w:rPr>
            <w:fldChar w:fldCharType="begin"/>
          </w:r>
          <w:r>
            <w:rPr>
              <w:highlight w:val="none"/>
            </w:rPr>
            <w:instrText xml:space="preserve"> PAGEREF _Toc27593 \h </w:instrText>
          </w:r>
          <w:r>
            <w:rPr>
              <w:highlight w:val="none"/>
            </w:rPr>
            <w:fldChar w:fldCharType="separate"/>
          </w:r>
          <w:r>
            <w:rPr>
              <w:highlight w:val="none"/>
            </w:rPr>
            <w:t>34</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_Toc24993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1.相关要求</w:t>
          </w:r>
          <w:r>
            <w:rPr>
              <w:highlight w:val="none"/>
            </w:rPr>
            <w:tab/>
          </w:r>
          <w:r>
            <w:rPr>
              <w:highlight w:val="none"/>
            </w:rPr>
            <w:fldChar w:fldCharType="begin"/>
          </w:r>
          <w:r>
            <w:rPr>
              <w:highlight w:val="none"/>
            </w:rPr>
            <w:instrText xml:space="preserve"> PAGEREF _Toc24993 \h </w:instrText>
          </w:r>
          <w:r>
            <w:rPr>
              <w:highlight w:val="none"/>
            </w:rPr>
            <w:fldChar w:fldCharType="separate"/>
          </w:r>
          <w:r>
            <w:rPr>
              <w:highlight w:val="none"/>
            </w:rPr>
            <w:t>34</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_Toc32113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2.评分标准</w:t>
          </w:r>
          <w:r>
            <w:rPr>
              <w:highlight w:val="none"/>
            </w:rPr>
            <w:tab/>
          </w:r>
          <w:r>
            <w:rPr>
              <w:highlight w:val="none"/>
            </w:rPr>
            <w:fldChar w:fldCharType="begin"/>
          </w:r>
          <w:r>
            <w:rPr>
              <w:highlight w:val="none"/>
            </w:rPr>
            <w:instrText xml:space="preserve"> PAGEREF _Toc32113 \h </w:instrText>
          </w:r>
          <w:r>
            <w:rPr>
              <w:highlight w:val="none"/>
            </w:rPr>
            <w:fldChar w:fldCharType="separate"/>
          </w:r>
          <w:r>
            <w:rPr>
              <w:highlight w:val="none"/>
            </w:rPr>
            <w:t>35</w:t>
          </w:r>
          <w:r>
            <w:rPr>
              <w:highlight w:val="none"/>
            </w:rPr>
            <w:fldChar w:fldCharType="end"/>
          </w:r>
          <w:r>
            <w:rPr>
              <w:rFonts w:hint="eastAsia" w:ascii="仿宋" w:hAnsi="仿宋" w:eastAsia="仿宋" w:cs="仿宋"/>
              <w:bCs/>
              <w:highlight w:val="none"/>
              <w:lang w:val="zh-CN"/>
            </w:rPr>
            <w:fldChar w:fldCharType="end"/>
          </w:r>
        </w:p>
        <w:p>
          <w:pPr>
            <w:pStyle w:val="20"/>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_Toc21292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第六章  投标人须知</w:t>
          </w:r>
          <w:r>
            <w:rPr>
              <w:highlight w:val="none"/>
            </w:rPr>
            <w:tab/>
          </w:r>
          <w:r>
            <w:rPr>
              <w:highlight w:val="none"/>
            </w:rPr>
            <w:fldChar w:fldCharType="begin"/>
          </w:r>
          <w:r>
            <w:rPr>
              <w:highlight w:val="none"/>
            </w:rPr>
            <w:instrText xml:space="preserve"> PAGEREF _Toc21292 \h </w:instrText>
          </w:r>
          <w:r>
            <w:rPr>
              <w:highlight w:val="none"/>
            </w:rPr>
            <w:fldChar w:fldCharType="separate"/>
          </w:r>
          <w:r>
            <w:rPr>
              <w:highlight w:val="none"/>
            </w:rPr>
            <w:t>37</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_Toc13029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1.招标依据以及原则</w:t>
          </w:r>
          <w:r>
            <w:rPr>
              <w:highlight w:val="none"/>
            </w:rPr>
            <w:tab/>
          </w:r>
          <w:r>
            <w:rPr>
              <w:highlight w:val="none"/>
            </w:rPr>
            <w:fldChar w:fldCharType="begin"/>
          </w:r>
          <w:r>
            <w:rPr>
              <w:highlight w:val="none"/>
            </w:rPr>
            <w:instrText xml:space="preserve"> PAGEREF _Toc13029 \h </w:instrText>
          </w:r>
          <w:r>
            <w:rPr>
              <w:highlight w:val="none"/>
            </w:rPr>
            <w:fldChar w:fldCharType="separate"/>
          </w:r>
          <w:r>
            <w:rPr>
              <w:highlight w:val="none"/>
            </w:rPr>
            <w:t>37</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_Toc7083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2.合格的投标人</w:t>
          </w:r>
          <w:r>
            <w:rPr>
              <w:highlight w:val="none"/>
            </w:rPr>
            <w:tab/>
          </w:r>
          <w:r>
            <w:rPr>
              <w:highlight w:val="none"/>
            </w:rPr>
            <w:fldChar w:fldCharType="begin"/>
          </w:r>
          <w:r>
            <w:rPr>
              <w:highlight w:val="none"/>
            </w:rPr>
            <w:instrText xml:space="preserve"> PAGEREF _Toc7083 \h </w:instrText>
          </w:r>
          <w:r>
            <w:rPr>
              <w:highlight w:val="none"/>
            </w:rPr>
            <w:fldChar w:fldCharType="separate"/>
          </w:r>
          <w:r>
            <w:rPr>
              <w:highlight w:val="none"/>
            </w:rPr>
            <w:t>37</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_Toc2427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3.保密</w:t>
          </w:r>
          <w:r>
            <w:rPr>
              <w:highlight w:val="none"/>
            </w:rPr>
            <w:tab/>
          </w:r>
          <w:r>
            <w:rPr>
              <w:highlight w:val="none"/>
            </w:rPr>
            <w:fldChar w:fldCharType="begin"/>
          </w:r>
          <w:r>
            <w:rPr>
              <w:highlight w:val="none"/>
            </w:rPr>
            <w:instrText xml:space="preserve"> PAGEREF _Toc2427 \h </w:instrText>
          </w:r>
          <w:r>
            <w:rPr>
              <w:highlight w:val="none"/>
            </w:rPr>
            <w:fldChar w:fldCharType="separate"/>
          </w:r>
          <w:r>
            <w:rPr>
              <w:highlight w:val="none"/>
            </w:rPr>
            <w:t>38</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_Toc18388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4.语言文字、计量单位、时间单位、投标有效期以及投标费用</w:t>
          </w:r>
          <w:r>
            <w:rPr>
              <w:highlight w:val="none"/>
            </w:rPr>
            <w:tab/>
          </w:r>
          <w:r>
            <w:rPr>
              <w:highlight w:val="none"/>
            </w:rPr>
            <w:fldChar w:fldCharType="begin"/>
          </w:r>
          <w:r>
            <w:rPr>
              <w:highlight w:val="none"/>
            </w:rPr>
            <w:instrText xml:space="preserve"> PAGEREF _Toc18388 \h </w:instrText>
          </w:r>
          <w:r>
            <w:rPr>
              <w:highlight w:val="none"/>
            </w:rPr>
            <w:fldChar w:fldCharType="separate"/>
          </w:r>
          <w:r>
            <w:rPr>
              <w:highlight w:val="none"/>
            </w:rPr>
            <w:t>38</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_Toc13532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5.踏勘现场</w:t>
          </w:r>
          <w:r>
            <w:rPr>
              <w:highlight w:val="none"/>
            </w:rPr>
            <w:tab/>
          </w:r>
          <w:r>
            <w:rPr>
              <w:highlight w:val="none"/>
            </w:rPr>
            <w:fldChar w:fldCharType="begin"/>
          </w:r>
          <w:r>
            <w:rPr>
              <w:highlight w:val="none"/>
            </w:rPr>
            <w:instrText xml:space="preserve"> PAGEREF _Toc13532 \h </w:instrText>
          </w:r>
          <w:r>
            <w:rPr>
              <w:highlight w:val="none"/>
            </w:rPr>
            <w:fldChar w:fldCharType="separate"/>
          </w:r>
          <w:r>
            <w:rPr>
              <w:highlight w:val="none"/>
            </w:rPr>
            <w:t>38</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_Toc30520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6.询问</w:t>
          </w:r>
          <w:r>
            <w:rPr>
              <w:highlight w:val="none"/>
            </w:rPr>
            <w:tab/>
          </w:r>
          <w:r>
            <w:rPr>
              <w:highlight w:val="none"/>
            </w:rPr>
            <w:fldChar w:fldCharType="begin"/>
          </w:r>
          <w:r>
            <w:rPr>
              <w:highlight w:val="none"/>
            </w:rPr>
            <w:instrText xml:space="preserve"> PAGEREF _Toc30520 \h </w:instrText>
          </w:r>
          <w:r>
            <w:rPr>
              <w:highlight w:val="none"/>
            </w:rPr>
            <w:fldChar w:fldCharType="separate"/>
          </w:r>
          <w:r>
            <w:rPr>
              <w:highlight w:val="none"/>
            </w:rPr>
            <w:t>39</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_Toc31629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7.偏离</w:t>
          </w:r>
          <w:r>
            <w:rPr>
              <w:highlight w:val="none"/>
            </w:rPr>
            <w:tab/>
          </w:r>
          <w:r>
            <w:rPr>
              <w:highlight w:val="none"/>
            </w:rPr>
            <w:fldChar w:fldCharType="begin"/>
          </w:r>
          <w:r>
            <w:rPr>
              <w:highlight w:val="none"/>
            </w:rPr>
            <w:instrText xml:space="preserve"> PAGEREF _Toc31629 \h </w:instrText>
          </w:r>
          <w:r>
            <w:rPr>
              <w:highlight w:val="none"/>
            </w:rPr>
            <w:fldChar w:fldCharType="separate"/>
          </w:r>
          <w:r>
            <w:rPr>
              <w:highlight w:val="none"/>
            </w:rPr>
            <w:t>39</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_Toc28011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8.履约担保</w:t>
          </w:r>
          <w:r>
            <w:rPr>
              <w:highlight w:val="none"/>
            </w:rPr>
            <w:tab/>
          </w:r>
          <w:r>
            <w:rPr>
              <w:highlight w:val="none"/>
            </w:rPr>
            <w:fldChar w:fldCharType="begin"/>
          </w:r>
          <w:r>
            <w:rPr>
              <w:highlight w:val="none"/>
            </w:rPr>
            <w:instrText xml:space="preserve"> PAGEREF _Toc28011 \h </w:instrText>
          </w:r>
          <w:r>
            <w:rPr>
              <w:highlight w:val="none"/>
            </w:rPr>
            <w:fldChar w:fldCharType="separate"/>
          </w:r>
          <w:r>
            <w:rPr>
              <w:highlight w:val="none"/>
            </w:rPr>
            <w:t>39</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_Toc14242 </w:instrText>
          </w:r>
          <w:r>
            <w:rPr>
              <w:rFonts w:hint="eastAsia" w:ascii="仿宋" w:hAnsi="仿宋" w:eastAsia="仿宋" w:cs="仿宋"/>
              <w:bCs/>
              <w:highlight w:val="none"/>
              <w:lang w:val="zh-CN"/>
            </w:rPr>
            <w:fldChar w:fldCharType="separate"/>
          </w:r>
          <w:r>
            <w:rPr>
              <w:rFonts w:hint="eastAsia" w:ascii="仿宋" w:hAnsi="仿宋" w:eastAsia="仿宋" w:cs="仿宋"/>
              <w:szCs w:val="24"/>
              <w:highlight w:val="none"/>
            </w:rPr>
            <w:t>无。</w:t>
          </w:r>
          <w:r>
            <w:rPr>
              <w:highlight w:val="none"/>
            </w:rPr>
            <w:tab/>
          </w:r>
          <w:r>
            <w:rPr>
              <w:highlight w:val="none"/>
            </w:rPr>
            <w:fldChar w:fldCharType="begin"/>
          </w:r>
          <w:r>
            <w:rPr>
              <w:highlight w:val="none"/>
            </w:rPr>
            <w:instrText xml:space="preserve"> PAGEREF _Toc14242 \h </w:instrText>
          </w:r>
          <w:r>
            <w:rPr>
              <w:highlight w:val="none"/>
            </w:rPr>
            <w:fldChar w:fldCharType="separate"/>
          </w:r>
          <w:r>
            <w:rPr>
              <w:highlight w:val="none"/>
            </w:rPr>
            <w:t>39</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_Toc8059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9.采购代理服务费</w:t>
          </w:r>
          <w:r>
            <w:rPr>
              <w:highlight w:val="none"/>
            </w:rPr>
            <w:tab/>
          </w:r>
          <w:r>
            <w:rPr>
              <w:highlight w:val="none"/>
            </w:rPr>
            <w:fldChar w:fldCharType="begin"/>
          </w:r>
          <w:r>
            <w:rPr>
              <w:highlight w:val="none"/>
            </w:rPr>
            <w:instrText xml:space="preserve"> PAGEREF _Toc8059 \h </w:instrText>
          </w:r>
          <w:r>
            <w:rPr>
              <w:highlight w:val="none"/>
            </w:rPr>
            <w:fldChar w:fldCharType="separate"/>
          </w:r>
          <w:r>
            <w:rPr>
              <w:highlight w:val="none"/>
            </w:rPr>
            <w:t>39</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_Toc25255 </w:instrText>
          </w:r>
          <w:r>
            <w:rPr>
              <w:rFonts w:hint="eastAsia" w:ascii="仿宋" w:hAnsi="仿宋" w:eastAsia="仿宋" w:cs="仿宋"/>
              <w:bCs/>
              <w:highlight w:val="none"/>
              <w:lang w:val="zh-CN"/>
            </w:rPr>
            <w:fldChar w:fldCharType="separate"/>
          </w:r>
          <w:r>
            <w:rPr>
              <w:rFonts w:hint="eastAsia" w:ascii="仿宋" w:hAnsi="仿宋" w:eastAsia="仿宋" w:cs="仿宋"/>
              <w:szCs w:val="24"/>
              <w:highlight w:val="none"/>
            </w:rPr>
            <w:t>详见投标人须知前附表</w:t>
          </w:r>
          <w:r>
            <w:rPr>
              <w:highlight w:val="none"/>
            </w:rPr>
            <w:tab/>
          </w:r>
          <w:r>
            <w:rPr>
              <w:highlight w:val="none"/>
            </w:rPr>
            <w:fldChar w:fldCharType="begin"/>
          </w:r>
          <w:r>
            <w:rPr>
              <w:highlight w:val="none"/>
            </w:rPr>
            <w:instrText xml:space="preserve"> PAGEREF _Toc25255 \h </w:instrText>
          </w:r>
          <w:r>
            <w:rPr>
              <w:highlight w:val="none"/>
            </w:rPr>
            <w:fldChar w:fldCharType="separate"/>
          </w:r>
          <w:r>
            <w:rPr>
              <w:highlight w:val="none"/>
            </w:rPr>
            <w:t>39</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_Toc32365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10.招标文件</w:t>
          </w:r>
          <w:r>
            <w:rPr>
              <w:highlight w:val="none"/>
            </w:rPr>
            <w:tab/>
          </w:r>
          <w:r>
            <w:rPr>
              <w:highlight w:val="none"/>
            </w:rPr>
            <w:fldChar w:fldCharType="begin"/>
          </w:r>
          <w:r>
            <w:rPr>
              <w:highlight w:val="none"/>
            </w:rPr>
            <w:instrText xml:space="preserve"> PAGEREF _Toc32365 \h </w:instrText>
          </w:r>
          <w:r>
            <w:rPr>
              <w:highlight w:val="none"/>
            </w:rPr>
            <w:fldChar w:fldCharType="separate"/>
          </w:r>
          <w:r>
            <w:rPr>
              <w:highlight w:val="none"/>
            </w:rPr>
            <w:t>39</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_Toc15078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11.投标文件的组成</w:t>
          </w:r>
          <w:r>
            <w:rPr>
              <w:highlight w:val="none"/>
            </w:rPr>
            <w:tab/>
          </w:r>
          <w:r>
            <w:rPr>
              <w:highlight w:val="none"/>
            </w:rPr>
            <w:fldChar w:fldCharType="begin"/>
          </w:r>
          <w:r>
            <w:rPr>
              <w:highlight w:val="none"/>
            </w:rPr>
            <w:instrText xml:space="preserve"> PAGEREF _Toc15078 \h </w:instrText>
          </w:r>
          <w:r>
            <w:rPr>
              <w:highlight w:val="none"/>
            </w:rPr>
            <w:fldChar w:fldCharType="separate"/>
          </w:r>
          <w:r>
            <w:rPr>
              <w:highlight w:val="none"/>
            </w:rPr>
            <w:t>40</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_Toc22281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12.投标报价</w:t>
          </w:r>
          <w:r>
            <w:rPr>
              <w:highlight w:val="none"/>
            </w:rPr>
            <w:tab/>
          </w:r>
          <w:r>
            <w:rPr>
              <w:highlight w:val="none"/>
            </w:rPr>
            <w:fldChar w:fldCharType="begin"/>
          </w:r>
          <w:r>
            <w:rPr>
              <w:highlight w:val="none"/>
            </w:rPr>
            <w:instrText xml:space="preserve"> PAGEREF _Toc22281 \h </w:instrText>
          </w:r>
          <w:r>
            <w:rPr>
              <w:highlight w:val="none"/>
            </w:rPr>
            <w:fldChar w:fldCharType="separate"/>
          </w:r>
          <w:r>
            <w:rPr>
              <w:highlight w:val="none"/>
            </w:rPr>
            <w:t>42</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_Toc19241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13.投标文件格式以及编制要求</w:t>
          </w:r>
          <w:r>
            <w:rPr>
              <w:highlight w:val="none"/>
            </w:rPr>
            <w:tab/>
          </w:r>
          <w:r>
            <w:rPr>
              <w:highlight w:val="none"/>
            </w:rPr>
            <w:fldChar w:fldCharType="begin"/>
          </w:r>
          <w:r>
            <w:rPr>
              <w:highlight w:val="none"/>
            </w:rPr>
            <w:instrText xml:space="preserve"> PAGEREF _Toc19241 \h </w:instrText>
          </w:r>
          <w:r>
            <w:rPr>
              <w:highlight w:val="none"/>
            </w:rPr>
            <w:fldChar w:fldCharType="separate"/>
          </w:r>
          <w:r>
            <w:rPr>
              <w:highlight w:val="none"/>
            </w:rPr>
            <w:t>43</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_Toc7586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14.投标文件的密封和标记</w:t>
          </w:r>
          <w:r>
            <w:rPr>
              <w:highlight w:val="none"/>
            </w:rPr>
            <w:tab/>
          </w:r>
          <w:r>
            <w:rPr>
              <w:highlight w:val="none"/>
            </w:rPr>
            <w:fldChar w:fldCharType="begin"/>
          </w:r>
          <w:r>
            <w:rPr>
              <w:highlight w:val="none"/>
            </w:rPr>
            <w:instrText xml:space="preserve"> PAGEREF _Toc7586 \h </w:instrText>
          </w:r>
          <w:r>
            <w:rPr>
              <w:highlight w:val="none"/>
            </w:rPr>
            <w:fldChar w:fldCharType="separate"/>
          </w:r>
          <w:r>
            <w:rPr>
              <w:highlight w:val="none"/>
            </w:rPr>
            <w:t>43</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_Toc16473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15.投标文件的递交</w:t>
          </w:r>
          <w:r>
            <w:rPr>
              <w:highlight w:val="none"/>
            </w:rPr>
            <w:tab/>
          </w:r>
          <w:r>
            <w:rPr>
              <w:highlight w:val="none"/>
            </w:rPr>
            <w:fldChar w:fldCharType="begin"/>
          </w:r>
          <w:r>
            <w:rPr>
              <w:highlight w:val="none"/>
            </w:rPr>
            <w:instrText xml:space="preserve"> PAGEREF _Toc16473 \h </w:instrText>
          </w:r>
          <w:r>
            <w:rPr>
              <w:highlight w:val="none"/>
            </w:rPr>
            <w:fldChar w:fldCharType="separate"/>
          </w:r>
          <w:r>
            <w:rPr>
              <w:highlight w:val="none"/>
            </w:rPr>
            <w:t>43</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_Toc21951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16.投标文件的修改与撤回</w:t>
          </w:r>
          <w:r>
            <w:rPr>
              <w:highlight w:val="none"/>
            </w:rPr>
            <w:tab/>
          </w:r>
          <w:r>
            <w:rPr>
              <w:highlight w:val="none"/>
            </w:rPr>
            <w:fldChar w:fldCharType="begin"/>
          </w:r>
          <w:r>
            <w:rPr>
              <w:highlight w:val="none"/>
            </w:rPr>
            <w:instrText xml:space="preserve"> PAGEREF _Toc21951 \h </w:instrText>
          </w:r>
          <w:r>
            <w:rPr>
              <w:highlight w:val="none"/>
            </w:rPr>
            <w:fldChar w:fldCharType="separate"/>
          </w:r>
          <w:r>
            <w:rPr>
              <w:highlight w:val="none"/>
            </w:rPr>
            <w:t>44</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_Toc31008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17.投标保证金</w:t>
          </w:r>
          <w:r>
            <w:rPr>
              <w:highlight w:val="none"/>
            </w:rPr>
            <w:tab/>
          </w:r>
          <w:r>
            <w:rPr>
              <w:highlight w:val="none"/>
            </w:rPr>
            <w:fldChar w:fldCharType="begin"/>
          </w:r>
          <w:r>
            <w:rPr>
              <w:highlight w:val="none"/>
            </w:rPr>
            <w:instrText xml:space="preserve"> PAGEREF _Toc31008 \h </w:instrText>
          </w:r>
          <w:r>
            <w:rPr>
              <w:highlight w:val="none"/>
            </w:rPr>
            <w:fldChar w:fldCharType="separate"/>
          </w:r>
          <w:r>
            <w:rPr>
              <w:highlight w:val="none"/>
            </w:rPr>
            <w:t>44</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_Toc4016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18.异议</w:t>
          </w:r>
          <w:r>
            <w:rPr>
              <w:highlight w:val="none"/>
            </w:rPr>
            <w:tab/>
          </w:r>
          <w:r>
            <w:rPr>
              <w:highlight w:val="none"/>
            </w:rPr>
            <w:fldChar w:fldCharType="begin"/>
          </w:r>
          <w:r>
            <w:rPr>
              <w:highlight w:val="none"/>
            </w:rPr>
            <w:instrText xml:space="preserve"> PAGEREF _Toc4016 \h </w:instrText>
          </w:r>
          <w:r>
            <w:rPr>
              <w:highlight w:val="none"/>
            </w:rPr>
            <w:fldChar w:fldCharType="separate"/>
          </w:r>
          <w:r>
            <w:rPr>
              <w:highlight w:val="none"/>
            </w:rPr>
            <w:t>44</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_Toc1942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19.其他需补充的内容</w:t>
          </w:r>
          <w:r>
            <w:rPr>
              <w:highlight w:val="none"/>
            </w:rPr>
            <w:tab/>
          </w:r>
          <w:r>
            <w:rPr>
              <w:highlight w:val="none"/>
            </w:rPr>
            <w:fldChar w:fldCharType="begin"/>
          </w:r>
          <w:r>
            <w:rPr>
              <w:highlight w:val="none"/>
            </w:rPr>
            <w:instrText xml:space="preserve"> PAGEREF _Toc1942 \h </w:instrText>
          </w:r>
          <w:r>
            <w:rPr>
              <w:highlight w:val="none"/>
            </w:rPr>
            <w:fldChar w:fldCharType="separate"/>
          </w:r>
          <w:r>
            <w:rPr>
              <w:highlight w:val="none"/>
            </w:rPr>
            <w:t>45</w:t>
          </w:r>
          <w:r>
            <w:rPr>
              <w:highlight w:val="none"/>
            </w:rPr>
            <w:fldChar w:fldCharType="end"/>
          </w:r>
          <w:r>
            <w:rPr>
              <w:rFonts w:hint="eastAsia" w:ascii="仿宋" w:hAnsi="仿宋" w:eastAsia="仿宋" w:cs="仿宋"/>
              <w:bCs/>
              <w:highlight w:val="none"/>
              <w:lang w:val="zh-CN"/>
            </w:rPr>
            <w:fldChar w:fldCharType="end"/>
          </w:r>
        </w:p>
        <w:p>
          <w:pPr>
            <w:pStyle w:val="20"/>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_Toc29716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第七章  开标、评标、定标</w:t>
          </w:r>
          <w:r>
            <w:rPr>
              <w:highlight w:val="none"/>
            </w:rPr>
            <w:tab/>
          </w:r>
          <w:r>
            <w:rPr>
              <w:highlight w:val="none"/>
            </w:rPr>
            <w:fldChar w:fldCharType="begin"/>
          </w:r>
          <w:r>
            <w:rPr>
              <w:highlight w:val="none"/>
            </w:rPr>
            <w:instrText xml:space="preserve"> PAGEREF _Toc29716 \h </w:instrText>
          </w:r>
          <w:r>
            <w:rPr>
              <w:highlight w:val="none"/>
            </w:rPr>
            <w:fldChar w:fldCharType="separate"/>
          </w:r>
          <w:r>
            <w:rPr>
              <w:highlight w:val="none"/>
            </w:rPr>
            <w:t>46</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_Toc23863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1.开标程序</w:t>
          </w:r>
          <w:r>
            <w:rPr>
              <w:highlight w:val="none"/>
            </w:rPr>
            <w:tab/>
          </w:r>
          <w:r>
            <w:rPr>
              <w:highlight w:val="none"/>
            </w:rPr>
            <w:fldChar w:fldCharType="begin"/>
          </w:r>
          <w:r>
            <w:rPr>
              <w:highlight w:val="none"/>
            </w:rPr>
            <w:instrText xml:space="preserve"> PAGEREF _Toc23863 \h </w:instrText>
          </w:r>
          <w:r>
            <w:rPr>
              <w:highlight w:val="none"/>
            </w:rPr>
            <w:fldChar w:fldCharType="separate"/>
          </w:r>
          <w:r>
            <w:rPr>
              <w:highlight w:val="none"/>
            </w:rPr>
            <w:t>46</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_Toc21607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2.开标</w:t>
          </w:r>
          <w:r>
            <w:rPr>
              <w:highlight w:val="none"/>
            </w:rPr>
            <w:tab/>
          </w:r>
          <w:r>
            <w:rPr>
              <w:highlight w:val="none"/>
            </w:rPr>
            <w:fldChar w:fldCharType="begin"/>
          </w:r>
          <w:r>
            <w:rPr>
              <w:highlight w:val="none"/>
            </w:rPr>
            <w:instrText xml:space="preserve"> PAGEREF _Toc21607 \h </w:instrText>
          </w:r>
          <w:r>
            <w:rPr>
              <w:highlight w:val="none"/>
            </w:rPr>
            <w:fldChar w:fldCharType="separate"/>
          </w:r>
          <w:r>
            <w:rPr>
              <w:highlight w:val="none"/>
            </w:rPr>
            <w:t>46</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_Toc23483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3.评标委员会</w:t>
          </w:r>
          <w:r>
            <w:rPr>
              <w:highlight w:val="none"/>
            </w:rPr>
            <w:tab/>
          </w:r>
          <w:r>
            <w:rPr>
              <w:highlight w:val="none"/>
            </w:rPr>
            <w:fldChar w:fldCharType="begin"/>
          </w:r>
          <w:r>
            <w:rPr>
              <w:highlight w:val="none"/>
            </w:rPr>
            <w:instrText xml:space="preserve"> PAGEREF _Toc23483 \h </w:instrText>
          </w:r>
          <w:r>
            <w:rPr>
              <w:highlight w:val="none"/>
            </w:rPr>
            <w:fldChar w:fldCharType="separate"/>
          </w:r>
          <w:r>
            <w:rPr>
              <w:highlight w:val="none"/>
            </w:rPr>
            <w:t>46</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_Toc12549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4.评标程序</w:t>
          </w:r>
          <w:r>
            <w:rPr>
              <w:highlight w:val="none"/>
            </w:rPr>
            <w:tab/>
          </w:r>
          <w:r>
            <w:rPr>
              <w:highlight w:val="none"/>
            </w:rPr>
            <w:fldChar w:fldCharType="begin"/>
          </w:r>
          <w:r>
            <w:rPr>
              <w:highlight w:val="none"/>
            </w:rPr>
            <w:instrText xml:space="preserve"> PAGEREF _Toc12549 \h </w:instrText>
          </w:r>
          <w:r>
            <w:rPr>
              <w:highlight w:val="none"/>
            </w:rPr>
            <w:fldChar w:fldCharType="separate"/>
          </w:r>
          <w:r>
            <w:rPr>
              <w:highlight w:val="none"/>
            </w:rPr>
            <w:t>48</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_Toc6536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5.评标</w:t>
          </w:r>
          <w:r>
            <w:rPr>
              <w:highlight w:val="none"/>
            </w:rPr>
            <w:tab/>
          </w:r>
          <w:r>
            <w:rPr>
              <w:highlight w:val="none"/>
            </w:rPr>
            <w:fldChar w:fldCharType="begin"/>
          </w:r>
          <w:r>
            <w:rPr>
              <w:highlight w:val="none"/>
            </w:rPr>
            <w:instrText xml:space="preserve"> PAGEREF _Toc6536 \h </w:instrText>
          </w:r>
          <w:r>
            <w:rPr>
              <w:highlight w:val="none"/>
            </w:rPr>
            <w:fldChar w:fldCharType="separate"/>
          </w:r>
          <w:r>
            <w:rPr>
              <w:highlight w:val="none"/>
            </w:rPr>
            <w:t>48</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_Toc26697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6.澄清有关问题</w:t>
          </w:r>
          <w:r>
            <w:rPr>
              <w:highlight w:val="none"/>
            </w:rPr>
            <w:tab/>
          </w:r>
          <w:r>
            <w:rPr>
              <w:highlight w:val="none"/>
            </w:rPr>
            <w:fldChar w:fldCharType="begin"/>
          </w:r>
          <w:r>
            <w:rPr>
              <w:highlight w:val="none"/>
            </w:rPr>
            <w:instrText xml:space="preserve"> PAGEREF _Toc26697 \h </w:instrText>
          </w:r>
          <w:r>
            <w:rPr>
              <w:highlight w:val="none"/>
            </w:rPr>
            <w:fldChar w:fldCharType="separate"/>
          </w:r>
          <w:r>
            <w:rPr>
              <w:highlight w:val="none"/>
            </w:rPr>
            <w:t>50</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_Toc24277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7.定标</w:t>
          </w:r>
          <w:r>
            <w:rPr>
              <w:highlight w:val="none"/>
            </w:rPr>
            <w:tab/>
          </w:r>
          <w:r>
            <w:rPr>
              <w:highlight w:val="none"/>
            </w:rPr>
            <w:fldChar w:fldCharType="begin"/>
          </w:r>
          <w:r>
            <w:rPr>
              <w:highlight w:val="none"/>
            </w:rPr>
            <w:instrText xml:space="preserve"> PAGEREF _Toc24277 \h </w:instrText>
          </w:r>
          <w:r>
            <w:rPr>
              <w:highlight w:val="none"/>
            </w:rPr>
            <w:fldChar w:fldCharType="separate"/>
          </w:r>
          <w:r>
            <w:rPr>
              <w:highlight w:val="none"/>
            </w:rPr>
            <w:t>50</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_Toc8119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8.中标公告以及中标通知书</w:t>
          </w:r>
          <w:r>
            <w:rPr>
              <w:highlight w:val="none"/>
            </w:rPr>
            <w:tab/>
          </w:r>
          <w:r>
            <w:rPr>
              <w:highlight w:val="none"/>
            </w:rPr>
            <w:fldChar w:fldCharType="begin"/>
          </w:r>
          <w:r>
            <w:rPr>
              <w:highlight w:val="none"/>
            </w:rPr>
            <w:instrText xml:space="preserve"> PAGEREF _Toc8119 \h </w:instrText>
          </w:r>
          <w:r>
            <w:rPr>
              <w:highlight w:val="none"/>
            </w:rPr>
            <w:fldChar w:fldCharType="separate"/>
          </w:r>
          <w:r>
            <w:rPr>
              <w:highlight w:val="none"/>
            </w:rPr>
            <w:t>51</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_Toc18610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9.投标无效</w:t>
          </w:r>
          <w:r>
            <w:rPr>
              <w:highlight w:val="none"/>
            </w:rPr>
            <w:tab/>
          </w:r>
          <w:r>
            <w:rPr>
              <w:highlight w:val="none"/>
            </w:rPr>
            <w:fldChar w:fldCharType="begin"/>
          </w:r>
          <w:r>
            <w:rPr>
              <w:highlight w:val="none"/>
            </w:rPr>
            <w:instrText xml:space="preserve"> PAGEREF _Toc18610 \h </w:instrText>
          </w:r>
          <w:r>
            <w:rPr>
              <w:highlight w:val="none"/>
            </w:rPr>
            <w:fldChar w:fldCharType="separate"/>
          </w:r>
          <w:r>
            <w:rPr>
              <w:highlight w:val="none"/>
            </w:rPr>
            <w:t>51</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_Toc16202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10.废标</w:t>
          </w:r>
          <w:r>
            <w:rPr>
              <w:highlight w:val="none"/>
            </w:rPr>
            <w:tab/>
          </w:r>
          <w:r>
            <w:rPr>
              <w:highlight w:val="none"/>
            </w:rPr>
            <w:fldChar w:fldCharType="begin"/>
          </w:r>
          <w:r>
            <w:rPr>
              <w:highlight w:val="none"/>
            </w:rPr>
            <w:instrText xml:space="preserve"> PAGEREF _Toc16202 \h </w:instrText>
          </w:r>
          <w:r>
            <w:rPr>
              <w:highlight w:val="none"/>
            </w:rPr>
            <w:fldChar w:fldCharType="separate"/>
          </w:r>
          <w:r>
            <w:rPr>
              <w:highlight w:val="none"/>
            </w:rPr>
            <w:t>52</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_Toc10648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11.特殊情况处置程序</w:t>
          </w:r>
          <w:r>
            <w:rPr>
              <w:highlight w:val="none"/>
            </w:rPr>
            <w:tab/>
          </w:r>
          <w:r>
            <w:rPr>
              <w:highlight w:val="none"/>
            </w:rPr>
            <w:fldChar w:fldCharType="begin"/>
          </w:r>
          <w:r>
            <w:rPr>
              <w:highlight w:val="none"/>
            </w:rPr>
            <w:instrText xml:space="preserve"> PAGEREF _Toc10648 \h </w:instrText>
          </w:r>
          <w:r>
            <w:rPr>
              <w:highlight w:val="none"/>
            </w:rPr>
            <w:fldChar w:fldCharType="separate"/>
          </w:r>
          <w:r>
            <w:rPr>
              <w:highlight w:val="none"/>
            </w:rPr>
            <w:t>52</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_Toc22622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12.违法违规情形</w:t>
          </w:r>
          <w:r>
            <w:rPr>
              <w:highlight w:val="none"/>
            </w:rPr>
            <w:tab/>
          </w:r>
          <w:r>
            <w:rPr>
              <w:highlight w:val="none"/>
            </w:rPr>
            <w:fldChar w:fldCharType="begin"/>
          </w:r>
          <w:r>
            <w:rPr>
              <w:highlight w:val="none"/>
            </w:rPr>
            <w:instrText xml:space="preserve"> PAGEREF _Toc22622 \h </w:instrText>
          </w:r>
          <w:r>
            <w:rPr>
              <w:highlight w:val="none"/>
            </w:rPr>
            <w:fldChar w:fldCharType="separate"/>
          </w:r>
          <w:r>
            <w:rPr>
              <w:highlight w:val="none"/>
            </w:rPr>
            <w:t>52</w:t>
          </w:r>
          <w:r>
            <w:rPr>
              <w:highlight w:val="none"/>
            </w:rPr>
            <w:fldChar w:fldCharType="end"/>
          </w:r>
          <w:r>
            <w:rPr>
              <w:rFonts w:hint="eastAsia" w:ascii="仿宋" w:hAnsi="仿宋" w:eastAsia="仿宋" w:cs="仿宋"/>
              <w:bCs/>
              <w:highlight w:val="none"/>
              <w:lang w:val="zh-CN"/>
            </w:rPr>
            <w:fldChar w:fldCharType="end"/>
          </w:r>
        </w:p>
        <w:p>
          <w:pPr>
            <w:pStyle w:val="20"/>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_Toc15148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第八章  纪律要求</w:t>
          </w:r>
          <w:r>
            <w:rPr>
              <w:highlight w:val="none"/>
            </w:rPr>
            <w:tab/>
          </w:r>
          <w:r>
            <w:rPr>
              <w:highlight w:val="none"/>
            </w:rPr>
            <w:fldChar w:fldCharType="begin"/>
          </w:r>
          <w:r>
            <w:rPr>
              <w:highlight w:val="none"/>
            </w:rPr>
            <w:instrText xml:space="preserve"> PAGEREF _Toc15148 \h </w:instrText>
          </w:r>
          <w:r>
            <w:rPr>
              <w:highlight w:val="none"/>
            </w:rPr>
            <w:fldChar w:fldCharType="separate"/>
          </w:r>
          <w:r>
            <w:rPr>
              <w:highlight w:val="none"/>
            </w:rPr>
            <w:t>53</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_Toc23764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1.对采购人的纪律要求</w:t>
          </w:r>
          <w:r>
            <w:rPr>
              <w:highlight w:val="none"/>
            </w:rPr>
            <w:tab/>
          </w:r>
          <w:r>
            <w:rPr>
              <w:highlight w:val="none"/>
            </w:rPr>
            <w:fldChar w:fldCharType="begin"/>
          </w:r>
          <w:r>
            <w:rPr>
              <w:highlight w:val="none"/>
            </w:rPr>
            <w:instrText xml:space="preserve"> PAGEREF _Toc23764 \h </w:instrText>
          </w:r>
          <w:r>
            <w:rPr>
              <w:highlight w:val="none"/>
            </w:rPr>
            <w:fldChar w:fldCharType="separate"/>
          </w:r>
          <w:r>
            <w:rPr>
              <w:highlight w:val="none"/>
            </w:rPr>
            <w:t>53</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_Toc4948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2.对投标人的纪律要求</w:t>
          </w:r>
          <w:r>
            <w:rPr>
              <w:highlight w:val="none"/>
            </w:rPr>
            <w:tab/>
          </w:r>
          <w:r>
            <w:rPr>
              <w:highlight w:val="none"/>
            </w:rPr>
            <w:fldChar w:fldCharType="begin"/>
          </w:r>
          <w:r>
            <w:rPr>
              <w:highlight w:val="none"/>
            </w:rPr>
            <w:instrText xml:space="preserve"> PAGEREF _Toc4948 \h </w:instrText>
          </w:r>
          <w:r>
            <w:rPr>
              <w:highlight w:val="none"/>
            </w:rPr>
            <w:fldChar w:fldCharType="separate"/>
          </w:r>
          <w:r>
            <w:rPr>
              <w:highlight w:val="none"/>
            </w:rPr>
            <w:t>53</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_Toc28765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3.对评标委员会成员的纪律要求</w:t>
          </w:r>
          <w:r>
            <w:rPr>
              <w:highlight w:val="none"/>
            </w:rPr>
            <w:tab/>
          </w:r>
          <w:r>
            <w:rPr>
              <w:highlight w:val="none"/>
            </w:rPr>
            <w:fldChar w:fldCharType="begin"/>
          </w:r>
          <w:r>
            <w:rPr>
              <w:highlight w:val="none"/>
            </w:rPr>
            <w:instrText xml:space="preserve"> PAGEREF _Toc28765 \h </w:instrText>
          </w:r>
          <w:r>
            <w:rPr>
              <w:highlight w:val="none"/>
            </w:rPr>
            <w:fldChar w:fldCharType="separate"/>
          </w:r>
          <w:r>
            <w:rPr>
              <w:highlight w:val="none"/>
            </w:rPr>
            <w:t>53</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_Toc7897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4.对与评标活动有关的工作人员的纪律要求</w:t>
          </w:r>
          <w:r>
            <w:rPr>
              <w:highlight w:val="none"/>
            </w:rPr>
            <w:tab/>
          </w:r>
          <w:r>
            <w:rPr>
              <w:highlight w:val="none"/>
            </w:rPr>
            <w:fldChar w:fldCharType="begin"/>
          </w:r>
          <w:r>
            <w:rPr>
              <w:highlight w:val="none"/>
            </w:rPr>
            <w:instrText xml:space="preserve"> PAGEREF _Toc7897 \h </w:instrText>
          </w:r>
          <w:r>
            <w:rPr>
              <w:highlight w:val="none"/>
            </w:rPr>
            <w:fldChar w:fldCharType="separate"/>
          </w:r>
          <w:r>
            <w:rPr>
              <w:highlight w:val="none"/>
            </w:rPr>
            <w:t>53</w:t>
          </w:r>
          <w:r>
            <w:rPr>
              <w:highlight w:val="none"/>
            </w:rPr>
            <w:fldChar w:fldCharType="end"/>
          </w:r>
          <w:r>
            <w:rPr>
              <w:rFonts w:hint="eastAsia" w:ascii="仿宋" w:hAnsi="仿宋" w:eastAsia="仿宋" w:cs="仿宋"/>
              <w:bCs/>
              <w:highlight w:val="none"/>
              <w:lang w:val="zh-CN"/>
            </w:rPr>
            <w:fldChar w:fldCharType="end"/>
          </w:r>
        </w:p>
        <w:p>
          <w:pPr>
            <w:pStyle w:val="20"/>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_Toc11534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第九章  签订合同、合同主要条款</w:t>
          </w:r>
          <w:r>
            <w:rPr>
              <w:highlight w:val="none"/>
            </w:rPr>
            <w:tab/>
          </w:r>
          <w:r>
            <w:rPr>
              <w:highlight w:val="none"/>
            </w:rPr>
            <w:fldChar w:fldCharType="begin"/>
          </w:r>
          <w:r>
            <w:rPr>
              <w:highlight w:val="none"/>
            </w:rPr>
            <w:instrText xml:space="preserve"> PAGEREF _Toc11534 \h </w:instrText>
          </w:r>
          <w:r>
            <w:rPr>
              <w:highlight w:val="none"/>
            </w:rPr>
            <w:fldChar w:fldCharType="separate"/>
          </w:r>
          <w:r>
            <w:rPr>
              <w:highlight w:val="none"/>
            </w:rPr>
            <w:t>54</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_Toc13860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1.签订合同</w:t>
          </w:r>
          <w:r>
            <w:rPr>
              <w:highlight w:val="none"/>
            </w:rPr>
            <w:tab/>
          </w:r>
          <w:r>
            <w:rPr>
              <w:highlight w:val="none"/>
            </w:rPr>
            <w:fldChar w:fldCharType="begin"/>
          </w:r>
          <w:r>
            <w:rPr>
              <w:highlight w:val="none"/>
            </w:rPr>
            <w:instrText xml:space="preserve"> PAGEREF _Toc13860 \h </w:instrText>
          </w:r>
          <w:r>
            <w:rPr>
              <w:highlight w:val="none"/>
            </w:rPr>
            <w:fldChar w:fldCharType="separate"/>
          </w:r>
          <w:r>
            <w:rPr>
              <w:highlight w:val="none"/>
            </w:rPr>
            <w:t>54</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_Toc15791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2.货物质量与验收</w:t>
          </w:r>
          <w:r>
            <w:rPr>
              <w:highlight w:val="none"/>
            </w:rPr>
            <w:tab/>
          </w:r>
          <w:r>
            <w:rPr>
              <w:highlight w:val="none"/>
            </w:rPr>
            <w:fldChar w:fldCharType="begin"/>
          </w:r>
          <w:r>
            <w:rPr>
              <w:highlight w:val="none"/>
            </w:rPr>
            <w:instrText xml:space="preserve"> PAGEREF _Toc15791 \h </w:instrText>
          </w:r>
          <w:r>
            <w:rPr>
              <w:highlight w:val="none"/>
            </w:rPr>
            <w:fldChar w:fldCharType="separate"/>
          </w:r>
          <w:r>
            <w:rPr>
              <w:highlight w:val="none"/>
            </w:rPr>
            <w:t>54</w:t>
          </w:r>
          <w:r>
            <w:rPr>
              <w:highlight w:val="none"/>
            </w:rPr>
            <w:fldChar w:fldCharType="end"/>
          </w:r>
          <w:r>
            <w:rPr>
              <w:rFonts w:hint="eastAsia" w:ascii="仿宋" w:hAnsi="仿宋" w:eastAsia="仿宋" w:cs="仿宋"/>
              <w:bCs/>
              <w:highlight w:val="none"/>
              <w:lang w:val="zh-CN"/>
            </w:rPr>
            <w:fldChar w:fldCharType="end"/>
          </w:r>
        </w:p>
        <w:p>
          <w:pPr>
            <w:pStyle w:val="12"/>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_Toc17628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2.合同主要条款</w:t>
          </w:r>
          <w:r>
            <w:rPr>
              <w:highlight w:val="none"/>
            </w:rPr>
            <w:tab/>
          </w:r>
          <w:r>
            <w:rPr>
              <w:highlight w:val="none"/>
            </w:rPr>
            <w:fldChar w:fldCharType="begin"/>
          </w:r>
          <w:r>
            <w:rPr>
              <w:highlight w:val="none"/>
            </w:rPr>
            <w:instrText xml:space="preserve"> PAGEREF _Toc17628 \h </w:instrText>
          </w:r>
          <w:r>
            <w:rPr>
              <w:highlight w:val="none"/>
            </w:rPr>
            <w:fldChar w:fldCharType="separate"/>
          </w:r>
          <w:r>
            <w:rPr>
              <w:highlight w:val="none"/>
            </w:rPr>
            <w:t>54</w:t>
          </w:r>
          <w:r>
            <w:rPr>
              <w:highlight w:val="none"/>
            </w:rPr>
            <w:fldChar w:fldCharType="end"/>
          </w:r>
          <w:r>
            <w:rPr>
              <w:rFonts w:hint="eastAsia" w:ascii="仿宋" w:hAnsi="仿宋" w:eastAsia="仿宋" w:cs="仿宋"/>
              <w:bCs/>
              <w:highlight w:val="none"/>
              <w:lang w:val="zh-CN"/>
            </w:rPr>
            <w:fldChar w:fldCharType="end"/>
          </w:r>
        </w:p>
        <w:p>
          <w:pPr>
            <w:pStyle w:val="20"/>
            <w:tabs>
              <w:tab w:val="right" w:leader="dot" w:pos="10204"/>
            </w:tabs>
            <w:rPr>
              <w:highlight w:val="none"/>
            </w:rPr>
          </w:pPr>
          <w:r>
            <w:rPr>
              <w:rFonts w:hint="eastAsia" w:ascii="仿宋" w:hAnsi="仿宋" w:eastAsia="仿宋" w:cs="仿宋"/>
              <w:bCs/>
              <w:highlight w:val="none"/>
              <w:lang w:val="zh-CN"/>
            </w:rPr>
            <w:fldChar w:fldCharType="begin"/>
          </w:r>
          <w:r>
            <w:rPr>
              <w:rFonts w:hint="eastAsia" w:ascii="仿宋" w:hAnsi="仿宋" w:eastAsia="仿宋" w:cs="仿宋"/>
              <w:bCs/>
              <w:highlight w:val="none"/>
              <w:lang w:val="zh-CN"/>
            </w:rPr>
            <w:instrText xml:space="preserve"> HYPERLINK \l _Toc862 </w:instrText>
          </w:r>
          <w:r>
            <w:rPr>
              <w:rFonts w:hint="eastAsia" w:ascii="仿宋" w:hAnsi="仿宋" w:eastAsia="仿宋" w:cs="仿宋"/>
              <w:bCs/>
              <w:highlight w:val="none"/>
              <w:lang w:val="zh-CN"/>
            </w:rPr>
            <w:fldChar w:fldCharType="separate"/>
          </w:r>
          <w:r>
            <w:rPr>
              <w:rFonts w:hint="eastAsia" w:ascii="仿宋" w:hAnsi="仿宋" w:eastAsia="仿宋" w:cs="仿宋"/>
              <w:szCs w:val="28"/>
              <w:highlight w:val="none"/>
            </w:rPr>
            <w:t>第十章  投标文件格式</w:t>
          </w:r>
          <w:r>
            <w:rPr>
              <w:highlight w:val="none"/>
            </w:rPr>
            <w:tab/>
          </w:r>
          <w:r>
            <w:rPr>
              <w:highlight w:val="none"/>
            </w:rPr>
            <w:fldChar w:fldCharType="begin"/>
          </w:r>
          <w:r>
            <w:rPr>
              <w:highlight w:val="none"/>
            </w:rPr>
            <w:instrText xml:space="preserve"> PAGEREF _Toc862 \h </w:instrText>
          </w:r>
          <w:r>
            <w:rPr>
              <w:highlight w:val="none"/>
            </w:rPr>
            <w:fldChar w:fldCharType="separate"/>
          </w:r>
          <w:r>
            <w:rPr>
              <w:highlight w:val="none"/>
            </w:rPr>
            <w:t>59</w:t>
          </w:r>
          <w:r>
            <w:rPr>
              <w:highlight w:val="none"/>
            </w:rPr>
            <w:fldChar w:fldCharType="end"/>
          </w:r>
          <w:r>
            <w:rPr>
              <w:rFonts w:hint="eastAsia" w:ascii="仿宋" w:hAnsi="仿宋" w:eastAsia="仿宋" w:cs="仿宋"/>
              <w:bCs/>
              <w:highlight w:val="none"/>
              <w:lang w:val="zh-CN"/>
            </w:rPr>
            <w:fldChar w:fldCharType="end"/>
          </w:r>
        </w:p>
        <w:p>
          <w:pPr>
            <w:rPr>
              <w:rFonts w:hint="eastAsia" w:ascii="仿宋" w:hAnsi="仿宋" w:eastAsia="仿宋" w:cs="仿宋"/>
              <w:highlight w:val="none"/>
            </w:rPr>
          </w:pPr>
          <w:r>
            <w:rPr>
              <w:rFonts w:hint="eastAsia" w:ascii="仿宋" w:hAnsi="仿宋" w:eastAsia="仿宋" w:cs="仿宋"/>
              <w:bCs/>
              <w:highlight w:val="none"/>
              <w:lang w:val="zh-CN"/>
            </w:rPr>
            <w:fldChar w:fldCharType="end"/>
          </w:r>
        </w:p>
      </w:sdtContent>
    </w:sdt>
    <w:p>
      <w:pPr>
        <w:spacing w:line="400" w:lineRule="exact"/>
        <w:rPr>
          <w:rFonts w:hint="eastAsia" w:ascii="仿宋" w:hAnsi="仿宋" w:eastAsia="仿宋" w:cs="仿宋"/>
          <w:sz w:val="20"/>
          <w:highlight w:val="none"/>
        </w:rPr>
        <w:sectPr>
          <w:footerReference r:id="rId5" w:type="default"/>
          <w:pgSz w:w="11906" w:h="16838"/>
          <w:pgMar w:top="1134" w:right="851" w:bottom="1134" w:left="851" w:header="851" w:footer="992" w:gutter="0"/>
          <w:pgNumType w:start="1"/>
          <w:cols w:space="720" w:num="1"/>
          <w:docGrid w:type="lines" w:linePitch="312" w:charSpace="0"/>
        </w:sectPr>
      </w:pPr>
    </w:p>
    <w:p>
      <w:pPr>
        <w:spacing w:after="156" w:afterLines="50" w:line="400" w:lineRule="exact"/>
        <w:jc w:val="center"/>
        <w:outlineLvl w:val="1"/>
        <w:rPr>
          <w:rFonts w:hint="eastAsia" w:ascii="仿宋" w:hAnsi="仿宋" w:eastAsia="仿宋" w:cs="仿宋"/>
          <w:sz w:val="28"/>
          <w:szCs w:val="28"/>
          <w:highlight w:val="none"/>
        </w:rPr>
      </w:pPr>
      <w:bookmarkStart w:id="0" w:name="_Toc8724"/>
      <w:bookmarkStart w:id="1" w:name="_Toc507688473"/>
      <w:r>
        <w:rPr>
          <w:rFonts w:hint="eastAsia" w:ascii="仿宋" w:hAnsi="仿宋" w:eastAsia="仿宋" w:cs="仿宋"/>
          <w:sz w:val="28"/>
          <w:szCs w:val="28"/>
          <w:highlight w:val="none"/>
        </w:rPr>
        <w:t>第一章  招标公告</w:t>
      </w:r>
      <w:bookmarkEnd w:id="0"/>
      <w:bookmarkEnd w:id="1"/>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山东盛和招标代理有限公司</w:t>
      </w:r>
      <w:r>
        <w:rPr>
          <w:rFonts w:hint="eastAsia" w:ascii="仿宋" w:hAnsi="仿宋" w:eastAsia="仿宋" w:cs="仿宋"/>
          <w:sz w:val="24"/>
          <w:szCs w:val="24"/>
          <w:highlight w:val="none"/>
        </w:rPr>
        <w:t>受</w:t>
      </w:r>
      <w:r>
        <w:rPr>
          <w:rFonts w:hint="eastAsia" w:ascii="仿宋" w:hAnsi="仿宋" w:eastAsia="仿宋" w:cs="仿宋"/>
          <w:sz w:val="24"/>
          <w:szCs w:val="24"/>
          <w:highlight w:val="none"/>
          <w:u w:val="single"/>
        </w:rPr>
        <w:t>山东外贸职业学院</w:t>
      </w:r>
      <w:r>
        <w:rPr>
          <w:rFonts w:hint="eastAsia" w:ascii="仿宋" w:hAnsi="仿宋" w:eastAsia="仿宋" w:cs="仿宋"/>
          <w:sz w:val="24"/>
          <w:szCs w:val="24"/>
          <w:highlight w:val="none"/>
        </w:rPr>
        <w:t>的委托，对</w:t>
      </w:r>
      <w:r>
        <w:rPr>
          <w:rFonts w:hint="eastAsia" w:ascii="仿宋" w:hAnsi="仿宋" w:eastAsia="仿宋" w:cs="仿宋"/>
          <w:sz w:val="24"/>
          <w:szCs w:val="24"/>
          <w:highlight w:val="none"/>
          <w:u w:val="single"/>
        </w:rPr>
        <w:t>山东外贸职业学院</w:t>
      </w:r>
      <w:r>
        <w:rPr>
          <w:rFonts w:hint="eastAsia" w:ascii="仿宋" w:hAnsi="仿宋" w:eastAsia="仿宋" w:cs="仿宋"/>
          <w:sz w:val="24"/>
          <w:szCs w:val="24"/>
          <w:highlight w:val="none"/>
          <w:u w:val="single"/>
          <w:lang w:eastAsia="zh-CN"/>
        </w:rPr>
        <w:t>2022年</w:t>
      </w:r>
      <w:r>
        <w:rPr>
          <w:rFonts w:hint="eastAsia" w:ascii="仿宋" w:hAnsi="仿宋" w:eastAsia="仿宋" w:cs="仿宋"/>
          <w:sz w:val="24"/>
          <w:szCs w:val="24"/>
          <w:highlight w:val="none"/>
          <w:u w:val="single"/>
        </w:rPr>
        <w:t>学生床上用品采购项目</w:t>
      </w:r>
      <w:r>
        <w:rPr>
          <w:rFonts w:hint="eastAsia" w:ascii="仿宋" w:hAnsi="仿宋" w:eastAsia="仿宋" w:cs="仿宋"/>
          <w:sz w:val="24"/>
          <w:szCs w:val="24"/>
          <w:highlight w:val="none"/>
        </w:rPr>
        <w:t>以</w:t>
      </w:r>
      <w:r>
        <w:rPr>
          <w:rFonts w:hint="eastAsia" w:ascii="仿宋" w:hAnsi="仿宋" w:eastAsia="仿宋" w:cs="仿宋"/>
          <w:sz w:val="24"/>
          <w:szCs w:val="24"/>
          <w:highlight w:val="none"/>
          <w:u w:val="single"/>
        </w:rPr>
        <w:t>公开招标</w:t>
      </w:r>
      <w:r>
        <w:rPr>
          <w:rFonts w:hint="eastAsia" w:ascii="仿宋" w:hAnsi="仿宋" w:eastAsia="仿宋" w:cs="仿宋"/>
          <w:sz w:val="24"/>
          <w:szCs w:val="24"/>
          <w:highlight w:val="none"/>
        </w:rPr>
        <w:t>方式组织采购，欢迎符合条件的投标人参加投标。</w:t>
      </w:r>
    </w:p>
    <w:p>
      <w:pPr>
        <w:numPr>
          <w:ilvl w:val="0"/>
          <w:numId w:val="1"/>
        </w:numPr>
        <w:spacing w:line="360" w:lineRule="auto"/>
        <w:ind w:firstLine="560" w:firstLineChars="200"/>
        <w:rPr>
          <w:rFonts w:hint="eastAsia" w:ascii="仿宋" w:hAnsi="仿宋" w:eastAsia="仿宋" w:cs="仿宋"/>
          <w:sz w:val="24"/>
          <w:szCs w:val="24"/>
          <w:highlight w:val="none"/>
          <w:lang w:val="en-US" w:eastAsia="zh-CN"/>
        </w:rPr>
      </w:pPr>
      <w:r>
        <w:rPr>
          <w:rStyle w:val="67"/>
          <w:rFonts w:hint="eastAsia" w:ascii="仿宋" w:hAnsi="仿宋" w:eastAsia="仿宋" w:cs="仿宋"/>
          <w:highlight w:val="none"/>
        </w:rPr>
        <w:t>项目编号：</w:t>
      </w:r>
      <w:r>
        <w:rPr>
          <w:rFonts w:hint="eastAsia" w:ascii="仿宋" w:hAnsi="仿宋" w:eastAsia="仿宋" w:cs="仿宋"/>
          <w:sz w:val="24"/>
          <w:szCs w:val="24"/>
          <w:highlight w:val="none"/>
          <w:lang w:eastAsia="zh-CN"/>
        </w:rPr>
        <w:t>SDSHZB2022-645</w:t>
      </w:r>
    </w:p>
    <w:p>
      <w:pPr>
        <w:numPr>
          <w:ilvl w:val="0"/>
          <w:numId w:val="0"/>
        </w:numPr>
        <w:spacing w:line="360" w:lineRule="auto"/>
        <w:ind w:firstLine="560" w:firstLineChars="200"/>
        <w:rPr>
          <w:rStyle w:val="67"/>
          <w:rFonts w:hint="eastAsia" w:ascii="仿宋" w:hAnsi="仿宋" w:eastAsia="仿宋" w:cs="仿宋"/>
          <w:highlight w:val="none"/>
        </w:rPr>
      </w:pPr>
      <w:r>
        <w:rPr>
          <w:rStyle w:val="67"/>
          <w:rFonts w:hint="eastAsia" w:ascii="仿宋" w:hAnsi="仿宋" w:eastAsia="仿宋" w:cs="仿宋"/>
          <w:highlight w:val="none"/>
        </w:rPr>
        <w:t>2.项目名称：</w:t>
      </w:r>
      <w:r>
        <w:rPr>
          <w:rFonts w:hint="eastAsia" w:ascii="仿宋" w:hAnsi="仿宋" w:eastAsia="仿宋" w:cs="仿宋"/>
          <w:sz w:val="24"/>
          <w:szCs w:val="24"/>
          <w:highlight w:val="none"/>
        </w:rPr>
        <w:t>山东外贸职业学院</w:t>
      </w:r>
      <w:r>
        <w:rPr>
          <w:rFonts w:hint="eastAsia" w:ascii="仿宋" w:hAnsi="仿宋" w:eastAsia="仿宋" w:cs="仿宋"/>
          <w:sz w:val="24"/>
          <w:szCs w:val="24"/>
          <w:highlight w:val="none"/>
          <w:lang w:eastAsia="zh-CN"/>
        </w:rPr>
        <w:t>2022年</w:t>
      </w:r>
      <w:r>
        <w:rPr>
          <w:rFonts w:hint="eastAsia" w:ascii="仿宋" w:hAnsi="仿宋" w:eastAsia="仿宋" w:cs="仿宋"/>
          <w:sz w:val="24"/>
          <w:szCs w:val="24"/>
          <w:highlight w:val="none"/>
        </w:rPr>
        <w:t>学生床上用品采购项目</w:t>
      </w:r>
    </w:p>
    <w:p>
      <w:pPr>
        <w:spacing w:line="360" w:lineRule="auto"/>
        <w:ind w:firstLine="560" w:firstLineChars="200"/>
        <w:rPr>
          <w:rStyle w:val="67"/>
          <w:rFonts w:hint="eastAsia" w:ascii="仿宋" w:hAnsi="仿宋" w:eastAsia="仿宋" w:cs="仿宋"/>
          <w:highlight w:val="none"/>
        </w:rPr>
      </w:pPr>
      <w:r>
        <w:rPr>
          <w:rStyle w:val="67"/>
          <w:rFonts w:hint="eastAsia" w:ascii="仿宋" w:hAnsi="仿宋" w:eastAsia="仿宋" w:cs="仿宋"/>
          <w:highlight w:val="none"/>
        </w:rPr>
        <w:t>3.项目内容及预算金额：</w:t>
      </w:r>
    </w:p>
    <w:p>
      <w:pPr>
        <w:spacing w:line="360" w:lineRule="auto"/>
        <w:ind w:firstLine="480" w:firstLineChars="200"/>
        <w:rPr>
          <w:rFonts w:hint="eastAsia" w:ascii="仿宋" w:hAnsi="仿宋" w:eastAsia="仿宋" w:cs="仿宋"/>
          <w:highlight w:val="none"/>
        </w:rPr>
      </w:pPr>
      <w:bookmarkStart w:id="2" w:name="_Toc18932_WPSOffice_Level2"/>
      <w:r>
        <w:rPr>
          <w:rFonts w:hint="eastAsia" w:ascii="仿宋" w:hAnsi="仿宋" w:eastAsia="仿宋" w:cs="仿宋"/>
          <w:sz w:val="24"/>
          <w:szCs w:val="24"/>
          <w:highlight w:val="none"/>
        </w:rPr>
        <w:t>山东外贸职业学院</w:t>
      </w: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rPr>
        <w:t>学生床上用品采购项目，共分为</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个包</w:t>
      </w:r>
      <w:bookmarkEnd w:id="2"/>
      <w:r>
        <w:rPr>
          <w:rFonts w:hint="eastAsia" w:ascii="仿宋" w:hAnsi="仿宋" w:eastAsia="仿宋" w:cs="仿宋"/>
          <w:sz w:val="24"/>
          <w:szCs w:val="24"/>
          <w:highlight w:val="none"/>
        </w:rPr>
        <w:t>，山东外贸职业学院</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rPr>
        <w:t>学生床上用品采购项目，单套</w:t>
      </w:r>
      <w:r>
        <w:rPr>
          <w:rFonts w:hint="eastAsia" w:ascii="仿宋" w:hAnsi="仿宋" w:eastAsia="仿宋" w:cs="仿宋"/>
          <w:sz w:val="24"/>
          <w:szCs w:val="24"/>
          <w:highlight w:val="none"/>
          <w:lang w:eastAsia="zh-CN"/>
        </w:rPr>
        <w:t>最高限价</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val="en-US" w:eastAsia="zh-CN"/>
        </w:rPr>
        <w:t>540</w:t>
      </w:r>
      <w:r>
        <w:rPr>
          <w:rFonts w:hint="eastAsia" w:ascii="仿宋" w:hAnsi="仿宋" w:eastAsia="仿宋" w:cs="仿宋"/>
          <w:sz w:val="24"/>
          <w:szCs w:val="24"/>
          <w:highlight w:val="none"/>
        </w:rPr>
        <w:t>元/套，数量暂估为</w:t>
      </w:r>
      <w:r>
        <w:rPr>
          <w:rFonts w:hint="eastAsia" w:ascii="仿宋" w:hAnsi="仿宋" w:eastAsia="仿宋" w:cs="仿宋"/>
          <w:sz w:val="24"/>
          <w:szCs w:val="24"/>
          <w:highlight w:val="none"/>
          <w:lang w:val="en-US" w:eastAsia="zh-CN"/>
        </w:rPr>
        <w:t>2400</w:t>
      </w:r>
      <w:r>
        <w:rPr>
          <w:rFonts w:hint="eastAsia" w:ascii="仿宋" w:hAnsi="仿宋" w:eastAsia="仿宋" w:cs="仿宋"/>
          <w:sz w:val="24"/>
          <w:szCs w:val="24"/>
          <w:highlight w:val="none"/>
        </w:rPr>
        <w:t>套。</w:t>
      </w:r>
    </w:p>
    <w:tbl>
      <w:tblPr>
        <w:tblStyle w:val="24"/>
        <w:tblW w:w="0" w:type="auto"/>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5304"/>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pStyle w:val="18"/>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包号</w:t>
            </w:r>
          </w:p>
        </w:tc>
        <w:tc>
          <w:tcPr>
            <w:tcW w:w="5304" w:type="dxa"/>
          </w:tcPr>
          <w:p>
            <w:pPr>
              <w:pStyle w:val="18"/>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单套</w:t>
            </w:r>
            <w:r>
              <w:rPr>
                <w:rFonts w:hint="eastAsia" w:ascii="仿宋" w:hAnsi="仿宋" w:eastAsia="仿宋" w:cs="仿宋"/>
                <w:sz w:val="24"/>
                <w:szCs w:val="24"/>
                <w:highlight w:val="none"/>
                <w:lang w:eastAsia="zh-CN"/>
              </w:rPr>
              <w:t>最高限价</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（元/套）</w:t>
            </w:r>
          </w:p>
        </w:tc>
        <w:tc>
          <w:tcPr>
            <w:tcW w:w="2505" w:type="dxa"/>
          </w:tcPr>
          <w:p>
            <w:pPr>
              <w:pStyle w:val="18"/>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pStyle w:val="18"/>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5304" w:type="dxa"/>
          </w:tcPr>
          <w:p>
            <w:pPr>
              <w:pStyle w:val="18"/>
              <w:jc w:val="center"/>
              <w:rPr>
                <w:rFonts w:hint="eastAsia" w:ascii="仿宋" w:hAnsi="仿宋" w:eastAsia="仿宋" w:cs="仿宋"/>
                <w:sz w:val="24"/>
                <w:szCs w:val="24"/>
                <w:highlight w:val="none"/>
                <w:vertAlign w:val="baseline"/>
                <w:lang w:val="en-US"/>
              </w:rPr>
            </w:pPr>
            <w:r>
              <w:rPr>
                <w:rFonts w:hint="eastAsia" w:ascii="仿宋" w:hAnsi="仿宋" w:eastAsia="仿宋" w:cs="仿宋"/>
                <w:sz w:val="24"/>
                <w:szCs w:val="24"/>
                <w:highlight w:val="none"/>
                <w:lang w:val="en-US" w:eastAsia="zh-CN"/>
              </w:rPr>
              <w:t>540</w:t>
            </w:r>
          </w:p>
        </w:tc>
        <w:tc>
          <w:tcPr>
            <w:tcW w:w="2505" w:type="dxa"/>
          </w:tcPr>
          <w:p>
            <w:pPr>
              <w:pStyle w:val="18"/>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pStyle w:val="18"/>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5304" w:type="dxa"/>
          </w:tcPr>
          <w:p>
            <w:pPr>
              <w:pStyle w:val="18"/>
              <w:jc w:val="center"/>
              <w:rPr>
                <w:rFonts w:hint="eastAsia" w:ascii="仿宋" w:hAnsi="仿宋" w:eastAsia="仿宋" w:cs="仿宋"/>
                <w:sz w:val="24"/>
                <w:szCs w:val="24"/>
                <w:highlight w:val="none"/>
                <w:vertAlign w:val="baseline"/>
                <w:lang w:val="en-US"/>
              </w:rPr>
            </w:pPr>
            <w:r>
              <w:rPr>
                <w:rFonts w:hint="eastAsia" w:ascii="仿宋" w:hAnsi="仿宋" w:eastAsia="仿宋" w:cs="仿宋"/>
                <w:sz w:val="24"/>
                <w:szCs w:val="24"/>
                <w:highlight w:val="none"/>
                <w:lang w:val="en-US" w:eastAsia="zh-CN"/>
              </w:rPr>
              <w:t>540</w:t>
            </w:r>
          </w:p>
        </w:tc>
        <w:tc>
          <w:tcPr>
            <w:tcW w:w="2505" w:type="dxa"/>
          </w:tcPr>
          <w:p>
            <w:pPr>
              <w:pStyle w:val="18"/>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pStyle w:val="18"/>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合计</w:t>
            </w:r>
          </w:p>
        </w:tc>
        <w:tc>
          <w:tcPr>
            <w:tcW w:w="5304" w:type="dxa"/>
          </w:tcPr>
          <w:p>
            <w:pPr>
              <w:pStyle w:val="18"/>
              <w:jc w:val="center"/>
              <w:rPr>
                <w:rFonts w:hint="eastAsia" w:ascii="仿宋" w:hAnsi="仿宋" w:eastAsia="仿宋" w:cs="仿宋"/>
                <w:sz w:val="24"/>
                <w:szCs w:val="24"/>
                <w:highlight w:val="none"/>
                <w:lang w:val="en-US" w:eastAsia="zh-CN"/>
              </w:rPr>
            </w:pPr>
          </w:p>
        </w:tc>
        <w:tc>
          <w:tcPr>
            <w:tcW w:w="2505" w:type="dxa"/>
          </w:tcPr>
          <w:p>
            <w:pPr>
              <w:pStyle w:val="18"/>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2400</w:t>
            </w:r>
          </w:p>
        </w:tc>
      </w:tr>
    </w:tbl>
    <w:p>
      <w:pPr>
        <w:pStyle w:val="18"/>
        <w:ind w:firstLine="482" w:firstLineChars="200"/>
        <w:jc w:val="left"/>
        <w:rPr>
          <w:rFonts w:hint="eastAsia" w:ascii="仿宋" w:hAnsi="仿宋" w:eastAsia="仿宋" w:cs="仿宋"/>
          <w:b/>
          <w:bCs/>
          <w:highlight w:val="none"/>
        </w:rPr>
      </w:pPr>
      <w:r>
        <w:rPr>
          <w:rFonts w:hint="eastAsia" w:ascii="仿宋" w:hAnsi="仿宋" w:eastAsia="仿宋" w:cs="仿宋"/>
          <w:b/>
          <w:bCs/>
          <w:sz w:val="24"/>
          <w:szCs w:val="24"/>
          <w:highlight w:val="none"/>
        </w:rPr>
        <w:t>投标人最终供货价以最低价为准。</w:t>
      </w:r>
    </w:p>
    <w:p>
      <w:pPr>
        <w:spacing w:line="360" w:lineRule="auto"/>
        <w:ind w:firstLine="560" w:firstLineChars="200"/>
        <w:rPr>
          <w:rStyle w:val="67"/>
          <w:rFonts w:hint="eastAsia" w:ascii="仿宋" w:hAnsi="仿宋" w:eastAsia="仿宋" w:cs="仿宋"/>
          <w:highlight w:val="none"/>
        </w:rPr>
      </w:pPr>
      <w:r>
        <w:rPr>
          <w:rStyle w:val="67"/>
          <w:rFonts w:hint="eastAsia" w:ascii="仿宋" w:hAnsi="仿宋" w:eastAsia="仿宋" w:cs="仿宋"/>
          <w:highlight w:val="none"/>
        </w:rPr>
        <w:t>4.投标人资格要求</w:t>
      </w:r>
    </w:p>
    <w:p>
      <w:pPr>
        <w:spacing w:line="480" w:lineRule="exact"/>
        <w:ind w:firstLine="480" w:firstLineChars="200"/>
        <w:rPr>
          <w:rFonts w:hint="eastAsia" w:ascii="仿宋" w:hAnsi="仿宋" w:eastAsia="仿宋" w:cs="仿宋"/>
          <w:kern w:val="1"/>
          <w:sz w:val="24"/>
          <w:highlight w:val="none"/>
        </w:rPr>
      </w:pPr>
      <w:r>
        <w:rPr>
          <w:rFonts w:hint="eastAsia" w:ascii="仿宋" w:hAnsi="仿宋" w:eastAsia="仿宋" w:cs="仿宋"/>
          <w:kern w:val="1"/>
          <w:sz w:val="24"/>
          <w:highlight w:val="none"/>
        </w:rPr>
        <w:t>4.1 具有独立承担民事责任的能力；</w:t>
      </w:r>
    </w:p>
    <w:p>
      <w:pPr>
        <w:spacing w:line="480" w:lineRule="exact"/>
        <w:ind w:firstLine="480" w:firstLineChars="200"/>
        <w:rPr>
          <w:rFonts w:hint="eastAsia" w:ascii="仿宋" w:hAnsi="仿宋" w:eastAsia="仿宋" w:cs="仿宋"/>
          <w:kern w:val="1"/>
          <w:sz w:val="24"/>
          <w:highlight w:val="none"/>
        </w:rPr>
      </w:pPr>
      <w:r>
        <w:rPr>
          <w:rFonts w:hint="eastAsia" w:ascii="仿宋" w:hAnsi="仿宋" w:eastAsia="仿宋" w:cs="仿宋"/>
          <w:kern w:val="1"/>
          <w:sz w:val="24"/>
          <w:highlight w:val="none"/>
        </w:rPr>
        <w:t>4.2 具有良好的商业信誉和健全的财务会计制度；</w:t>
      </w:r>
    </w:p>
    <w:p>
      <w:pPr>
        <w:spacing w:line="480" w:lineRule="exact"/>
        <w:ind w:firstLine="480" w:firstLineChars="200"/>
        <w:rPr>
          <w:rFonts w:hint="eastAsia" w:ascii="仿宋" w:hAnsi="仿宋" w:eastAsia="仿宋" w:cs="仿宋"/>
          <w:kern w:val="1"/>
          <w:sz w:val="24"/>
          <w:highlight w:val="none"/>
        </w:rPr>
      </w:pPr>
      <w:r>
        <w:rPr>
          <w:rFonts w:hint="eastAsia" w:ascii="仿宋" w:hAnsi="仿宋" w:eastAsia="仿宋" w:cs="仿宋"/>
          <w:kern w:val="1"/>
          <w:sz w:val="24"/>
          <w:highlight w:val="none"/>
        </w:rPr>
        <w:t>4.3 有依法缴纳税收和社会保障资金的良好记录;</w:t>
      </w:r>
    </w:p>
    <w:p>
      <w:pPr>
        <w:spacing w:line="480" w:lineRule="exact"/>
        <w:ind w:firstLine="480" w:firstLineChars="200"/>
        <w:rPr>
          <w:rFonts w:hint="eastAsia" w:ascii="仿宋" w:hAnsi="仿宋" w:eastAsia="仿宋" w:cs="仿宋"/>
          <w:kern w:val="1"/>
          <w:sz w:val="24"/>
          <w:highlight w:val="none"/>
        </w:rPr>
      </w:pPr>
      <w:r>
        <w:rPr>
          <w:rFonts w:hint="eastAsia" w:ascii="仿宋" w:hAnsi="仿宋" w:eastAsia="仿宋" w:cs="仿宋"/>
          <w:kern w:val="1"/>
          <w:sz w:val="24"/>
          <w:highlight w:val="none"/>
        </w:rPr>
        <w:t>4.4参加本次投标的前三年内，在经营活动中没有重大违法记录;</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4.5通过“信用中国”网站（www.creditchina.gov.cn）查询，未被列入失信惩戒对象、重大税收违法案件当事人、采购严重违法失信行为记录等名单；</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4.6本项目不接受联合体投标；</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4.7法律、行政法规规定的其他条件。</w:t>
      </w:r>
    </w:p>
    <w:p>
      <w:pPr>
        <w:spacing w:line="360" w:lineRule="auto"/>
        <w:ind w:firstLine="560" w:firstLineChars="200"/>
        <w:rPr>
          <w:rStyle w:val="67"/>
          <w:rFonts w:hint="eastAsia" w:ascii="仿宋" w:hAnsi="仿宋" w:eastAsia="仿宋" w:cs="仿宋"/>
          <w:highlight w:val="none"/>
        </w:rPr>
      </w:pPr>
      <w:r>
        <w:rPr>
          <w:rStyle w:val="67"/>
          <w:rFonts w:hint="eastAsia" w:ascii="仿宋" w:hAnsi="仿宋" w:eastAsia="仿宋" w:cs="仿宋"/>
          <w:highlight w:val="none"/>
        </w:rPr>
        <w:t>5.公告媒介</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本项目公示在</w:t>
      </w:r>
      <w:r>
        <w:rPr>
          <w:rFonts w:hint="eastAsia" w:ascii="仿宋" w:hAnsi="仿宋" w:eastAsia="仿宋" w:cs="仿宋"/>
          <w:kern w:val="1"/>
          <w:sz w:val="24"/>
          <w:szCs w:val="24"/>
          <w:highlight w:val="none"/>
          <w:u w:val="single"/>
        </w:rPr>
        <w:t>山东盛和招标代理有限公司</w:t>
      </w:r>
      <w:r>
        <w:rPr>
          <w:rFonts w:hint="eastAsia" w:ascii="仿宋" w:hAnsi="仿宋" w:eastAsia="仿宋" w:cs="仿宋"/>
          <w:kern w:val="1"/>
          <w:sz w:val="24"/>
          <w:szCs w:val="24"/>
          <w:highlight w:val="none"/>
        </w:rPr>
        <w:t>上发布。</w:t>
      </w:r>
    </w:p>
    <w:p>
      <w:pPr>
        <w:spacing w:line="360" w:lineRule="auto"/>
        <w:ind w:firstLine="560" w:firstLineChars="200"/>
        <w:rPr>
          <w:rStyle w:val="67"/>
          <w:rFonts w:hint="eastAsia" w:ascii="仿宋" w:hAnsi="仿宋" w:eastAsia="仿宋" w:cs="仿宋"/>
          <w:highlight w:val="none"/>
        </w:rPr>
      </w:pPr>
      <w:r>
        <w:rPr>
          <w:rStyle w:val="67"/>
          <w:rFonts w:hint="eastAsia" w:ascii="仿宋" w:hAnsi="仿宋" w:eastAsia="仿宋" w:cs="仿宋"/>
          <w:highlight w:val="none"/>
        </w:rPr>
        <w:t>6.招标文件的获取</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6.1时间：从</w:t>
      </w:r>
      <w:r>
        <w:rPr>
          <w:rFonts w:hint="eastAsia" w:ascii="仿宋" w:hAnsi="仿宋" w:eastAsia="仿宋" w:cs="仿宋"/>
          <w:kern w:val="1"/>
          <w:sz w:val="24"/>
          <w:szCs w:val="24"/>
          <w:highlight w:val="none"/>
          <w:lang w:eastAsia="zh-CN"/>
        </w:rPr>
        <w:t>2022年</w:t>
      </w:r>
      <w:r>
        <w:rPr>
          <w:rFonts w:hint="eastAsia" w:ascii="仿宋" w:hAnsi="仿宋" w:eastAsia="仿宋" w:cs="仿宋"/>
          <w:kern w:val="1"/>
          <w:sz w:val="24"/>
          <w:szCs w:val="24"/>
          <w:highlight w:val="none"/>
          <w:u w:val="single"/>
          <w:lang w:val="en-US" w:eastAsia="zh-CN"/>
        </w:rPr>
        <w:t>8</w:t>
      </w:r>
      <w:r>
        <w:rPr>
          <w:rFonts w:hint="eastAsia" w:ascii="仿宋" w:hAnsi="仿宋" w:eastAsia="仿宋" w:cs="仿宋"/>
          <w:kern w:val="1"/>
          <w:sz w:val="24"/>
          <w:szCs w:val="24"/>
          <w:highlight w:val="none"/>
        </w:rPr>
        <w:t>月</w:t>
      </w:r>
      <w:r>
        <w:rPr>
          <w:rFonts w:hint="eastAsia" w:ascii="仿宋" w:hAnsi="仿宋" w:eastAsia="仿宋" w:cs="仿宋"/>
          <w:kern w:val="1"/>
          <w:sz w:val="24"/>
          <w:szCs w:val="24"/>
          <w:highlight w:val="none"/>
          <w:u w:val="single"/>
          <w:lang w:val="en-US" w:eastAsia="zh-CN"/>
        </w:rPr>
        <w:t>3</w:t>
      </w:r>
      <w:r>
        <w:rPr>
          <w:rFonts w:hint="eastAsia" w:ascii="仿宋" w:hAnsi="仿宋" w:eastAsia="仿宋" w:cs="仿宋"/>
          <w:kern w:val="1"/>
          <w:sz w:val="24"/>
          <w:szCs w:val="24"/>
          <w:highlight w:val="none"/>
        </w:rPr>
        <w:t>日08时30分到</w:t>
      </w:r>
      <w:r>
        <w:rPr>
          <w:rFonts w:hint="eastAsia" w:ascii="仿宋" w:hAnsi="仿宋" w:eastAsia="仿宋" w:cs="仿宋"/>
          <w:kern w:val="1"/>
          <w:sz w:val="24"/>
          <w:szCs w:val="24"/>
          <w:highlight w:val="none"/>
          <w:lang w:eastAsia="zh-CN"/>
        </w:rPr>
        <w:t>2022年</w:t>
      </w:r>
      <w:r>
        <w:rPr>
          <w:rFonts w:hint="eastAsia" w:ascii="仿宋" w:hAnsi="仿宋" w:eastAsia="仿宋" w:cs="仿宋"/>
          <w:kern w:val="1"/>
          <w:sz w:val="24"/>
          <w:szCs w:val="24"/>
          <w:highlight w:val="none"/>
          <w:u w:val="single"/>
          <w:lang w:val="en-US" w:eastAsia="zh-CN"/>
        </w:rPr>
        <w:t>8</w:t>
      </w:r>
      <w:r>
        <w:rPr>
          <w:rFonts w:hint="eastAsia" w:ascii="仿宋" w:hAnsi="仿宋" w:eastAsia="仿宋" w:cs="仿宋"/>
          <w:kern w:val="1"/>
          <w:sz w:val="24"/>
          <w:szCs w:val="24"/>
          <w:highlight w:val="none"/>
        </w:rPr>
        <w:t>月</w:t>
      </w:r>
      <w:r>
        <w:rPr>
          <w:rFonts w:hint="eastAsia" w:ascii="仿宋" w:hAnsi="仿宋" w:eastAsia="仿宋" w:cs="仿宋"/>
          <w:kern w:val="1"/>
          <w:sz w:val="24"/>
          <w:szCs w:val="24"/>
          <w:highlight w:val="none"/>
          <w:u w:val="single"/>
          <w:lang w:val="en-US" w:eastAsia="zh-CN"/>
        </w:rPr>
        <w:t>9</w:t>
      </w:r>
      <w:r>
        <w:rPr>
          <w:rFonts w:hint="eastAsia" w:ascii="仿宋" w:hAnsi="仿宋" w:eastAsia="仿宋" w:cs="仿宋"/>
          <w:kern w:val="1"/>
          <w:sz w:val="24"/>
          <w:szCs w:val="24"/>
          <w:highlight w:val="none"/>
        </w:rPr>
        <w:t>日16时</w:t>
      </w:r>
      <w:r>
        <w:rPr>
          <w:rFonts w:hint="eastAsia" w:ascii="仿宋" w:hAnsi="仿宋" w:eastAsia="仿宋" w:cs="仿宋"/>
          <w:kern w:val="1"/>
          <w:sz w:val="24"/>
          <w:szCs w:val="24"/>
          <w:highlight w:val="none"/>
          <w:lang w:val="en-US" w:eastAsia="zh-CN"/>
        </w:rPr>
        <w:t>3</w:t>
      </w:r>
      <w:r>
        <w:rPr>
          <w:rFonts w:hint="eastAsia" w:ascii="仿宋" w:hAnsi="仿宋" w:eastAsia="仿宋" w:cs="仿宋"/>
          <w:kern w:val="1"/>
          <w:sz w:val="24"/>
          <w:szCs w:val="24"/>
          <w:highlight w:val="none"/>
        </w:rPr>
        <w:t>0分（北京时间，节假日除外，下同）。</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6.2地点：青岛市市北区敦化路138号西王大厦24楼</w:t>
      </w:r>
      <w:r>
        <w:rPr>
          <w:rFonts w:hint="eastAsia" w:ascii="仿宋" w:hAnsi="仿宋" w:eastAsia="仿宋" w:cs="仿宋"/>
          <w:kern w:val="1"/>
          <w:sz w:val="24"/>
          <w:szCs w:val="24"/>
          <w:highlight w:val="none"/>
          <w:lang w:eastAsia="zh-CN"/>
        </w:rPr>
        <w:t>23A02</w:t>
      </w:r>
      <w:r>
        <w:rPr>
          <w:rFonts w:hint="eastAsia" w:ascii="仿宋" w:hAnsi="仿宋" w:eastAsia="仿宋" w:cs="仿宋"/>
          <w:kern w:val="1"/>
          <w:sz w:val="24"/>
          <w:szCs w:val="24"/>
          <w:highlight w:val="none"/>
        </w:rPr>
        <w:t>房间。</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6.3方式：以下方式二选一：</w:t>
      </w:r>
    </w:p>
    <w:p>
      <w:pPr>
        <w:numPr>
          <w:ilvl w:val="0"/>
          <w:numId w:val="2"/>
        </w:numPr>
        <w:spacing w:line="360" w:lineRule="auto"/>
        <w:ind w:firstLine="480" w:firstLineChars="200"/>
        <w:rPr>
          <w:rFonts w:hint="eastAsia" w:ascii="仿宋" w:hAnsi="仿宋" w:eastAsia="仿宋" w:cs="仿宋"/>
          <w:kern w:val="1"/>
          <w:sz w:val="24"/>
          <w:szCs w:val="24"/>
          <w:highlight w:val="none"/>
          <w:lang w:val="en-US" w:eastAsia="zh-CN"/>
        </w:rPr>
      </w:pPr>
      <w:r>
        <w:rPr>
          <w:rFonts w:hint="eastAsia" w:ascii="仿宋" w:hAnsi="仿宋" w:eastAsia="仿宋" w:cs="仿宋"/>
          <w:kern w:val="1"/>
          <w:sz w:val="24"/>
          <w:szCs w:val="24"/>
          <w:highlight w:val="none"/>
        </w:rPr>
        <w:t>现场报名：获取招标文件时须携带营业执照副本原件或加盖公章的复印件到山东盛和招标代理有限公司报名；报名地点：青岛市市北区敦化路138号甲西王大厦24楼</w:t>
      </w:r>
      <w:r>
        <w:rPr>
          <w:rFonts w:hint="eastAsia" w:ascii="仿宋" w:hAnsi="仿宋" w:eastAsia="仿宋" w:cs="仿宋"/>
          <w:kern w:val="1"/>
          <w:sz w:val="24"/>
          <w:szCs w:val="24"/>
          <w:highlight w:val="none"/>
          <w:lang w:eastAsia="zh-CN"/>
        </w:rPr>
        <w:t>23A02</w:t>
      </w:r>
      <w:r>
        <w:rPr>
          <w:rFonts w:hint="eastAsia" w:ascii="仿宋" w:hAnsi="仿宋" w:eastAsia="仿宋" w:cs="仿宋"/>
          <w:kern w:val="1"/>
          <w:sz w:val="24"/>
          <w:szCs w:val="24"/>
          <w:highlight w:val="none"/>
        </w:rPr>
        <w:t>室。</w:t>
      </w:r>
      <w:r>
        <w:rPr>
          <w:rFonts w:hint="eastAsia" w:ascii="仿宋" w:hAnsi="仿宋" w:eastAsia="仿宋" w:cs="仿宋"/>
          <w:kern w:val="1"/>
          <w:sz w:val="24"/>
          <w:szCs w:val="24"/>
          <w:highlight w:val="none"/>
          <w:lang w:val="en-US" w:eastAsia="zh-CN"/>
        </w:rPr>
        <w:t xml:space="preserve">   </w:t>
      </w:r>
    </w:p>
    <w:p>
      <w:pPr>
        <w:numPr>
          <w:ilvl w:val="0"/>
          <w:numId w:val="2"/>
        </w:num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1"/>
          <w:sz w:val="24"/>
          <w:szCs w:val="24"/>
          <w:highlight w:val="none"/>
        </w:rPr>
        <w:t>邮件报名：有意参加本次采购活动的供应商发送邮件。邮件内容：项目名称、项目编号、公司名称、联系人、联系电话、邮箱、营业执照副本扫描件、标书费汇款底单发送至山东盛和招标代理有限公司邮箱shzbqdb@vip.163.com，邮件名称命名为</w:t>
      </w:r>
      <w:r>
        <w:rPr>
          <w:rFonts w:hint="eastAsia" w:ascii="仿宋" w:hAnsi="仿宋" w:eastAsia="仿宋" w:cs="仿宋"/>
          <w:kern w:val="1"/>
          <w:sz w:val="24"/>
          <w:szCs w:val="24"/>
          <w:highlight w:val="none"/>
          <w:u w:val="single"/>
        </w:rPr>
        <w:t>山东外贸职业学院</w:t>
      </w:r>
      <w:r>
        <w:rPr>
          <w:rFonts w:hint="eastAsia" w:ascii="仿宋" w:hAnsi="仿宋" w:eastAsia="仿宋" w:cs="仿宋"/>
          <w:kern w:val="1"/>
          <w:sz w:val="24"/>
          <w:szCs w:val="24"/>
          <w:highlight w:val="none"/>
          <w:u w:val="single"/>
          <w:lang w:eastAsia="zh-CN"/>
        </w:rPr>
        <w:t>2022年</w:t>
      </w:r>
      <w:r>
        <w:rPr>
          <w:rFonts w:hint="eastAsia" w:ascii="仿宋" w:hAnsi="仿宋" w:eastAsia="仿宋" w:cs="仿宋"/>
          <w:kern w:val="1"/>
          <w:sz w:val="24"/>
          <w:szCs w:val="24"/>
          <w:highlight w:val="none"/>
          <w:u w:val="single"/>
        </w:rPr>
        <w:t>学生床上用品采购项目</w:t>
      </w:r>
      <w:r>
        <w:rPr>
          <w:rFonts w:hint="eastAsia" w:ascii="仿宋" w:hAnsi="仿宋" w:eastAsia="仿宋" w:cs="仿宋"/>
          <w:kern w:val="1"/>
          <w:sz w:val="24"/>
          <w:szCs w:val="24"/>
          <w:highlight w:val="none"/>
        </w:rPr>
        <w:t>-报名</w:t>
      </w:r>
      <w:r>
        <w:rPr>
          <w:rFonts w:hint="eastAsia" w:ascii="仿宋" w:hAnsi="仿宋" w:eastAsia="仿宋" w:cs="仿宋"/>
          <w:kern w:val="1"/>
          <w:sz w:val="24"/>
          <w:szCs w:val="24"/>
          <w:highlight w:val="none"/>
          <w:lang w:val="en-US" w:eastAsia="zh-CN"/>
        </w:rPr>
        <w:t>包号</w:t>
      </w:r>
      <w:r>
        <w:rPr>
          <w:rFonts w:hint="eastAsia" w:ascii="仿宋" w:hAnsi="仿宋" w:eastAsia="仿宋" w:cs="仿宋"/>
          <w:kern w:val="1"/>
          <w:sz w:val="24"/>
          <w:szCs w:val="24"/>
          <w:highlight w:val="none"/>
        </w:rPr>
        <w:t>-“</w:t>
      </w:r>
      <w:r>
        <w:rPr>
          <w:rFonts w:hint="eastAsia" w:ascii="仿宋" w:hAnsi="仿宋" w:eastAsia="仿宋" w:cs="仿宋"/>
          <w:kern w:val="1"/>
          <w:sz w:val="24"/>
          <w:szCs w:val="24"/>
          <w:highlight w:val="none"/>
          <w:lang w:val="en-US" w:eastAsia="zh-CN"/>
        </w:rPr>
        <w:t>公司</w:t>
      </w:r>
      <w:r>
        <w:rPr>
          <w:rFonts w:hint="eastAsia" w:ascii="仿宋" w:hAnsi="仿宋" w:eastAsia="仿宋" w:cs="仿宋"/>
          <w:kern w:val="1"/>
          <w:sz w:val="24"/>
          <w:szCs w:val="24"/>
          <w:highlight w:val="none"/>
        </w:rPr>
        <w:t>名称”。(提交标书费须从公司基本账户或一般账户转出，须标明项目编号</w:t>
      </w:r>
      <w:r>
        <w:rPr>
          <w:rFonts w:hint="eastAsia" w:ascii="仿宋" w:hAnsi="仿宋" w:eastAsia="仿宋" w:cs="仿宋"/>
          <w:kern w:val="1"/>
          <w:sz w:val="24"/>
          <w:szCs w:val="24"/>
          <w:highlight w:val="none"/>
          <w:lang w:val="en-US" w:eastAsia="zh-CN"/>
        </w:rPr>
        <w:t>后三位</w:t>
      </w:r>
      <w:r>
        <w:rPr>
          <w:rFonts w:hint="eastAsia" w:ascii="仿宋" w:hAnsi="仿宋" w:eastAsia="仿宋" w:cs="仿宋"/>
          <w:kern w:val="1"/>
          <w:sz w:val="24"/>
          <w:szCs w:val="24"/>
          <w:highlight w:val="none"/>
        </w:rPr>
        <w:t>、开户银行：兴业银行青岛市北支行、开 户 名：山东盛和招标代理有限公司、银行账号：522130100100053768)。未按以上规定内容报名的视为报名无效。</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6.4文件售价：每包人民币300元，售后不退。</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6.5未按规定获取的招标文件不受法律保护，由此引起的一切后果，投标人自负。</w:t>
      </w:r>
    </w:p>
    <w:p>
      <w:pPr>
        <w:spacing w:line="360" w:lineRule="auto"/>
        <w:ind w:firstLine="480" w:firstLineChars="200"/>
        <w:rPr>
          <w:rFonts w:hint="eastAsia" w:ascii="仿宋" w:hAnsi="仿宋" w:eastAsia="仿宋" w:cs="仿宋"/>
          <w:b w:val="0"/>
          <w:kern w:val="1"/>
          <w:sz w:val="24"/>
          <w:szCs w:val="24"/>
          <w:highlight w:val="none"/>
          <w:lang w:val="en-US" w:eastAsia="zh-CN" w:bidi="ar-SA"/>
        </w:rPr>
      </w:pPr>
      <w:r>
        <w:rPr>
          <w:rFonts w:hint="eastAsia" w:ascii="仿宋" w:hAnsi="仿宋" w:eastAsia="仿宋" w:cs="仿宋"/>
          <w:b w:val="0"/>
          <w:kern w:val="1"/>
          <w:sz w:val="24"/>
          <w:szCs w:val="24"/>
          <w:highlight w:val="none"/>
          <w:lang w:val="en-US" w:eastAsia="zh-CN" w:bidi="ar-SA"/>
        </w:rPr>
        <w:t>6.6保证金：</w:t>
      </w:r>
    </w:p>
    <w:p>
      <w:pPr>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金额：</w:t>
      </w: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000元</w:t>
      </w:r>
      <w:r>
        <w:rPr>
          <w:rFonts w:hint="eastAsia" w:ascii="仿宋" w:hAnsi="仿宋" w:eastAsia="仿宋" w:cs="仿宋"/>
          <w:sz w:val="24"/>
          <w:szCs w:val="24"/>
          <w:highlight w:val="none"/>
          <w:lang w:val="en-US" w:eastAsia="zh-CN"/>
        </w:rPr>
        <w:t>/包</w:t>
      </w:r>
      <w:r>
        <w:rPr>
          <w:rFonts w:hint="eastAsia" w:ascii="仿宋" w:hAnsi="仿宋" w:eastAsia="仿宋" w:cs="仿宋"/>
          <w:sz w:val="24"/>
          <w:szCs w:val="24"/>
          <w:highlight w:val="none"/>
        </w:rPr>
        <w:t>。</w:t>
      </w:r>
    </w:p>
    <w:p>
      <w:pPr>
        <w:spacing w:line="400" w:lineRule="exact"/>
        <w:ind w:firstLine="480" w:firstLineChars="200"/>
        <w:rPr>
          <w:rFonts w:hint="eastAsia" w:ascii="仿宋" w:hAnsi="仿宋" w:eastAsia="仿宋" w:cs="仿宋"/>
          <w:sz w:val="24"/>
          <w:szCs w:val="24"/>
          <w:highlight w:val="none"/>
          <w:shd w:val="clear" w:color="auto" w:fill="FFFFFF"/>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交纳时间</w:t>
      </w:r>
      <w:r>
        <w:rPr>
          <w:rFonts w:hint="eastAsia" w:ascii="仿宋" w:hAnsi="仿宋" w:eastAsia="仿宋" w:cs="仿宋"/>
          <w:b/>
          <w:bCs/>
          <w:sz w:val="24"/>
          <w:szCs w:val="24"/>
          <w:highlight w:val="none"/>
          <w:lang w:val="zh-CN"/>
        </w:rPr>
        <w:t>：2022年</w:t>
      </w:r>
      <w:r>
        <w:rPr>
          <w:rFonts w:hint="eastAsia" w:ascii="仿宋" w:hAnsi="仿宋" w:eastAsia="仿宋" w:cs="仿宋"/>
          <w:b/>
          <w:bCs/>
          <w:kern w:val="1"/>
          <w:sz w:val="24"/>
          <w:szCs w:val="24"/>
          <w:highlight w:val="none"/>
          <w:u w:val="single"/>
          <w:lang w:val="en-US" w:eastAsia="zh-CN"/>
        </w:rPr>
        <w:t>8</w:t>
      </w:r>
      <w:r>
        <w:rPr>
          <w:rFonts w:hint="eastAsia" w:ascii="仿宋" w:hAnsi="仿宋" w:eastAsia="仿宋" w:cs="仿宋"/>
          <w:b/>
          <w:bCs/>
          <w:kern w:val="1"/>
          <w:sz w:val="24"/>
          <w:szCs w:val="24"/>
          <w:highlight w:val="none"/>
        </w:rPr>
        <w:t>月</w:t>
      </w:r>
      <w:r>
        <w:rPr>
          <w:rFonts w:hint="eastAsia" w:ascii="仿宋" w:hAnsi="仿宋" w:eastAsia="仿宋" w:cs="仿宋"/>
          <w:b/>
          <w:bCs/>
          <w:kern w:val="1"/>
          <w:sz w:val="24"/>
          <w:szCs w:val="24"/>
          <w:highlight w:val="none"/>
          <w:u w:val="single"/>
          <w:lang w:val="en-US" w:eastAsia="zh-CN"/>
        </w:rPr>
        <w:t>23</w:t>
      </w:r>
      <w:r>
        <w:rPr>
          <w:rFonts w:hint="eastAsia" w:ascii="仿宋" w:hAnsi="仿宋" w:eastAsia="仿宋" w:cs="仿宋"/>
          <w:b/>
          <w:bCs/>
          <w:kern w:val="1"/>
          <w:sz w:val="24"/>
          <w:szCs w:val="24"/>
          <w:highlight w:val="none"/>
        </w:rPr>
        <w:t>日</w:t>
      </w:r>
      <w:r>
        <w:rPr>
          <w:rFonts w:hint="eastAsia" w:ascii="仿宋" w:hAnsi="仿宋" w:eastAsia="仿宋" w:cs="仿宋"/>
          <w:b/>
          <w:bCs/>
          <w:sz w:val="24"/>
          <w:szCs w:val="24"/>
          <w:highlight w:val="none"/>
        </w:rPr>
        <w:t>09</w:t>
      </w:r>
      <w:r>
        <w:rPr>
          <w:rFonts w:hint="eastAsia" w:ascii="仿宋" w:hAnsi="仿宋" w:eastAsia="仿宋" w:cs="仿宋"/>
          <w:b/>
          <w:bCs/>
          <w:sz w:val="24"/>
          <w:szCs w:val="24"/>
          <w:highlight w:val="none"/>
          <w:lang w:val="zh-CN"/>
        </w:rPr>
        <w:t>:</w:t>
      </w:r>
      <w:r>
        <w:rPr>
          <w:rFonts w:hint="eastAsia" w:ascii="仿宋" w:hAnsi="仿宋" w:eastAsia="仿宋" w:cs="仿宋"/>
          <w:b/>
          <w:bCs/>
          <w:sz w:val="24"/>
          <w:szCs w:val="24"/>
          <w:highlight w:val="none"/>
        </w:rPr>
        <w:t>00</w:t>
      </w:r>
      <w:r>
        <w:rPr>
          <w:rFonts w:hint="eastAsia" w:ascii="仿宋" w:hAnsi="仿宋" w:eastAsia="仿宋" w:cs="仿宋"/>
          <w:b/>
          <w:bCs/>
          <w:sz w:val="24"/>
          <w:szCs w:val="24"/>
          <w:highlight w:val="none"/>
          <w:lang w:val="zh-CN"/>
        </w:rPr>
        <w:t>前</w:t>
      </w:r>
    </w:p>
    <w:p>
      <w:pPr>
        <w:spacing w:line="400" w:lineRule="exact"/>
        <w:ind w:left="420" w:left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（以投标保证金的到账时间为准）交纳，交纳账户信息如下：</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开户银行：兴业银行青岛市北支行</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开 户 名：山东盛和招标代理有限公司</w:t>
      </w:r>
    </w:p>
    <w:p>
      <w:pPr>
        <w:spacing w:line="400" w:lineRule="exact"/>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银行账号：522130100100053768</w:t>
      </w:r>
    </w:p>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3.投标保证金的交纳单位必须与投标人名称一致；</w:t>
      </w:r>
    </w:p>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4.以银行电汇、网银转账形式交纳投标保证金；</w:t>
      </w:r>
    </w:p>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5.提交投标保证金须从其基本账户或一般账户转出，须标明项目编号；</w:t>
      </w:r>
    </w:p>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6.联合体投标的，投标保证金由牵头人交纳。</w:t>
      </w:r>
    </w:p>
    <w:p>
      <w:pPr>
        <w:spacing w:line="360" w:lineRule="auto"/>
        <w:ind w:firstLine="560" w:firstLineChars="200"/>
        <w:rPr>
          <w:rStyle w:val="67"/>
          <w:rFonts w:hint="eastAsia" w:ascii="仿宋" w:hAnsi="仿宋" w:eastAsia="仿宋" w:cs="仿宋"/>
          <w:highlight w:val="none"/>
        </w:rPr>
      </w:pPr>
      <w:r>
        <w:rPr>
          <w:rStyle w:val="67"/>
          <w:rFonts w:hint="eastAsia" w:ascii="仿宋" w:hAnsi="仿宋" w:eastAsia="仿宋" w:cs="仿宋"/>
          <w:highlight w:val="none"/>
        </w:rPr>
        <w:t>7.投标文件递交时间以及地点</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7.1时间：</w:t>
      </w:r>
      <w:r>
        <w:rPr>
          <w:rFonts w:hint="eastAsia" w:ascii="仿宋" w:hAnsi="仿宋" w:eastAsia="仿宋" w:cs="仿宋"/>
          <w:kern w:val="1"/>
          <w:sz w:val="24"/>
          <w:szCs w:val="24"/>
          <w:highlight w:val="none"/>
          <w:lang w:eastAsia="zh-CN"/>
        </w:rPr>
        <w:t>2022年</w:t>
      </w:r>
      <w:r>
        <w:rPr>
          <w:rFonts w:hint="eastAsia" w:ascii="仿宋" w:hAnsi="仿宋" w:eastAsia="仿宋" w:cs="仿宋"/>
          <w:kern w:val="1"/>
          <w:sz w:val="24"/>
          <w:szCs w:val="24"/>
          <w:highlight w:val="none"/>
          <w:u w:val="single"/>
          <w:lang w:val="en-US" w:eastAsia="zh-CN"/>
        </w:rPr>
        <w:t>8</w:t>
      </w:r>
      <w:r>
        <w:rPr>
          <w:rFonts w:hint="eastAsia" w:ascii="仿宋" w:hAnsi="仿宋" w:eastAsia="仿宋" w:cs="仿宋"/>
          <w:kern w:val="1"/>
          <w:sz w:val="24"/>
          <w:szCs w:val="24"/>
          <w:highlight w:val="none"/>
        </w:rPr>
        <w:t>月</w:t>
      </w:r>
      <w:r>
        <w:rPr>
          <w:rFonts w:hint="eastAsia" w:ascii="仿宋" w:hAnsi="仿宋" w:eastAsia="仿宋" w:cs="仿宋"/>
          <w:kern w:val="1"/>
          <w:sz w:val="24"/>
          <w:szCs w:val="24"/>
          <w:highlight w:val="none"/>
          <w:u w:val="single"/>
          <w:lang w:val="en-US" w:eastAsia="zh-CN"/>
        </w:rPr>
        <w:t>23</w:t>
      </w:r>
      <w:r>
        <w:rPr>
          <w:rFonts w:hint="eastAsia" w:ascii="仿宋" w:hAnsi="仿宋" w:eastAsia="仿宋" w:cs="仿宋"/>
          <w:kern w:val="1"/>
          <w:sz w:val="24"/>
          <w:szCs w:val="24"/>
          <w:highlight w:val="none"/>
        </w:rPr>
        <w:t>日08时</w:t>
      </w:r>
      <w:r>
        <w:rPr>
          <w:rFonts w:hint="eastAsia" w:ascii="仿宋" w:hAnsi="仿宋" w:eastAsia="仿宋" w:cs="仿宋"/>
          <w:kern w:val="1"/>
          <w:sz w:val="24"/>
          <w:szCs w:val="24"/>
          <w:highlight w:val="none"/>
          <w:lang w:val="en-US" w:eastAsia="zh-CN"/>
        </w:rPr>
        <w:t>0</w:t>
      </w:r>
      <w:r>
        <w:rPr>
          <w:rFonts w:hint="eastAsia" w:ascii="仿宋" w:hAnsi="仿宋" w:eastAsia="仿宋" w:cs="仿宋"/>
          <w:kern w:val="1"/>
          <w:sz w:val="24"/>
          <w:szCs w:val="24"/>
          <w:highlight w:val="none"/>
        </w:rPr>
        <w:t>0分起至09时00分止。</w:t>
      </w:r>
    </w:p>
    <w:p>
      <w:pPr>
        <w:spacing w:line="360" w:lineRule="auto"/>
        <w:ind w:firstLine="480" w:firstLineChars="200"/>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7.2地点：</w:t>
      </w:r>
      <w:r>
        <w:rPr>
          <w:rFonts w:hint="eastAsia" w:ascii="仿宋" w:hAnsi="仿宋" w:eastAsia="仿宋" w:cs="仿宋"/>
          <w:kern w:val="1"/>
          <w:sz w:val="24"/>
          <w:szCs w:val="24"/>
          <w:highlight w:val="none"/>
        </w:rPr>
        <w:t>青岛市市北区敦化路138号西王大厦24楼23A0</w:t>
      </w:r>
      <w:r>
        <w:rPr>
          <w:rFonts w:hint="eastAsia" w:ascii="仿宋" w:hAnsi="仿宋" w:eastAsia="仿宋" w:cs="仿宋"/>
          <w:kern w:val="1"/>
          <w:sz w:val="24"/>
          <w:szCs w:val="24"/>
          <w:highlight w:val="none"/>
          <w:lang w:val="en-US" w:eastAsia="zh-CN"/>
        </w:rPr>
        <w:t>2</w:t>
      </w:r>
      <w:r>
        <w:rPr>
          <w:rFonts w:hint="eastAsia" w:ascii="仿宋" w:hAnsi="仿宋" w:eastAsia="仿宋" w:cs="仿宋"/>
          <w:kern w:val="1"/>
          <w:sz w:val="24"/>
          <w:szCs w:val="24"/>
          <w:highlight w:val="none"/>
        </w:rPr>
        <w:t>室。</w:t>
      </w:r>
    </w:p>
    <w:p>
      <w:pPr>
        <w:spacing w:line="360" w:lineRule="auto"/>
        <w:ind w:firstLine="560" w:firstLineChars="200"/>
        <w:rPr>
          <w:rStyle w:val="67"/>
          <w:rFonts w:hint="eastAsia" w:ascii="仿宋" w:hAnsi="仿宋" w:eastAsia="仿宋" w:cs="仿宋"/>
          <w:highlight w:val="none"/>
        </w:rPr>
      </w:pPr>
      <w:r>
        <w:rPr>
          <w:rStyle w:val="67"/>
          <w:rFonts w:hint="eastAsia" w:ascii="仿宋" w:hAnsi="仿宋" w:eastAsia="仿宋" w:cs="仿宋"/>
          <w:highlight w:val="none"/>
        </w:rPr>
        <w:t>8.投标截止时间、开标时间及地点</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8.1时间：</w:t>
      </w:r>
      <w:r>
        <w:rPr>
          <w:rFonts w:hint="eastAsia" w:ascii="仿宋" w:hAnsi="仿宋" w:eastAsia="仿宋" w:cs="仿宋"/>
          <w:kern w:val="1"/>
          <w:sz w:val="24"/>
          <w:szCs w:val="24"/>
          <w:highlight w:val="none"/>
          <w:lang w:eastAsia="zh-CN"/>
        </w:rPr>
        <w:t>2022年</w:t>
      </w:r>
      <w:r>
        <w:rPr>
          <w:rFonts w:hint="eastAsia" w:ascii="仿宋" w:hAnsi="仿宋" w:eastAsia="仿宋" w:cs="仿宋"/>
          <w:kern w:val="1"/>
          <w:sz w:val="24"/>
          <w:szCs w:val="24"/>
          <w:highlight w:val="none"/>
          <w:u w:val="single"/>
          <w:lang w:val="en-US" w:eastAsia="zh-CN"/>
        </w:rPr>
        <w:t>8</w:t>
      </w:r>
      <w:r>
        <w:rPr>
          <w:rFonts w:hint="eastAsia" w:ascii="仿宋" w:hAnsi="仿宋" w:eastAsia="仿宋" w:cs="仿宋"/>
          <w:kern w:val="1"/>
          <w:sz w:val="24"/>
          <w:szCs w:val="24"/>
          <w:highlight w:val="none"/>
        </w:rPr>
        <w:t>月</w:t>
      </w:r>
      <w:r>
        <w:rPr>
          <w:rFonts w:hint="eastAsia" w:ascii="仿宋" w:hAnsi="仿宋" w:eastAsia="仿宋" w:cs="仿宋"/>
          <w:kern w:val="1"/>
          <w:sz w:val="24"/>
          <w:szCs w:val="24"/>
          <w:highlight w:val="none"/>
          <w:u w:val="single"/>
          <w:lang w:val="en-US" w:eastAsia="zh-CN"/>
        </w:rPr>
        <w:t>23</w:t>
      </w:r>
      <w:r>
        <w:rPr>
          <w:rFonts w:hint="eastAsia" w:ascii="仿宋" w:hAnsi="仿宋" w:eastAsia="仿宋" w:cs="仿宋"/>
          <w:kern w:val="1"/>
          <w:sz w:val="24"/>
          <w:szCs w:val="24"/>
          <w:highlight w:val="none"/>
        </w:rPr>
        <w:t>日09时00分。</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8.2地点：青岛市市北区敦化路138号西王大厦24楼</w:t>
      </w:r>
      <w:r>
        <w:rPr>
          <w:rFonts w:hint="eastAsia" w:ascii="仿宋" w:hAnsi="仿宋" w:eastAsia="仿宋" w:cs="仿宋"/>
          <w:kern w:val="1"/>
          <w:sz w:val="24"/>
          <w:szCs w:val="24"/>
          <w:highlight w:val="none"/>
          <w:lang w:eastAsia="zh-CN"/>
        </w:rPr>
        <w:t>23A02</w:t>
      </w:r>
      <w:r>
        <w:rPr>
          <w:rFonts w:hint="eastAsia" w:ascii="仿宋" w:hAnsi="仿宋" w:eastAsia="仿宋" w:cs="仿宋"/>
          <w:kern w:val="1"/>
          <w:sz w:val="24"/>
          <w:szCs w:val="24"/>
          <w:highlight w:val="none"/>
        </w:rPr>
        <w:t>室。</w:t>
      </w:r>
    </w:p>
    <w:p>
      <w:pPr>
        <w:spacing w:line="360" w:lineRule="auto"/>
        <w:ind w:firstLine="560" w:firstLineChars="200"/>
        <w:rPr>
          <w:rStyle w:val="67"/>
          <w:rFonts w:hint="eastAsia" w:ascii="仿宋" w:hAnsi="仿宋" w:eastAsia="仿宋" w:cs="仿宋"/>
          <w:highlight w:val="none"/>
        </w:rPr>
      </w:pPr>
      <w:r>
        <w:rPr>
          <w:rStyle w:val="67"/>
          <w:rFonts w:hint="eastAsia" w:ascii="仿宋" w:hAnsi="仿宋" w:eastAsia="仿宋" w:cs="仿宋"/>
          <w:highlight w:val="none"/>
        </w:rPr>
        <w:t>9.联系方式</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lang w:val="zh-CN"/>
        </w:rPr>
        <w:t>采 购 人：山东外贸职业学院</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lang w:val="zh-CN"/>
        </w:rPr>
        <w:t>联 系 人：刘老师</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 xml:space="preserve">采购代理机构：山东盛和招标代理有限公司  </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地    址：青岛市市北区敦化路138号西王大厦24楼</w:t>
      </w:r>
      <w:r>
        <w:rPr>
          <w:rFonts w:hint="eastAsia" w:ascii="仿宋" w:hAnsi="仿宋" w:eastAsia="仿宋" w:cs="仿宋"/>
          <w:kern w:val="1"/>
          <w:sz w:val="24"/>
          <w:szCs w:val="24"/>
          <w:highlight w:val="none"/>
          <w:lang w:eastAsia="zh-CN"/>
        </w:rPr>
        <w:t>23A02</w:t>
      </w:r>
      <w:r>
        <w:rPr>
          <w:rFonts w:hint="eastAsia" w:ascii="仿宋" w:hAnsi="仿宋" w:eastAsia="仿宋" w:cs="仿宋"/>
          <w:kern w:val="1"/>
          <w:sz w:val="24"/>
          <w:szCs w:val="24"/>
          <w:highlight w:val="none"/>
        </w:rPr>
        <w:t>室</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 xml:space="preserve">电子信箱：shzbqdb@vip.163.com </w:t>
      </w:r>
    </w:p>
    <w:p>
      <w:pPr>
        <w:spacing w:line="360" w:lineRule="auto"/>
        <w:ind w:firstLine="480" w:firstLineChars="200"/>
        <w:rPr>
          <w:rFonts w:hint="eastAsia" w:ascii="仿宋" w:hAnsi="仿宋" w:eastAsia="仿宋" w:cs="仿宋"/>
          <w:kern w:val="1"/>
          <w:sz w:val="24"/>
          <w:szCs w:val="24"/>
          <w:highlight w:val="none"/>
          <w:lang w:val="zh-CN" w:eastAsia="zh-CN"/>
        </w:rPr>
      </w:pPr>
      <w:r>
        <w:rPr>
          <w:rFonts w:hint="eastAsia" w:ascii="仿宋" w:hAnsi="仿宋" w:eastAsia="仿宋" w:cs="仿宋"/>
          <w:kern w:val="1"/>
          <w:sz w:val="24"/>
          <w:szCs w:val="24"/>
          <w:highlight w:val="none"/>
          <w:lang w:val="zh-CN"/>
        </w:rPr>
        <w:t>联 系 人：</w:t>
      </w:r>
      <w:r>
        <w:rPr>
          <w:rFonts w:hint="eastAsia" w:ascii="仿宋" w:hAnsi="仿宋" w:eastAsia="仿宋" w:cs="仿宋"/>
          <w:kern w:val="1"/>
          <w:sz w:val="24"/>
          <w:szCs w:val="24"/>
          <w:highlight w:val="none"/>
          <w:lang w:val="en-US" w:eastAsia="zh-CN"/>
        </w:rPr>
        <w:t>王坚</w:t>
      </w:r>
      <w:r>
        <w:rPr>
          <w:rFonts w:hint="eastAsia" w:ascii="仿宋" w:hAnsi="仿宋" w:eastAsia="仿宋" w:cs="仿宋"/>
          <w:kern w:val="1"/>
          <w:sz w:val="24"/>
          <w:szCs w:val="24"/>
          <w:highlight w:val="none"/>
          <w:lang w:val="zh-CN"/>
        </w:rPr>
        <w:t>、</w:t>
      </w:r>
      <w:r>
        <w:rPr>
          <w:rFonts w:hint="eastAsia" w:ascii="仿宋" w:hAnsi="仿宋" w:eastAsia="仿宋" w:cs="仿宋"/>
          <w:kern w:val="1"/>
          <w:sz w:val="24"/>
          <w:szCs w:val="24"/>
          <w:highlight w:val="none"/>
          <w:lang w:val="en-US" w:eastAsia="zh-CN"/>
        </w:rPr>
        <w:t>艾永祺</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lang w:val="zh-CN"/>
        </w:rPr>
        <w:t>电    话：0532-6</w:t>
      </w:r>
      <w:r>
        <w:rPr>
          <w:rFonts w:hint="eastAsia" w:ascii="仿宋" w:hAnsi="仿宋" w:eastAsia="仿宋" w:cs="仿宋"/>
          <w:kern w:val="1"/>
          <w:sz w:val="24"/>
          <w:szCs w:val="24"/>
          <w:highlight w:val="none"/>
          <w:lang w:val="en-US" w:eastAsia="zh-CN"/>
        </w:rPr>
        <w:t>6753999、15966905965</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开户银行：兴业银行青岛市北支行</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开 户 名：山东盛和招标代理有限公司</w:t>
      </w:r>
    </w:p>
    <w:p>
      <w:pPr>
        <w:spacing w:line="360" w:lineRule="auto"/>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 xml:space="preserve">银行账号：522130100100053768 </w:t>
      </w:r>
    </w:p>
    <w:p>
      <w:pPr>
        <w:spacing w:line="360" w:lineRule="auto"/>
        <w:ind w:firstLine="560" w:firstLineChars="200"/>
        <w:rPr>
          <w:rStyle w:val="67"/>
          <w:rFonts w:hint="eastAsia" w:ascii="仿宋" w:hAnsi="仿宋" w:eastAsia="仿宋" w:cs="仿宋"/>
          <w:highlight w:val="none"/>
        </w:rPr>
      </w:pPr>
      <w:r>
        <w:rPr>
          <w:rStyle w:val="67"/>
          <w:rFonts w:hint="eastAsia" w:ascii="仿宋" w:hAnsi="仿宋" w:eastAsia="仿宋" w:cs="仿宋"/>
          <w:highlight w:val="none"/>
        </w:rPr>
        <w:t>11.若有疑问或需澄清部分请致电招标代理。</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"http://101.76.193.131:8088/userfiles/20180502/a47aeeb8-03a4-4f46-b881-fc3466f37302.doc" </w:instrText>
      </w:r>
      <w:r>
        <w:rPr>
          <w:rFonts w:hint="eastAsia" w:ascii="仿宋" w:hAnsi="仿宋" w:eastAsia="仿宋" w:cs="仿宋"/>
          <w:highlight w:val="none"/>
        </w:rPr>
        <w:fldChar w:fldCharType="separate"/>
      </w:r>
      <w:r>
        <w:rPr>
          <w:rFonts w:hint="eastAsia" w:ascii="仿宋" w:hAnsi="仿宋" w:eastAsia="仿宋" w:cs="仿宋"/>
          <w:highlight w:val="none"/>
        </w:rPr>
        <w:fldChar w:fldCharType="end"/>
      </w:r>
    </w:p>
    <w:p>
      <w:pPr>
        <w:spacing w:line="400" w:lineRule="exact"/>
        <w:jc w:val="center"/>
        <w:rPr>
          <w:rFonts w:hint="eastAsia" w:ascii="仿宋" w:hAnsi="仿宋" w:eastAsia="仿宋" w:cs="仿宋"/>
          <w:highlight w:val="none"/>
        </w:rPr>
        <w:sectPr>
          <w:pgSz w:w="11906" w:h="16838"/>
          <w:pgMar w:top="1440" w:right="1080" w:bottom="1440" w:left="1080" w:header="851" w:footer="992" w:gutter="0"/>
          <w:cols w:space="720" w:num="1"/>
          <w:docGrid w:type="lines" w:linePitch="312" w:charSpace="0"/>
        </w:sectPr>
      </w:pPr>
    </w:p>
    <w:p>
      <w:pPr>
        <w:spacing w:after="312" w:afterLines="100" w:line="400" w:lineRule="exact"/>
        <w:jc w:val="center"/>
        <w:outlineLvl w:val="1"/>
        <w:rPr>
          <w:rFonts w:hint="eastAsia" w:ascii="仿宋" w:hAnsi="仿宋" w:eastAsia="仿宋" w:cs="仿宋"/>
          <w:sz w:val="28"/>
          <w:szCs w:val="28"/>
          <w:highlight w:val="none"/>
        </w:rPr>
      </w:pPr>
      <w:bookmarkStart w:id="3" w:name="_Toc18423"/>
      <w:bookmarkStart w:id="4" w:name="_Toc507688474"/>
      <w:r>
        <w:rPr>
          <w:rFonts w:hint="eastAsia" w:ascii="仿宋" w:hAnsi="仿宋" w:eastAsia="仿宋" w:cs="仿宋"/>
          <w:sz w:val="28"/>
          <w:szCs w:val="28"/>
          <w:highlight w:val="none"/>
        </w:rPr>
        <w:t>第二章  投标人须知前附表</w:t>
      </w:r>
      <w:bookmarkEnd w:id="3"/>
      <w:bookmarkEnd w:id="4"/>
    </w:p>
    <w:tbl>
      <w:tblPr>
        <w:tblStyle w:val="23"/>
        <w:tblW w:w="9286" w:type="dxa"/>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招标人</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山东外贸职业学院</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山东盛和招标代理有限公司</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山东外贸职业学院</w:t>
            </w:r>
            <w:r>
              <w:rPr>
                <w:rFonts w:hint="eastAsia" w:ascii="仿宋" w:hAnsi="仿宋" w:eastAsia="仿宋" w:cs="仿宋"/>
                <w:color w:val="auto"/>
                <w:sz w:val="24"/>
                <w:szCs w:val="24"/>
                <w:highlight w:val="none"/>
                <w:lang w:eastAsia="zh-CN"/>
              </w:rPr>
              <w:t>2022年</w:t>
            </w:r>
            <w:r>
              <w:rPr>
                <w:rFonts w:hint="eastAsia" w:ascii="仿宋" w:hAnsi="仿宋" w:eastAsia="仿宋" w:cs="仿宋"/>
                <w:color w:val="auto"/>
                <w:sz w:val="24"/>
                <w:szCs w:val="24"/>
                <w:highlight w:val="none"/>
              </w:rPr>
              <w:t>学生床上用品采购项目</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分包情况</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本项目分为2个包，投标人可以选择多包投标，但投标人最多只能中标  1 个包。若同一投标人在2个及以上包的投标排名均第一的，按照以下规则确定中标投标人： 由</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 xml:space="preserve">确定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资金来源</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其他资金</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是否接受联合体投标</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eq \o\ac(□,√)</w:instrText>
            </w:r>
            <w:r>
              <w:rPr>
                <w:rFonts w:hint="eastAsia" w:ascii="仿宋" w:hAnsi="仿宋" w:eastAsia="仿宋" w:cs="仿宋"/>
                <w:color w:val="auto"/>
                <w:sz w:val="24"/>
                <w:highlight w:val="none"/>
              </w:rPr>
              <w:fldChar w:fldCharType="end"/>
            </w:r>
            <w:r>
              <w:rPr>
                <w:rFonts w:hint="eastAsia" w:ascii="仿宋" w:hAnsi="仿宋" w:eastAsia="仿宋" w:cs="仿宋"/>
                <w:color w:val="auto"/>
                <w:sz w:val="24"/>
                <w:szCs w:val="24"/>
                <w:highlight w:val="none"/>
              </w:rPr>
              <w:t xml:space="preserve"> 不接受</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接受，应满足下列要求：</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投标有效期</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个日历天。</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eq \o\ac(□,√)</w:instrText>
            </w:r>
            <w:r>
              <w:rPr>
                <w:rFonts w:hint="eastAsia" w:ascii="仿宋" w:hAnsi="仿宋" w:eastAsia="仿宋" w:cs="仿宋"/>
                <w:color w:val="auto"/>
                <w:sz w:val="24"/>
                <w:highlight w:val="none"/>
              </w:rPr>
              <w:fldChar w:fldCharType="end"/>
            </w:r>
            <w:r>
              <w:rPr>
                <w:rFonts w:hint="eastAsia" w:ascii="仿宋" w:hAnsi="仿宋" w:eastAsia="仿宋" w:cs="仿宋"/>
                <w:color w:val="auto"/>
                <w:sz w:val="24"/>
                <w:szCs w:val="24"/>
                <w:highlight w:val="none"/>
                <w:lang w:val="zh-CN"/>
              </w:rPr>
              <w:t>不组织，自行踏勘</w:t>
            </w:r>
          </w:p>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组织，踏勘时间：</w:t>
            </w:r>
          </w:p>
          <w:p>
            <w:pPr>
              <w:tabs>
                <w:tab w:val="left" w:pos="7665"/>
              </w:tabs>
              <w:spacing w:line="400" w:lineRule="exact"/>
              <w:ind w:firstLine="1080" w:firstLineChars="45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踏勘地点：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履约保证金</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eq \o\ac(□,</w:instrText>
            </w:r>
            <w:r>
              <w:rPr>
                <w:rFonts w:hint="eastAsia" w:ascii="仿宋" w:hAnsi="仿宋" w:eastAsia="仿宋" w:cs="仿宋"/>
                <w:color w:val="auto"/>
                <w:position w:val="2"/>
                <w:sz w:val="16"/>
                <w:highlight w:val="none"/>
              </w:rPr>
              <w:instrText xml:space="preserve">√</w:instrText>
            </w:r>
            <w:r>
              <w:rPr>
                <w:rFonts w:hint="eastAsia" w:ascii="仿宋" w:hAnsi="仿宋" w:eastAsia="仿宋" w:cs="仿宋"/>
                <w:color w:val="auto"/>
                <w:sz w:val="24"/>
                <w:highlight w:val="none"/>
              </w:rPr>
              <w:instrText xml:space="preserve">)</w:instrText>
            </w:r>
            <w:r>
              <w:rPr>
                <w:rFonts w:hint="eastAsia" w:ascii="仿宋" w:hAnsi="仿宋" w:eastAsia="仿宋" w:cs="仿宋"/>
                <w:color w:val="auto"/>
                <w:sz w:val="24"/>
                <w:highlight w:val="none"/>
              </w:rPr>
              <w:fldChar w:fldCharType="end"/>
            </w:r>
            <w:r>
              <w:rPr>
                <w:rFonts w:hint="eastAsia" w:ascii="仿宋" w:hAnsi="仿宋" w:eastAsia="仿宋" w:cs="仿宋"/>
                <w:color w:val="auto"/>
                <w:sz w:val="24"/>
                <w:szCs w:val="24"/>
                <w:highlight w:val="none"/>
              </w:rPr>
              <w:t>不需要</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 需要，履约保证金的金额：供应商签订合同前需缴纳10000元（履约保证金须以支票、汇票、本票或者金融机构、担保机构出具的保函等非现金形式提交）</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采购代理服务费支付</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由招标人支付</w:t>
            </w:r>
          </w:p>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eq \o\ac(□,√)</w:instrTex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lang w:val="zh-CN"/>
              </w:rPr>
              <w:t>由中标人支付</w:t>
            </w:r>
          </w:p>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（每家单位支付人民币</w:t>
            </w:r>
            <w:r>
              <w:rPr>
                <w:rFonts w:hint="eastAsia" w:ascii="仿宋" w:hAnsi="仿宋" w:eastAsia="仿宋" w:cs="仿宋"/>
                <w:color w:val="auto"/>
                <w:sz w:val="24"/>
                <w:szCs w:val="24"/>
                <w:highlight w:val="none"/>
              </w:rPr>
              <w:t>5000</w:t>
            </w:r>
            <w:r>
              <w:rPr>
                <w:rFonts w:hint="eastAsia" w:ascii="仿宋" w:hAnsi="仿宋" w:eastAsia="仿宋" w:cs="仿宋"/>
                <w:color w:val="auto"/>
                <w:sz w:val="24"/>
                <w:szCs w:val="24"/>
                <w:highlight w:val="none"/>
                <w:lang w:val="zh-CN"/>
              </w:rPr>
              <w:t>元整）</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招标文件的询问</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获得招标文件的投标人凡对本招标文件有疑问需要询问的，请以加盖投标人单位公章的书面文件提出，于报名截止后次日前，采用信函、传真或者直接送达的形式（包括电子版文件）通知招标人（采购代理机构）。</w:t>
            </w:r>
            <w:r>
              <w:rPr>
                <w:rFonts w:hint="eastAsia" w:ascii="仿宋" w:hAnsi="仿宋" w:eastAsia="仿宋" w:cs="仿宋"/>
                <w:color w:val="auto"/>
                <w:sz w:val="24"/>
                <w:szCs w:val="24"/>
                <w:highlight w:val="none"/>
              </w:rPr>
              <w:t>同时将电子版文件以电子邮件的形式发送至</w:t>
            </w:r>
            <w:r>
              <w:rPr>
                <w:rFonts w:hint="eastAsia" w:ascii="仿宋" w:hAnsi="仿宋" w:eastAsia="仿宋" w:cs="仿宋"/>
                <w:color w:val="auto"/>
                <w:kern w:val="1"/>
                <w:sz w:val="24"/>
                <w:szCs w:val="24"/>
                <w:highlight w:val="none"/>
              </w:rPr>
              <w:t>shzbqdb@vip.163.com</w:t>
            </w:r>
            <w:r>
              <w:rPr>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投标人确认收到招标文件澄清或修改的时间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从更正公告发布时间开始48小时内</w:t>
            </w:r>
          </w:p>
        </w:tc>
      </w:tr>
      <w:tr>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13</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投标截止时间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2022年</w:t>
            </w:r>
            <w:r>
              <w:rPr>
                <w:rFonts w:hint="eastAsia" w:ascii="仿宋" w:hAnsi="仿宋" w:eastAsia="仿宋" w:cs="仿宋"/>
                <w:color w:val="auto"/>
                <w:sz w:val="24"/>
                <w:szCs w:val="24"/>
                <w:highlight w:val="none"/>
                <w:u w:val="single"/>
                <w:lang w:val="en-US" w:eastAsia="zh-CN"/>
              </w:rPr>
              <w:t>8</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u w:val="single"/>
              </w:rPr>
              <w:t>09</w:t>
            </w:r>
            <w:r>
              <w:rPr>
                <w:rFonts w:hint="eastAsia" w:ascii="仿宋" w:hAnsi="仿宋" w:eastAsia="仿宋" w:cs="仿宋"/>
                <w:color w:val="auto"/>
                <w:sz w:val="24"/>
                <w:szCs w:val="24"/>
                <w:highlight w:val="none"/>
                <w:lang w:val="zh-CN"/>
              </w:rPr>
              <w:t>时</w:t>
            </w:r>
            <w:r>
              <w:rPr>
                <w:rFonts w:hint="eastAsia" w:ascii="仿宋" w:hAnsi="仿宋" w:eastAsia="仿宋" w:cs="仿宋"/>
                <w:color w:val="auto"/>
                <w:sz w:val="24"/>
                <w:szCs w:val="24"/>
                <w:highlight w:val="none"/>
                <w:u w:val="single"/>
              </w:rPr>
              <w:t>00</w:t>
            </w:r>
            <w:r>
              <w:rPr>
                <w:rFonts w:hint="eastAsia" w:ascii="仿宋" w:hAnsi="仿宋" w:eastAsia="仿宋" w:cs="仿宋"/>
                <w:color w:val="auto"/>
                <w:sz w:val="24"/>
                <w:szCs w:val="24"/>
                <w:highlight w:val="none"/>
              </w:rPr>
              <w:t>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14</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是否允许递交备选投标方案</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eq \o\ac(□,√)</w:instrText>
            </w:r>
            <w:r>
              <w:rPr>
                <w:rFonts w:hint="eastAsia" w:ascii="仿宋" w:hAnsi="仿宋" w:eastAsia="仿宋" w:cs="仿宋"/>
                <w:color w:val="auto"/>
                <w:sz w:val="24"/>
                <w:highlight w:val="none"/>
              </w:rPr>
              <w:fldChar w:fldCharType="end"/>
            </w:r>
            <w:r>
              <w:rPr>
                <w:rFonts w:hint="eastAsia" w:ascii="仿宋" w:hAnsi="仿宋" w:eastAsia="仿宋" w:cs="仿宋"/>
                <w:color w:val="auto"/>
                <w:sz w:val="24"/>
                <w:szCs w:val="24"/>
                <w:highlight w:val="none"/>
                <w:lang w:val="zh-CN"/>
              </w:rPr>
              <w:t xml:space="preserve"> 不允许</w:t>
            </w:r>
          </w:p>
          <w:p>
            <w:pPr>
              <w:spacing w:line="400" w:lineRule="exact"/>
              <w:ind w:left="360" w:hanging="360" w:hangingChars="15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 允许。要求：只有中标人所递交的备选投标方案方可予以考虑。评标委员会认为中标人的备选投标方案优于其按照招标文件要求的投标方案，招标人可以接受该备选投标方案。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15</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投标报价的范围</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本项目为交钥匙项目。报价含主件、标准附件、备品备件、专用工具、安装、调试、检验、培训、技术服务、运输、保险及因购买货物和服务所需缴纳的税费等全部费用。</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27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投标报价的次数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本次投标报价为一次不得更改报价，投标人只有一次报价的机会。投标报价（即开标报价）不得有选择性报价和附有条件的报价，且不得高于预算金额（备注：设定最高限价的，本项内容改为最高限价）。</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17</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进口产品投标</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eq \o\ac(□,</w:instrText>
            </w:r>
            <w:r>
              <w:rPr>
                <w:rFonts w:hint="eastAsia" w:ascii="仿宋" w:hAnsi="仿宋" w:eastAsia="仿宋" w:cs="仿宋"/>
                <w:color w:val="auto"/>
                <w:position w:val="2"/>
                <w:sz w:val="16"/>
                <w:highlight w:val="none"/>
              </w:rPr>
              <w:instrText xml:space="preserve">√</w:instrText>
            </w:r>
            <w:r>
              <w:rPr>
                <w:rFonts w:hint="eastAsia" w:ascii="仿宋" w:hAnsi="仿宋" w:eastAsia="仿宋" w:cs="仿宋"/>
                <w:color w:val="auto"/>
                <w:sz w:val="24"/>
                <w:highlight w:val="none"/>
              </w:rPr>
              <w:instrText xml:space="preserve">)</w:instrText>
            </w:r>
            <w:r>
              <w:rPr>
                <w:rFonts w:hint="eastAsia" w:ascii="仿宋" w:hAnsi="仿宋" w:eastAsia="仿宋" w:cs="仿宋"/>
                <w:color w:val="auto"/>
                <w:sz w:val="24"/>
                <w:highlight w:val="none"/>
              </w:rPr>
              <w:fldChar w:fldCharType="end"/>
            </w:r>
            <w:r>
              <w:rPr>
                <w:rFonts w:hint="eastAsia" w:ascii="仿宋" w:hAnsi="仿宋" w:eastAsia="仿宋" w:cs="仿宋"/>
                <w:color w:val="auto"/>
                <w:sz w:val="24"/>
                <w:szCs w:val="24"/>
                <w:highlight w:val="none"/>
              </w:rPr>
              <w:t>不允许</w:t>
            </w:r>
          </w:p>
          <w:p>
            <w:pPr>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eq \o\ac(□)</w:instrText>
            </w:r>
            <w:r>
              <w:rPr>
                <w:rFonts w:hint="eastAsia" w:ascii="仿宋" w:hAnsi="仿宋" w:eastAsia="仿宋" w:cs="仿宋"/>
                <w:color w:val="auto"/>
                <w:sz w:val="24"/>
                <w:highlight w:val="none"/>
              </w:rPr>
              <w:fldChar w:fldCharType="end"/>
            </w:r>
            <w:r>
              <w:rPr>
                <w:rFonts w:hint="eastAsia" w:ascii="仿宋" w:hAnsi="仿宋" w:eastAsia="仿宋" w:cs="仿宋"/>
                <w:color w:val="auto"/>
                <w:sz w:val="24"/>
                <w:szCs w:val="24"/>
                <w:highlight w:val="none"/>
              </w:rPr>
              <w:t>允许</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18</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样品</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eq \o\ac(□)</w:instrText>
            </w:r>
            <w:r>
              <w:rPr>
                <w:rFonts w:hint="eastAsia" w:ascii="仿宋" w:hAnsi="仿宋" w:eastAsia="仿宋" w:cs="仿宋"/>
                <w:color w:val="auto"/>
                <w:sz w:val="24"/>
                <w:highlight w:val="none"/>
              </w:rPr>
              <w:fldChar w:fldCharType="end"/>
            </w:r>
            <w:r>
              <w:rPr>
                <w:rFonts w:hint="eastAsia" w:ascii="仿宋" w:hAnsi="仿宋" w:eastAsia="仿宋" w:cs="仿宋"/>
                <w:color w:val="auto"/>
                <w:sz w:val="24"/>
                <w:szCs w:val="24"/>
                <w:highlight w:val="none"/>
                <w:lang w:val="zh-CN"/>
              </w:rPr>
              <w:t xml:space="preserve"> 不需要</w:t>
            </w:r>
          </w:p>
          <w:p>
            <w:pPr>
              <w:spacing w:line="400" w:lineRule="exact"/>
              <w:ind w:left="360" w:hanging="36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sym w:font="Wingdings 2" w:char="0052"/>
            </w:r>
            <w:r>
              <w:rPr>
                <w:rFonts w:hint="eastAsia" w:ascii="仿宋" w:hAnsi="仿宋" w:eastAsia="仿宋" w:cs="仿宋"/>
                <w:color w:val="auto"/>
                <w:sz w:val="24"/>
                <w:szCs w:val="24"/>
                <w:highlight w:val="none"/>
                <w:lang w:val="zh-CN"/>
              </w:rPr>
              <w:t xml:space="preserve"> 需要，要求如下：</w:t>
            </w:r>
          </w:p>
          <w:p>
            <w:pPr>
              <w:spacing w:line="400" w:lineRule="exact"/>
              <w:ind w:firstLine="360" w:firstLineChars="15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1.样品：招标文件中带“※”标注的货物为投标人开标时应提供的样品。</w:t>
            </w:r>
          </w:p>
          <w:p>
            <w:pPr>
              <w:spacing w:line="400" w:lineRule="exact"/>
              <w:ind w:firstLine="360" w:firstLineChars="15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2.样品的生产、安装、运输费、保全费等一切费用由投标人自理。</w:t>
            </w:r>
          </w:p>
          <w:p>
            <w:pPr>
              <w:spacing w:line="400" w:lineRule="exact"/>
              <w:ind w:firstLine="360" w:firstLineChars="15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3.送样截止时间：2022年</w:t>
            </w:r>
            <w:r>
              <w:rPr>
                <w:rFonts w:hint="eastAsia" w:ascii="仿宋" w:hAnsi="仿宋" w:eastAsia="仿宋" w:cs="仿宋"/>
                <w:color w:val="auto"/>
                <w:kern w:val="1"/>
                <w:sz w:val="24"/>
                <w:szCs w:val="24"/>
                <w:highlight w:val="none"/>
                <w:u w:val="single"/>
                <w:lang w:val="en-US" w:eastAsia="zh-CN"/>
              </w:rPr>
              <w:t>8</w:t>
            </w:r>
            <w:r>
              <w:rPr>
                <w:rFonts w:hint="eastAsia" w:ascii="仿宋" w:hAnsi="仿宋" w:eastAsia="仿宋" w:cs="仿宋"/>
                <w:color w:val="auto"/>
                <w:kern w:val="1"/>
                <w:sz w:val="24"/>
                <w:szCs w:val="24"/>
                <w:highlight w:val="none"/>
              </w:rPr>
              <w:t>月</w:t>
            </w:r>
            <w:r>
              <w:rPr>
                <w:rFonts w:hint="eastAsia" w:ascii="仿宋" w:hAnsi="仿宋" w:eastAsia="仿宋" w:cs="仿宋"/>
                <w:color w:val="auto"/>
                <w:kern w:val="1"/>
                <w:sz w:val="24"/>
                <w:szCs w:val="24"/>
                <w:highlight w:val="none"/>
                <w:u w:val="single"/>
                <w:lang w:val="en-US" w:eastAsia="zh-CN"/>
              </w:rPr>
              <w:t>23</w:t>
            </w:r>
            <w:r>
              <w:rPr>
                <w:rFonts w:hint="eastAsia" w:ascii="仿宋" w:hAnsi="仿宋" w:eastAsia="仿宋" w:cs="仿宋"/>
                <w:color w:val="auto"/>
                <w:kern w:val="1"/>
                <w:sz w:val="24"/>
                <w:szCs w:val="24"/>
                <w:highlight w:val="none"/>
              </w:rPr>
              <w:t>日</w:t>
            </w:r>
            <w:r>
              <w:rPr>
                <w:rFonts w:hint="eastAsia" w:ascii="仿宋" w:hAnsi="仿宋" w:eastAsia="仿宋" w:cs="仿宋"/>
                <w:color w:val="auto"/>
                <w:sz w:val="24"/>
                <w:szCs w:val="24"/>
                <w:highlight w:val="none"/>
              </w:rPr>
              <w:t>09</w:t>
            </w:r>
            <w:r>
              <w:rPr>
                <w:rFonts w:hint="eastAsia" w:ascii="仿宋" w:hAnsi="仿宋" w:eastAsia="仿宋" w:cs="仿宋"/>
                <w:color w:val="auto"/>
                <w:sz w:val="24"/>
                <w:szCs w:val="24"/>
                <w:highlight w:val="none"/>
                <w:lang w:val="zh-CN"/>
              </w:rPr>
              <w:t>时</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4.送样送达地点：</w:t>
            </w:r>
            <w:r>
              <w:rPr>
                <w:rFonts w:hint="eastAsia" w:ascii="仿宋" w:hAnsi="仿宋" w:eastAsia="仿宋" w:cs="仿宋"/>
                <w:color w:val="auto"/>
                <w:kern w:val="1"/>
                <w:sz w:val="24"/>
                <w:szCs w:val="24"/>
                <w:highlight w:val="none"/>
              </w:rPr>
              <w:t>青岛市市北区敦化路138号西王大厦24楼</w:t>
            </w:r>
            <w:r>
              <w:rPr>
                <w:rFonts w:hint="eastAsia" w:ascii="仿宋" w:hAnsi="仿宋" w:eastAsia="仿宋" w:cs="仿宋"/>
                <w:color w:val="auto"/>
                <w:kern w:val="1"/>
                <w:sz w:val="24"/>
                <w:szCs w:val="24"/>
                <w:highlight w:val="none"/>
                <w:lang w:eastAsia="zh-CN"/>
              </w:rPr>
              <w:t>23A0</w:t>
            </w: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室。</w:t>
            </w:r>
            <w:r>
              <w:rPr>
                <w:rFonts w:hint="eastAsia" w:ascii="仿宋" w:hAnsi="仿宋" w:eastAsia="仿宋" w:cs="仿宋"/>
                <w:color w:val="auto"/>
                <w:sz w:val="24"/>
                <w:szCs w:val="24"/>
                <w:highlight w:val="none"/>
              </w:rPr>
              <w:t>逾期送达或未送达到指定地点的拒绝接收</w:t>
            </w:r>
            <w:r>
              <w:rPr>
                <w:rFonts w:hint="eastAsia" w:ascii="仿宋" w:hAnsi="仿宋" w:eastAsia="仿宋" w:cs="仿宋"/>
                <w:color w:val="auto"/>
                <w:sz w:val="24"/>
                <w:szCs w:val="24"/>
                <w:highlight w:val="none"/>
                <w:lang w:val="zh-CN"/>
              </w:rPr>
              <w:t>。</w:t>
            </w:r>
          </w:p>
          <w:p>
            <w:pPr>
              <w:spacing w:line="400" w:lineRule="exact"/>
              <w:ind w:firstLine="360" w:firstLineChars="15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w:t>
            </w:r>
            <w:r>
              <w:rPr>
                <w:rFonts w:hint="eastAsia" w:ascii="仿宋" w:hAnsi="仿宋" w:eastAsia="仿宋" w:cs="仿宋"/>
                <w:b/>
                <w:color w:val="auto"/>
                <w:kern w:val="0"/>
                <w:sz w:val="24"/>
                <w:szCs w:val="24"/>
                <w:highlight w:val="none"/>
              </w:rPr>
              <w:t>样品评审采用暗标形式，由工作人员负责对投标人的样品随机编号，评审专家按编号进行打分，待评审结束后公布编号相应的投标人。投标人提供的卧具样品均不能体现出投标人名称，否则此项不得分；未携带样品或样品携带不全此项不得分。</w:t>
            </w:r>
          </w:p>
          <w:p>
            <w:pPr>
              <w:spacing w:line="400" w:lineRule="exact"/>
              <w:ind w:firstLine="360" w:firstLineChars="15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6.若需要现场演示的，投标人应提前做好演示准备（包括电源线等一切辅助设备），届时因投标人自身原因未能演示的，后果自负。</w:t>
            </w:r>
          </w:p>
          <w:p>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宣布评标结果前，投标人不得将样品整理、装箱或者撤离展示区；遇到特殊情况需要对样品进行整理、装箱或者移动样品的，投标人必须书面提出申请，采购代理机构同意后方可移动样品。评标委员会已经确定投标人投标无效或者废标的，投标人签字确认后可以进行样品整理、装箱或者撤离展示区，但不得影响或者损害其他投标人的样品，否则将承担相应的法律责任。</w:t>
            </w:r>
          </w:p>
          <w:p>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宣布评标结果后，对于未中标人提供的样品，应当及时退还或者经未中标人同意后自行处理；对于中标人提供的样品，中标人与招标人、采购代理机构共同清点、检查和密封样品，由中标人送至招标人指定地点进行保管、封存，并作为履约验收的参考。</w:t>
            </w:r>
          </w:p>
          <w:p>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说明：投标人不按上述要求提交样品、不服从现场工作管理的，样品评分项将被扣分或按“0”分处理。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19</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投标保证金的交纳</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需要。</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20</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投标文件编制装订</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1.投标文件必须胶装。</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2.封面设置。投标文件封面设置包括：投标文件、项目名称、项目编号、项目包号、投标人全称和投标文件完成时间。投标人全称填写“×××公司”。</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3.投标文件内容。投标人应按照招标文件的要求编写投标文件；对招标文件要求填写的表格或者资料不得缺少或者留空，投标文件不得加行、涂改、插字或者删除。</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w:t>
            </w:r>
            <w:r>
              <w:rPr>
                <w:rFonts w:hint="eastAsia" w:ascii="仿宋" w:hAnsi="仿宋" w:eastAsia="仿宋" w:cs="仿宋"/>
                <w:color w:val="auto"/>
                <w:kern w:val="1"/>
                <w:sz w:val="24"/>
                <w:szCs w:val="24"/>
                <w:highlight w:val="none"/>
              </w:rPr>
              <w:t>投标文件正文用白色A4复印纸打印，并编制目录，目录、内容标注连续页码，页码从目录编起，标注于页面底部居中位置；产品授权书、</w:t>
            </w:r>
            <w:r>
              <w:rPr>
                <w:rFonts w:hint="eastAsia" w:ascii="仿宋" w:hAnsi="仿宋" w:eastAsia="仿宋" w:cs="仿宋"/>
                <w:color w:val="auto"/>
                <w:sz w:val="24"/>
                <w:szCs w:val="24"/>
                <w:highlight w:val="none"/>
                <w:lang w:val="zh-CN"/>
              </w:rPr>
              <w:t>产品说明书、产品彩页、图纸、图片等非文本形式的内容，可以不标注页码。</w:t>
            </w:r>
          </w:p>
        </w:tc>
      </w:tr>
      <w:tr>
        <w:tblPrEx>
          <w:tblCellMar>
            <w:top w:w="0" w:type="dxa"/>
            <w:left w:w="108" w:type="dxa"/>
            <w:bottom w:w="0" w:type="dxa"/>
            <w:right w:w="108" w:type="dxa"/>
          </w:tblCellMar>
        </w:tblPrEx>
        <w:trPr>
          <w:trHeight w:val="4055" w:hRule="atLeast"/>
        </w:trPr>
        <w:tc>
          <w:tcPr>
            <w:tcW w:w="959" w:type="dxa"/>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w:t>
            </w:r>
          </w:p>
        </w:tc>
        <w:tc>
          <w:tcPr>
            <w:tcW w:w="2793" w:type="dxa"/>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投标文件签署和盖章</w:t>
            </w:r>
          </w:p>
        </w:tc>
        <w:tc>
          <w:tcPr>
            <w:tcW w:w="5534" w:type="dxa"/>
            <w:tcBorders>
              <w:top w:val="single" w:color="auto" w:sz="4" w:space="0"/>
              <w:left w:val="single" w:color="auto" w:sz="4" w:space="0"/>
              <w:right w:val="single" w:color="auto" w:sz="4" w:space="0"/>
            </w:tcBorders>
            <w:vAlign w:val="center"/>
          </w:tcPr>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1.招标文件要求投标人法定代表人或者被授权代表签字处，均须本人用黑色签字笔签署（包括姓和名）并加盖单位公章，不得用签名章、签字章等代替，也不得由他人代签。</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2.被授权代表人签字的，投标文件应附法人授权委托书。</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3.“投标函”、“法定代表人授权委托书”和“采购诚信承诺书”必须由法定代表人签署。</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4.投标人在投标文件以及相关书面文件中的单位盖章（包括印章、公章等）均指与投标人名称全称相一致的标准公章，不得使用其他形式（如带有“专用章”、“合同章”、“财务章”、“业务章”等）的印章。</w:t>
            </w:r>
          </w:p>
        </w:tc>
      </w:tr>
      <w:tr>
        <w:tblPrEx>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投标文件份数及要求</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投标文件应按包分别进行编制（</w:t>
            </w:r>
            <w:r>
              <w:rPr>
                <w:rFonts w:hint="eastAsia" w:ascii="仿宋" w:hAnsi="仿宋" w:eastAsia="仿宋" w:cs="仿宋"/>
                <w:b/>
                <w:color w:val="auto"/>
                <w:sz w:val="24"/>
                <w:szCs w:val="24"/>
                <w:highlight w:val="none"/>
                <w:lang w:val="en-US" w:eastAsia="zh-CN"/>
              </w:rPr>
              <w:t>供应商若兼投1、2包且内容一致，可编制一套投标文件</w:t>
            </w:r>
            <w:r>
              <w:rPr>
                <w:rFonts w:hint="eastAsia" w:ascii="仿宋" w:hAnsi="仿宋" w:eastAsia="仿宋" w:cs="仿宋"/>
                <w:b/>
                <w:color w:val="auto"/>
                <w:sz w:val="24"/>
                <w:szCs w:val="24"/>
                <w:highlight w:val="none"/>
                <w:lang w:val="zh-CN"/>
              </w:rPr>
              <w:t>）</w:t>
            </w:r>
            <w:r>
              <w:rPr>
                <w:rFonts w:hint="eastAsia" w:ascii="仿宋" w:hAnsi="仿宋" w:eastAsia="仿宋" w:cs="仿宋"/>
                <w:color w:val="auto"/>
                <w:sz w:val="24"/>
                <w:szCs w:val="24"/>
                <w:highlight w:val="none"/>
                <w:lang w:val="zh-CN"/>
              </w:rPr>
              <w:t>：</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1.投标文件正本壹份，副本</w:t>
            </w:r>
            <w:r>
              <w:rPr>
                <w:rFonts w:hint="eastAsia" w:ascii="仿宋" w:hAnsi="仿宋" w:eastAsia="仿宋" w:cs="仿宋"/>
                <w:color w:val="auto"/>
                <w:sz w:val="24"/>
                <w:szCs w:val="24"/>
                <w:highlight w:val="none"/>
                <w:u w:val="single"/>
                <w:lang w:val="zh-CN"/>
              </w:rPr>
              <w:t>柒</w:t>
            </w:r>
            <w:r>
              <w:rPr>
                <w:rFonts w:hint="eastAsia" w:ascii="仿宋" w:hAnsi="仿宋" w:eastAsia="仿宋" w:cs="仿宋"/>
                <w:color w:val="auto"/>
                <w:sz w:val="24"/>
                <w:szCs w:val="24"/>
                <w:highlight w:val="none"/>
                <w:lang w:val="zh-CN"/>
              </w:rPr>
              <w:t>份。正本和副本的封面上应当清楚地标记“正本”或者“副本”字样；正本和副本不一致时，以正本为准。</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2.资格、资信等证明文件壹份；</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3.报价一览表壹份</w:t>
            </w:r>
          </w:p>
          <w:p>
            <w:pPr>
              <w:spacing w:line="40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4.电子版投标文件壹套：内容与纸质投标文件正本一致，格式：</w:t>
            </w:r>
            <w:r>
              <w:rPr>
                <w:rFonts w:hint="eastAsia" w:ascii="仿宋" w:hAnsi="仿宋" w:eastAsia="仿宋" w:cs="仿宋"/>
                <w:color w:val="auto"/>
                <w:sz w:val="24"/>
                <w:szCs w:val="24"/>
                <w:highlight w:val="none"/>
              </w:rPr>
              <w:t>Word或</w:t>
            </w:r>
            <w:r>
              <w:rPr>
                <w:rFonts w:hint="eastAsia" w:ascii="仿宋" w:hAnsi="仿宋" w:eastAsia="仿宋" w:cs="仿宋"/>
                <w:color w:val="auto"/>
                <w:sz w:val="24"/>
                <w:szCs w:val="24"/>
                <w:highlight w:val="none"/>
                <w:lang w:val="zh-CN"/>
              </w:rPr>
              <w:t>PDF格式；介质：“U”盘或者光盘。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投标文件密封和标记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1.一个包（或者未分包项目）五个密封件，分别是：</w:t>
            </w:r>
            <w:r>
              <w:rPr>
                <w:rFonts w:hint="eastAsia" w:ascii="仿宋" w:hAnsi="仿宋" w:eastAsia="仿宋" w:cs="仿宋"/>
                <w:color w:val="auto"/>
                <w:sz w:val="24"/>
                <w:szCs w:val="24"/>
                <w:highlight w:val="none"/>
                <w:u w:val="single"/>
                <w:lang w:val="zh-CN"/>
              </w:rPr>
              <w:t>投标文件正本密封件</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lang w:val="zh-CN"/>
              </w:rPr>
              <w:t>投标文件副本密封件</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lang w:val="zh-CN"/>
              </w:rPr>
              <w:t>报价一览表密封件、资格、资信等证明文件密封件</w:t>
            </w:r>
            <w:r>
              <w:rPr>
                <w:rFonts w:hint="eastAsia" w:ascii="仿宋" w:hAnsi="仿宋" w:eastAsia="仿宋" w:cs="仿宋"/>
                <w:b/>
                <w:bCs/>
                <w:color w:val="auto"/>
                <w:sz w:val="24"/>
                <w:highlight w:val="none"/>
                <w:u w:val="single"/>
                <w:lang w:val="zh-CN"/>
              </w:rPr>
              <w:t>（与评审有关的资料原件一同密封在内）</w:t>
            </w:r>
            <w:r>
              <w:rPr>
                <w:rFonts w:hint="eastAsia" w:ascii="仿宋" w:hAnsi="仿宋" w:eastAsia="仿宋" w:cs="仿宋"/>
                <w:color w:val="auto"/>
                <w:sz w:val="24"/>
                <w:szCs w:val="24"/>
                <w:highlight w:val="none"/>
                <w:u w:val="single"/>
                <w:lang w:val="zh-CN"/>
              </w:rPr>
              <w:t>、电子版投标文件密封件</w:t>
            </w:r>
            <w:r>
              <w:rPr>
                <w:rFonts w:hint="eastAsia" w:ascii="仿宋" w:hAnsi="仿宋" w:eastAsia="仿宋" w:cs="仿宋"/>
                <w:color w:val="auto"/>
                <w:sz w:val="24"/>
                <w:szCs w:val="24"/>
                <w:highlight w:val="none"/>
                <w:lang w:val="zh-CN"/>
              </w:rPr>
              <w:t>；</w:t>
            </w:r>
          </w:p>
          <w:p>
            <w:pPr>
              <w:spacing w:line="380" w:lineRule="exact"/>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注：一个密封件确实无法密封的，可分开密封；</w:t>
            </w:r>
          </w:p>
          <w:p>
            <w:pPr>
              <w:spacing w:line="380" w:lineRule="exact"/>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对于投多个包的投标人，资格、资信等证明文件可密封为一个密封件。</w:t>
            </w:r>
          </w:p>
          <w:p>
            <w:pPr>
              <w:spacing w:line="38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2.密封件封套上标明招标项目编号、项目名称以及包、投标人名称等，在所有封签处标注“请勿在年月日时</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之前启封”字样，并加盖投标人单位公章以及法定代表人或者被授权代表签字。</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24</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递交投标文件时间、地点及要求</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时间：</w:t>
            </w:r>
            <w:r>
              <w:rPr>
                <w:rFonts w:hint="eastAsia" w:ascii="仿宋" w:hAnsi="仿宋" w:eastAsia="仿宋" w:cs="仿宋"/>
                <w:color w:val="auto"/>
                <w:kern w:val="1"/>
                <w:sz w:val="24"/>
                <w:szCs w:val="24"/>
                <w:highlight w:val="none"/>
                <w:lang w:eastAsia="zh-CN"/>
              </w:rPr>
              <w:t>2022年</w:t>
            </w:r>
            <w:r>
              <w:rPr>
                <w:rFonts w:hint="eastAsia" w:ascii="仿宋" w:hAnsi="仿宋" w:eastAsia="仿宋" w:cs="仿宋"/>
                <w:color w:val="auto"/>
                <w:kern w:val="1"/>
                <w:sz w:val="24"/>
                <w:szCs w:val="24"/>
                <w:highlight w:val="none"/>
                <w:u w:val="single"/>
                <w:lang w:val="en-US" w:eastAsia="zh-CN"/>
              </w:rPr>
              <w:t>8</w:t>
            </w:r>
            <w:r>
              <w:rPr>
                <w:rFonts w:hint="eastAsia" w:ascii="仿宋" w:hAnsi="仿宋" w:eastAsia="仿宋" w:cs="仿宋"/>
                <w:color w:val="auto"/>
                <w:kern w:val="1"/>
                <w:sz w:val="24"/>
                <w:szCs w:val="24"/>
                <w:highlight w:val="none"/>
              </w:rPr>
              <w:t>月</w:t>
            </w:r>
            <w:r>
              <w:rPr>
                <w:rFonts w:hint="eastAsia" w:ascii="仿宋" w:hAnsi="仿宋" w:eastAsia="仿宋" w:cs="仿宋"/>
                <w:color w:val="auto"/>
                <w:kern w:val="1"/>
                <w:sz w:val="24"/>
                <w:szCs w:val="24"/>
                <w:highlight w:val="none"/>
                <w:u w:val="single"/>
                <w:lang w:val="en-US" w:eastAsia="zh-CN"/>
              </w:rPr>
              <w:t>23</w:t>
            </w:r>
            <w:r>
              <w:rPr>
                <w:rFonts w:hint="eastAsia" w:ascii="仿宋" w:hAnsi="仿宋" w:eastAsia="仿宋" w:cs="仿宋"/>
                <w:color w:val="auto"/>
                <w:kern w:val="1"/>
                <w:sz w:val="24"/>
                <w:szCs w:val="24"/>
                <w:highlight w:val="none"/>
              </w:rPr>
              <w:t>日</w:t>
            </w:r>
            <w:r>
              <w:rPr>
                <w:rFonts w:hint="eastAsia" w:ascii="仿宋" w:hAnsi="仿宋" w:eastAsia="仿宋" w:cs="仿宋"/>
                <w:color w:val="auto"/>
                <w:kern w:val="1"/>
                <w:sz w:val="24"/>
                <w:szCs w:val="24"/>
                <w:highlight w:val="none"/>
                <w:u w:val="single"/>
              </w:rPr>
              <w:t>08</w:t>
            </w:r>
            <w:r>
              <w:rPr>
                <w:rFonts w:hint="eastAsia" w:ascii="仿宋" w:hAnsi="仿宋" w:eastAsia="仿宋" w:cs="仿宋"/>
                <w:color w:val="auto"/>
                <w:kern w:val="1"/>
                <w:sz w:val="24"/>
                <w:szCs w:val="24"/>
                <w:highlight w:val="none"/>
              </w:rPr>
              <w:t>时</w:t>
            </w:r>
            <w:r>
              <w:rPr>
                <w:rFonts w:hint="eastAsia" w:ascii="仿宋" w:hAnsi="仿宋" w:eastAsia="仿宋" w:cs="仿宋"/>
                <w:color w:val="auto"/>
                <w:kern w:val="1"/>
                <w:sz w:val="24"/>
                <w:szCs w:val="24"/>
                <w:highlight w:val="none"/>
                <w:u w:val="single"/>
                <w:lang w:val="en-US" w:eastAsia="zh-CN"/>
              </w:rPr>
              <w:t>30</w:t>
            </w:r>
            <w:r>
              <w:rPr>
                <w:rFonts w:hint="eastAsia" w:ascii="仿宋" w:hAnsi="仿宋" w:eastAsia="仿宋" w:cs="仿宋"/>
                <w:color w:val="auto"/>
                <w:kern w:val="1"/>
                <w:sz w:val="24"/>
                <w:szCs w:val="24"/>
                <w:highlight w:val="none"/>
              </w:rPr>
              <w:t>分起至</w:t>
            </w:r>
            <w:r>
              <w:rPr>
                <w:rFonts w:hint="eastAsia" w:ascii="仿宋" w:hAnsi="仿宋" w:eastAsia="仿宋" w:cs="仿宋"/>
                <w:color w:val="auto"/>
                <w:kern w:val="1"/>
                <w:sz w:val="24"/>
                <w:szCs w:val="24"/>
                <w:highlight w:val="none"/>
                <w:u w:val="single"/>
              </w:rPr>
              <w:t>09</w:t>
            </w:r>
            <w:r>
              <w:rPr>
                <w:rFonts w:hint="eastAsia" w:ascii="仿宋" w:hAnsi="仿宋" w:eastAsia="仿宋" w:cs="仿宋"/>
                <w:color w:val="auto"/>
                <w:kern w:val="1"/>
                <w:sz w:val="24"/>
                <w:szCs w:val="24"/>
                <w:highlight w:val="none"/>
              </w:rPr>
              <w:t>时</w:t>
            </w:r>
            <w:r>
              <w:rPr>
                <w:rFonts w:hint="eastAsia" w:ascii="仿宋" w:hAnsi="仿宋" w:eastAsia="仿宋" w:cs="仿宋"/>
                <w:color w:val="auto"/>
                <w:kern w:val="1"/>
                <w:sz w:val="24"/>
                <w:szCs w:val="24"/>
                <w:highlight w:val="none"/>
                <w:u w:val="single"/>
              </w:rPr>
              <w:t>00</w:t>
            </w:r>
            <w:r>
              <w:rPr>
                <w:rFonts w:hint="eastAsia" w:ascii="仿宋" w:hAnsi="仿宋" w:eastAsia="仿宋" w:cs="仿宋"/>
                <w:color w:val="auto"/>
                <w:kern w:val="1"/>
                <w:sz w:val="24"/>
                <w:szCs w:val="24"/>
                <w:highlight w:val="none"/>
              </w:rPr>
              <w:t>分止。</w:t>
            </w:r>
          </w:p>
          <w:p>
            <w:pPr>
              <w:spacing w:line="36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地点：青岛市市北区敦化路138号西王大厦24楼</w:t>
            </w:r>
            <w:r>
              <w:rPr>
                <w:rFonts w:hint="eastAsia" w:ascii="仿宋" w:hAnsi="仿宋" w:eastAsia="仿宋" w:cs="仿宋"/>
                <w:color w:val="auto"/>
                <w:kern w:val="1"/>
                <w:sz w:val="24"/>
                <w:szCs w:val="24"/>
                <w:highlight w:val="none"/>
                <w:lang w:eastAsia="zh-CN"/>
              </w:rPr>
              <w:t>23A02</w:t>
            </w:r>
            <w:r>
              <w:rPr>
                <w:rFonts w:hint="eastAsia" w:ascii="仿宋" w:hAnsi="仿宋" w:eastAsia="仿宋" w:cs="仿宋"/>
                <w:color w:val="auto"/>
                <w:kern w:val="1"/>
                <w:sz w:val="24"/>
                <w:szCs w:val="24"/>
                <w:highlight w:val="none"/>
              </w:rPr>
              <w:t>室。</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26</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开标时间及地点</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时间：2022年</w:t>
            </w:r>
            <w:r>
              <w:rPr>
                <w:rFonts w:hint="eastAsia" w:ascii="仿宋" w:hAnsi="仿宋" w:eastAsia="仿宋" w:cs="仿宋"/>
                <w:color w:val="auto"/>
                <w:kern w:val="1"/>
                <w:sz w:val="24"/>
                <w:szCs w:val="24"/>
                <w:highlight w:val="none"/>
                <w:u w:val="single"/>
                <w:lang w:val="en-US" w:eastAsia="zh-CN"/>
              </w:rPr>
              <w:t>8</w:t>
            </w:r>
            <w:r>
              <w:rPr>
                <w:rFonts w:hint="eastAsia" w:ascii="仿宋" w:hAnsi="仿宋" w:eastAsia="仿宋" w:cs="仿宋"/>
                <w:color w:val="auto"/>
                <w:kern w:val="1"/>
                <w:sz w:val="24"/>
                <w:szCs w:val="24"/>
                <w:highlight w:val="none"/>
              </w:rPr>
              <w:t>月</w:t>
            </w:r>
            <w:r>
              <w:rPr>
                <w:rFonts w:hint="eastAsia" w:ascii="仿宋" w:hAnsi="仿宋" w:eastAsia="仿宋" w:cs="仿宋"/>
                <w:color w:val="auto"/>
                <w:kern w:val="1"/>
                <w:sz w:val="24"/>
                <w:szCs w:val="24"/>
                <w:highlight w:val="none"/>
                <w:u w:val="single"/>
                <w:lang w:val="en-US" w:eastAsia="zh-CN"/>
              </w:rPr>
              <w:t>23</w:t>
            </w:r>
            <w:r>
              <w:rPr>
                <w:rFonts w:hint="eastAsia" w:ascii="仿宋" w:hAnsi="仿宋" w:eastAsia="仿宋" w:cs="仿宋"/>
                <w:color w:val="auto"/>
                <w:kern w:val="1"/>
                <w:sz w:val="24"/>
                <w:szCs w:val="24"/>
                <w:highlight w:val="none"/>
              </w:rPr>
              <w:t>日</w:t>
            </w:r>
            <w:r>
              <w:rPr>
                <w:rFonts w:hint="eastAsia" w:ascii="仿宋" w:hAnsi="仿宋" w:eastAsia="仿宋" w:cs="仿宋"/>
                <w:color w:val="auto"/>
                <w:sz w:val="24"/>
                <w:szCs w:val="24"/>
                <w:highlight w:val="none"/>
                <w:u w:val="single"/>
              </w:rPr>
              <w:t>09</w:t>
            </w:r>
            <w:r>
              <w:rPr>
                <w:rFonts w:hint="eastAsia" w:ascii="仿宋" w:hAnsi="仿宋" w:eastAsia="仿宋" w:cs="仿宋"/>
                <w:color w:val="auto"/>
                <w:sz w:val="24"/>
                <w:szCs w:val="24"/>
                <w:highlight w:val="none"/>
                <w:lang w:val="zh-CN"/>
              </w:rPr>
              <w:t>时</w:t>
            </w:r>
            <w:r>
              <w:rPr>
                <w:rFonts w:hint="eastAsia" w:ascii="仿宋" w:hAnsi="仿宋" w:eastAsia="仿宋" w:cs="仿宋"/>
                <w:color w:val="auto"/>
                <w:sz w:val="24"/>
                <w:szCs w:val="24"/>
                <w:highlight w:val="none"/>
                <w:u w:val="single"/>
                <w:lang w:val="zh-CN"/>
              </w:rPr>
              <w:t>00</w:t>
            </w:r>
            <w:r>
              <w:rPr>
                <w:rFonts w:hint="eastAsia" w:ascii="仿宋" w:hAnsi="仿宋" w:eastAsia="仿宋" w:cs="仿宋"/>
                <w:color w:val="auto"/>
                <w:sz w:val="24"/>
                <w:szCs w:val="24"/>
                <w:highlight w:val="none"/>
                <w:lang w:val="zh-CN"/>
              </w:rPr>
              <w:t>分。</w:t>
            </w:r>
          </w:p>
          <w:p>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kern w:val="1"/>
                <w:sz w:val="24"/>
                <w:szCs w:val="24"/>
                <w:highlight w:val="none"/>
              </w:rPr>
              <w:t>青岛市市北区敦化路138号西王大厦24楼</w:t>
            </w:r>
            <w:r>
              <w:rPr>
                <w:rFonts w:hint="eastAsia" w:ascii="仿宋" w:hAnsi="仿宋" w:eastAsia="仿宋" w:cs="仿宋"/>
                <w:color w:val="auto"/>
                <w:kern w:val="1"/>
                <w:sz w:val="24"/>
                <w:szCs w:val="24"/>
                <w:highlight w:val="none"/>
                <w:lang w:eastAsia="zh-CN"/>
              </w:rPr>
              <w:t>23A02</w:t>
            </w:r>
            <w:r>
              <w:rPr>
                <w:rFonts w:hint="eastAsia" w:ascii="仿宋" w:hAnsi="仿宋" w:eastAsia="仿宋" w:cs="仿宋"/>
                <w:color w:val="auto"/>
                <w:kern w:val="1"/>
                <w:sz w:val="24"/>
                <w:szCs w:val="24"/>
                <w:highlight w:val="none"/>
              </w:rPr>
              <w:t>室。</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27</w:t>
            </w:r>
          </w:p>
        </w:tc>
        <w:tc>
          <w:tcPr>
            <w:tcW w:w="2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评标委员会</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评标委员会五人以上单数。</w:t>
            </w:r>
          </w:p>
        </w:tc>
      </w:tr>
      <w:tr>
        <w:tblPrEx>
          <w:tblCellMar>
            <w:top w:w="0" w:type="dxa"/>
            <w:left w:w="108" w:type="dxa"/>
            <w:bottom w:w="0" w:type="dxa"/>
            <w:right w:w="108" w:type="dxa"/>
          </w:tblCellMar>
        </w:tblPrEx>
        <w:trPr>
          <w:trHeight w:val="764" w:hRule="atLeast"/>
        </w:trPr>
        <w:tc>
          <w:tcPr>
            <w:tcW w:w="959" w:type="dxa"/>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28</w:t>
            </w:r>
          </w:p>
        </w:tc>
        <w:tc>
          <w:tcPr>
            <w:tcW w:w="2793" w:type="dxa"/>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评标办法</w:t>
            </w:r>
          </w:p>
        </w:tc>
        <w:tc>
          <w:tcPr>
            <w:tcW w:w="5534" w:type="dxa"/>
            <w:tcBorders>
              <w:top w:val="single" w:color="auto" w:sz="4" w:space="0"/>
              <w:left w:val="single" w:color="auto" w:sz="4" w:space="0"/>
              <w:right w:val="single" w:color="auto" w:sz="4" w:space="0"/>
            </w:tcBorders>
            <w:vAlign w:val="center"/>
          </w:tcPr>
          <w:p>
            <w:pPr>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eq \o\ac(□,√)</w:instrText>
            </w:r>
            <w:r>
              <w:rPr>
                <w:rFonts w:hint="eastAsia" w:ascii="仿宋" w:hAnsi="仿宋" w:eastAsia="仿宋" w:cs="仿宋"/>
                <w:color w:val="auto"/>
                <w:sz w:val="24"/>
                <w:highlight w:val="none"/>
              </w:rPr>
              <w:fldChar w:fldCharType="end"/>
            </w:r>
            <w:r>
              <w:rPr>
                <w:rFonts w:hint="eastAsia" w:ascii="仿宋" w:hAnsi="仿宋" w:eastAsia="仿宋" w:cs="仿宋"/>
                <w:color w:val="auto"/>
                <w:sz w:val="24"/>
                <w:szCs w:val="24"/>
                <w:highlight w:val="none"/>
                <w:lang w:val="zh-CN"/>
              </w:rPr>
              <w:t xml:space="preserve"> 综合评分法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 最低评标价法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29</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是否授权评标委员会确定中标人</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left="360" w:hanging="360" w:hanging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eq \o\ac(□,√)</w:instrText>
            </w:r>
            <w:r>
              <w:rPr>
                <w:rFonts w:hint="eastAsia" w:ascii="仿宋" w:hAnsi="仿宋" w:eastAsia="仿宋" w:cs="仿宋"/>
                <w:color w:val="auto"/>
                <w:sz w:val="24"/>
                <w:highlight w:val="none"/>
              </w:rPr>
              <w:fldChar w:fldCharType="end"/>
            </w:r>
            <w:r>
              <w:rPr>
                <w:rFonts w:hint="eastAsia" w:ascii="仿宋" w:hAnsi="仿宋" w:eastAsia="仿宋" w:cs="仿宋"/>
                <w:color w:val="auto"/>
                <w:sz w:val="24"/>
                <w:szCs w:val="24"/>
                <w:highlight w:val="none"/>
              </w:rPr>
              <w:t xml:space="preserve"> 是，</w:t>
            </w:r>
            <w:r>
              <w:rPr>
                <w:rFonts w:hint="eastAsia" w:ascii="仿宋" w:hAnsi="仿宋" w:eastAsia="仿宋" w:cs="仿宋"/>
                <w:color w:val="auto"/>
                <w:sz w:val="24"/>
                <w:highlight w:val="none"/>
                <w:lang w:val="zh-CN"/>
              </w:rPr>
              <w:t>每包确定一个中标人</w:t>
            </w:r>
            <w:r>
              <w:rPr>
                <w:rFonts w:hint="eastAsia" w:ascii="仿宋" w:hAnsi="仿宋" w:eastAsia="仿宋" w:cs="仿宋"/>
                <w:color w:val="auto"/>
                <w:sz w:val="24"/>
                <w:szCs w:val="24"/>
                <w:highlight w:val="none"/>
                <w:lang w:val="zh-CN"/>
              </w:rPr>
              <w:t>，中标结果在</w:t>
            </w:r>
            <w:r>
              <w:rPr>
                <w:rFonts w:hint="eastAsia" w:ascii="仿宋" w:hAnsi="仿宋" w:eastAsia="仿宋" w:cs="仿宋"/>
                <w:color w:val="auto"/>
                <w:kern w:val="1"/>
                <w:sz w:val="24"/>
                <w:szCs w:val="24"/>
                <w:highlight w:val="none"/>
                <w:u w:val="single"/>
              </w:rPr>
              <w:t>山东盛和招标代理有限公司</w:t>
            </w:r>
            <w:r>
              <w:rPr>
                <w:rFonts w:hint="eastAsia" w:ascii="仿宋" w:hAnsi="仿宋" w:eastAsia="仿宋" w:cs="仿宋"/>
                <w:color w:val="auto"/>
                <w:sz w:val="24"/>
                <w:szCs w:val="24"/>
                <w:highlight w:val="none"/>
                <w:lang w:val="zh-CN"/>
              </w:rPr>
              <w:t>公告，公告期限为1个工作日。</w:t>
            </w:r>
          </w:p>
          <w:p>
            <w:pPr>
              <w:spacing w:line="3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否，确定的中标候选人数：</w:t>
            </w:r>
          </w:p>
        </w:tc>
      </w:tr>
      <w:tr>
        <w:tblPrEx>
          <w:tblCellMar>
            <w:top w:w="0" w:type="dxa"/>
            <w:left w:w="108" w:type="dxa"/>
            <w:bottom w:w="0" w:type="dxa"/>
            <w:right w:w="108" w:type="dxa"/>
          </w:tblCellMar>
        </w:tblPrEx>
        <w:trPr>
          <w:trHeight w:val="101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30</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是否退还投标文件</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除投标人需收回的资格、资信等证明文件中的证明材料原件（如营业执照、合同、相关资质证书等）外，其他文件概不退还。</w:t>
            </w:r>
          </w:p>
        </w:tc>
      </w:tr>
      <w:tr>
        <w:tblPrEx>
          <w:tblCellMar>
            <w:top w:w="0" w:type="dxa"/>
            <w:left w:w="108" w:type="dxa"/>
            <w:bottom w:w="0" w:type="dxa"/>
            <w:right w:w="108" w:type="dxa"/>
          </w:tblCellMar>
        </w:tblPrEx>
        <w:trPr>
          <w:trHeight w:val="37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w:t>
            </w:r>
          </w:p>
        </w:tc>
        <w:tc>
          <w:tcPr>
            <w:tcW w:w="832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其他需补充的内容</w:t>
            </w:r>
          </w:p>
        </w:tc>
      </w:tr>
      <w:tr>
        <w:tblPrEx>
          <w:tblCellMar>
            <w:top w:w="0" w:type="dxa"/>
            <w:left w:w="108" w:type="dxa"/>
            <w:bottom w:w="0" w:type="dxa"/>
            <w:right w:w="108" w:type="dxa"/>
          </w:tblCellMar>
        </w:tblPrEx>
        <w:trPr>
          <w:trHeight w:val="469" w:hRule="atLeast"/>
        </w:trPr>
        <w:tc>
          <w:tcPr>
            <w:tcW w:w="95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p>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31.1</w:t>
            </w:r>
          </w:p>
        </w:tc>
        <w:tc>
          <w:tcPr>
            <w:tcW w:w="2793" w:type="dxa"/>
            <w:vMerge w:val="restart"/>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定义</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原件：</w:t>
            </w:r>
            <w:r>
              <w:rPr>
                <w:rFonts w:hint="eastAsia" w:ascii="仿宋" w:hAnsi="仿宋" w:eastAsia="仿宋" w:cs="仿宋"/>
                <w:color w:val="auto"/>
                <w:sz w:val="24"/>
                <w:szCs w:val="24"/>
                <w:highlight w:val="none"/>
              </w:rPr>
              <w:t>最初产生的区别于复制件的原始文件或文件的原本或公证处出具的文件复制件公证书。</w:t>
            </w:r>
          </w:p>
        </w:tc>
      </w:tr>
      <w:tr>
        <w:tblPrEx>
          <w:tblCellMar>
            <w:top w:w="0" w:type="dxa"/>
            <w:left w:w="108" w:type="dxa"/>
            <w:bottom w:w="0" w:type="dxa"/>
            <w:right w:w="108" w:type="dxa"/>
          </w:tblCellMar>
        </w:tblPrEx>
        <w:trPr>
          <w:trHeight w:val="469" w:hRule="atLeast"/>
        </w:trPr>
        <w:tc>
          <w:tcPr>
            <w:tcW w:w="959"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p>
        </w:tc>
        <w:tc>
          <w:tcPr>
            <w:tcW w:w="2793" w:type="dxa"/>
            <w:vMerge w:val="continue"/>
            <w:tcBorders>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书面形式：包括文字的打印或复印件、传真、信函、电传、电报、</w:t>
            </w:r>
            <w:r>
              <w:rPr>
                <w:rFonts w:hint="eastAsia" w:ascii="仿宋" w:hAnsi="仿宋" w:eastAsia="仿宋" w:cs="仿宋"/>
                <w:color w:val="auto"/>
                <w:sz w:val="24"/>
                <w:szCs w:val="24"/>
                <w:highlight w:val="none"/>
                <w:shd w:val="clear" w:color="auto" w:fill="FFFFFF"/>
              </w:rPr>
              <w:t>电子邮件、</w:t>
            </w:r>
            <w:r>
              <w:rPr>
                <w:rFonts w:hint="eastAsia" w:ascii="仿宋" w:hAnsi="仿宋" w:eastAsia="仿宋" w:cs="仿宋"/>
                <w:color w:val="auto"/>
                <w:kern w:val="1"/>
                <w:sz w:val="24"/>
                <w:szCs w:val="24"/>
                <w:highlight w:val="none"/>
                <w:u w:val="single"/>
              </w:rPr>
              <w:t>山东盛和招标代理有限公司官网</w:t>
            </w:r>
            <w:r>
              <w:rPr>
                <w:rFonts w:hint="eastAsia" w:ascii="仿宋" w:hAnsi="仿宋" w:eastAsia="仿宋" w:cs="仿宋"/>
                <w:color w:val="auto"/>
                <w:sz w:val="24"/>
                <w:szCs w:val="24"/>
                <w:highlight w:val="none"/>
              </w:rPr>
              <w:t>发布的公告</w:t>
            </w:r>
            <w:r>
              <w:rPr>
                <w:rFonts w:hint="eastAsia" w:ascii="仿宋" w:hAnsi="仿宋" w:eastAsia="仿宋" w:cs="仿宋"/>
                <w:color w:val="auto"/>
                <w:sz w:val="24"/>
                <w:szCs w:val="24"/>
                <w:highlight w:val="none"/>
                <w:shd w:val="clear" w:color="auto" w:fill="FFFFFF"/>
              </w:rPr>
              <w:t>等可以有形地表现所载内容的形式。</w:t>
            </w:r>
          </w:p>
        </w:tc>
      </w:tr>
      <w:tr>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31.2</w:t>
            </w:r>
          </w:p>
        </w:tc>
        <w:tc>
          <w:tcPr>
            <w:tcW w:w="27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分包和非主体、非关键性工作</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left="360" w:hanging="360" w:hanging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 不允许</w:t>
            </w:r>
          </w:p>
          <w:p>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允许</w:t>
            </w:r>
            <w:r>
              <w:rPr>
                <w:rFonts w:hint="eastAsia" w:ascii="仿宋" w:hAnsi="仿宋" w:eastAsia="仿宋" w:cs="仿宋"/>
                <w:color w:val="auto"/>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tc>
      </w:tr>
    </w:tbl>
    <w:p>
      <w:pPr>
        <w:spacing w:after="156" w:afterLines="50" w:line="400" w:lineRule="exact"/>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5" w:name="_Toc11099"/>
      <w:bookmarkStart w:id="6" w:name="_Toc507688475"/>
      <w:r>
        <w:rPr>
          <w:rFonts w:hint="eastAsia" w:ascii="仿宋" w:hAnsi="仿宋" w:eastAsia="仿宋" w:cs="仿宋"/>
          <w:sz w:val="28"/>
          <w:szCs w:val="28"/>
          <w:highlight w:val="none"/>
        </w:rPr>
        <w:t>第三章  投标人应当提交的资格、资信等证明文件</w:t>
      </w:r>
      <w:bookmarkEnd w:id="5"/>
      <w:bookmarkEnd w:id="6"/>
    </w:p>
    <w:p>
      <w:pPr>
        <w:spacing w:after="156" w:afterLines="50" w:line="400" w:lineRule="exact"/>
        <w:ind w:firstLine="560" w:firstLineChars="200"/>
        <w:outlineLvl w:val="2"/>
        <w:rPr>
          <w:rFonts w:hint="eastAsia" w:ascii="仿宋" w:hAnsi="仿宋" w:eastAsia="仿宋" w:cs="仿宋"/>
          <w:sz w:val="28"/>
          <w:szCs w:val="28"/>
          <w:highlight w:val="none"/>
        </w:rPr>
      </w:pPr>
      <w:bookmarkStart w:id="7" w:name="_Toc507688476"/>
      <w:bookmarkStart w:id="8" w:name="_Toc28914"/>
      <w:r>
        <w:rPr>
          <w:rFonts w:hint="eastAsia" w:ascii="仿宋" w:hAnsi="仿宋" w:eastAsia="仿宋" w:cs="仿宋"/>
          <w:sz w:val="28"/>
          <w:szCs w:val="28"/>
          <w:highlight w:val="none"/>
        </w:rPr>
        <w:t>1.资格、资信等证明文件目录</w:t>
      </w:r>
      <w:bookmarkEnd w:id="7"/>
      <w:bookmarkEnd w:id="8"/>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04"/>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序号</w:t>
            </w:r>
          </w:p>
        </w:tc>
        <w:tc>
          <w:tcPr>
            <w:tcW w:w="5804"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证明材料名称</w:t>
            </w:r>
          </w:p>
        </w:tc>
        <w:tc>
          <w:tcPr>
            <w:tcW w:w="2625"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804" w:type="dxa"/>
            <w:vAlign w:val="center"/>
          </w:tcPr>
          <w:p>
            <w:pPr>
              <w:spacing w:line="4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营业执照或其他证明</w:t>
            </w:r>
          </w:p>
        </w:tc>
        <w:tc>
          <w:tcPr>
            <w:tcW w:w="2625" w:type="dxa"/>
            <w:vAlign w:val="center"/>
          </w:tcPr>
          <w:p>
            <w:pPr>
              <w:spacing w:line="400" w:lineRule="exact"/>
              <w:jc w:val="center"/>
              <w:rPr>
                <w:rFonts w:hint="eastAsia" w:ascii="仿宋" w:hAnsi="仿宋" w:eastAsia="仿宋" w:cs="仿宋"/>
                <w:kern w:val="0"/>
                <w:sz w:val="24"/>
                <w:szCs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Style w:val="53"/>
                <w:rFonts w:hint="eastAsia" w:ascii="仿宋" w:hAnsi="仿宋" w:eastAsia="仿宋" w:cs="仿宋"/>
                <w:sz w:val="24"/>
                <w:szCs w:val="24"/>
                <w:highlight w:val="none"/>
              </w:rPr>
              <w:t xml:space="preserve">原件或 </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Style w:val="53"/>
                <w:rFonts w:hint="eastAsia" w:ascii="仿宋" w:hAnsi="仿宋" w:eastAsia="仿宋" w:cs="仿宋"/>
                <w:sz w:val="24"/>
                <w:szCs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5804" w:type="dxa"/>
            <w:vAlign w:val="center"/>
          </w:tcPr>
          <w:p>
            <w:pPr>
              <w:spacing w:line="400" w:lineRule="exact"/>
              <w:jc w:val="left"/>
              <w:rPr>
                <w:rFonts w:hint="eastAsia" w:ascii="仿宋" w:hAnsi="仿宋" w:eastAsia="仿宋" w:cs="仿宋"/>
                <w:sz w:val="24"/>
                <w:szCs w:val="24"/>
                <w:highlight w:val="none"/>
              </w:rPr>
            </w:pPr>
            <w:r>
              <w:rPr>
                <w:rStyle w:val="53"/>
                <w:rFonts w:hint="eastAsia" w:ascii="仿宋" w:hAnsi="仿宋" w:eastAsia="仿宋" w:cs="仿宋"/>
                <w:sz w:val="24"/>
                <w:szCs w:val="24"/>
                <w:highlight w:val="none"/>
              </w:rPr>
              <w:t>在经营活动中没有重大违法记录的书面声明</w:t>
            </w:r>
          </w:p>
        </w:tc>
        <w:tc>
          <w:tcPr>
            <w:tcW w:w="2625"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Style w:val="53"/>
                <w:rFonts w:hint="eastAsia" w:ascii="仿宋" w:hAnsi="仿宋" w:eastAsia="仿宋" w:cs="仿宋"/>
                <w:sz w:val="24"/>
                <w:szCs w:val="24"/>
                <w:highlight w:val="none"/>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5804" w:type="dxa"/>
            <w:vAlign w:val="center"/>
          </w:tcPr>
          <w:p>
            <w:pPr>
              <w:spacing w:line="400" w:lineRule="exact"/>
              <w:jc w:val="left"/>
              <w:rPr>
                <w:rFonts w:hint="eastAsia" w:ascii="仿宋" w:hAnsi="仿宋" w:eastAsia="仿宋" w:cs="仿宋"/>
                <w:sz w:val="24"/>
                <w:highlight w:val="none"/>
                <w:lang w:val="zh-CN"/>
              </w:rPr>
            </w:pPr>
            <w:r>
              <w:rPr>
                <w:rStyle w:val="53"/>
                <w:rFonts w:hint="eastAsia" w:ascii="仿宋" w:hAnsi="仿宋" w:eastAsia="仿宋" w:cs="仿宋"/>
                <w:sz w:val="24"/>
                <w:highlight w:val="none"/>
              </w:rPr>
              <w:t>采购诚信承诺书</w:t>
            </w:r>
          </w:p>
        </w:tc>
        <w:tc>
          <w:tcPr>
            <w:tcW w:w="2625"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Style w:val="53"/>
                <w:rFonts w:hint="eastAsia" w:ascii="仿宋" w:hAnsi="仿宋" w:eastAsia="仿宋" w:cs="仿宋"/>
                <w:sz w:val="24"/>
                <w:szCs w:val="24"/>
                <w:highlight w:val="none"/>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5804" w:type="dxa"/>
            <w:vAlign w:val="center"/>
          </w:tcPr>
          <w:p>
            <w:pPr>
              <w:spacing w:line="400" w:lineRule="exact"/>
              <w:jc w:val="left"/>
              <w:rPr>
                <w:rFonts w:hint="eastAsia" w:ascii="仿宋" w:hAnsi="仿宋" w:eastAsia="仿宋" w:cs="仿宋"/>
                <w:sz w:val="24"/>
                <w:highlight w:val="none"/>
                <w:lang w:val="zh-CN"/>
              </w:rPr>
            </w:pPr>
            <w:r>
              <w:rPr>
                <w:rFonts w:hint="eastAsia" w:ascii="仿宋" w:hAnsi="仿宋" w:eastAsia="仿宋" w:cs="仿宋"/>
                <w:sz w:val="24"/>
                <w:szCs w:val="24"/>
                <w:highlight w:val="none"/>
              </w:rPr>
              <w:t>经审计的财务状况报告或银行出具的有效期内的资信证明</w:t>
            </w:r>
          </w:p>
        </w:tc>
        <w:tc>
          <w:tcPr>
            <w:tcW w:w="2625"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Style w:val="53"/>
                <w:rFonts w:hint="eastAsia" w:ascii="仿宋" w:hAnsi="仿宋" w:eastAsia="仿宋" w:cs="仿宋"/>
                <w:sz w:val="24"/>
                <w:szCs w:val="24"/>
                <w:highlight w:val="none"/>
              </w:rPr>
              <w:t xml:space="preserve">原件或 </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Style w:val="53"/>
                <w:rFonts w:hint="eastAsia" w:ascii="仿宋" w:hAnsi="仿宋" w:eastAsia="仿宋" w:cs="仿宋"/>
                <w:sz w:val="24"/>
                <w:szCs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5804" w:type="dxa"/>
            <w:vAlign w:val="center"/>
          </w:tcPr>
          <w:p>
            <w:pPr>
              <w:spacing w:line="400" w:lineRule="exact"/>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缴纳税收和社会保障资金的相关材料</w:t>
            </w:r>
          </w:p>
        </w:tc>
        <w:tc>
          <w:tcPr>
            <w:tcW w:w="2625" w:type="dxa"/>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Style w:val="53"/>
                <w:rFonts w:hint="eastAsia" w:ascii="仿宋" w:hAnsi="仿宋" w:eastAsia="仿宋" w:cs="仿宋"/>
                <w:sz w:val="24"/>
                <w:szCs w:val="24"/>
                <w:highlight w:val="none"/>
              </w:rPr>
              <w:t xml:space="preserve">原件或 </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Style w:val="53"/>
                <w:rFonts w:hint="eastAsia" w:ascii="仿宋" w:hAnsi="仿宋" w:eastAsia="仿宋" w:cs="仿宋"/>
                <w:sz w:val="24"/>
                <w:szCs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5804" w:type="dxa"/>
            <w:vAlign w:val="center"/>
          </w:tcPr>
          <w:p>
            <w:pPr>
              <w:spacing w:line="400" w:lineRule="exact"/>
              <w:rPr>
                <w:rStyle w:val="53"/>
                <w:rFonts w:hint="eastAsia" w:ascii="仿宋" w:hAnsi="仿宋" w:eastAsia="仿宋" w:cs="仿宋"/>
                <w:sz w:val="24"/>
                <w:szCs w:val="24"/>
                <w:highlight w:val="none"/>
              </w:rPr>
            </w:pPr>
            <w:r>
              <w:rPr>
                <w:rFonts w:hint="eastAsia" w:ascii="仿宋" w:hAnsi="仿宋" w:eastAsia="仿宋" w:cs="仿宋"/>
                <w:kern w:val="1"/>
                <w:sz w:val="24"/>
                <w:szCs w:val="24"/>
                <w:highlight w:val="none"/>
              </w:rPr>
              <w:t>评标办法中评分所需的其他相关证明材料</w:t>
            </w:r>
          </w:p>
        </w:tc>
        <w:tc>
          <w:tcPr>
            <w:tcW w:w="2625" w:type="dxa"/>
            <w:vAlign w:val="center"/>
          </w:tcPr>
          <w:p>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highlight w:val="none"/>
              </w:rPr>
              <w:t>根据招标文件要求提供</w:t>
            </w:r>
          </w:p>
        </w:tc>
      </w:tr>
    </w:tbl>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（1）开标时，投标人必须提交上述证明材料</w:t>
      </w:r>
      <w:r>
        <w:rPr>
          <w:rFonts w:hint="eastAsia" w:ascii="仿宋" w:hAnsi="仿宋" w:eastAsia="仿宋" w:cs="仿宋"/>
          <w:sz w:val="24"/>
          <w:szCs w:val="24"/>
          <w:highlight w:val="none"/>
          <w:u w:val="single"/>
        </w:rPr>
        <w:t>1-5</w:t>
      </w:r>
      <w:r>
        <w:rPr>
          <w:rFonts w:hint="eastAsia" w:ascii="仿宋" w:hAnsi="仿宋" w:eastAsia="仿宋" w:cs="仿宋"/>
          <w:sz w:val="24"/>
          <w:szCs w:val="24"/>
          <w:highlight w:val="none"/>
        </w:rPr>
        <w:t>项，未提交或提交不全的视为资格性、符合性审查不合格；</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（2）要求提交的证明材料可以是复印件的，需加盖投标人公章。</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缴纳税收的证明材料是指投标人税务登记证（或统一社会信用代码营业执照）和参加采购活动前一段时间内缴纳税收的凭据。缴纳社会保障资金的证明材料是指参加活动前一段时间内缴纳社会保险的凭据（专用收据或社会保险缴纳清单），其他组织和自然人也需要提供缴纳税收的凭据和缴纳社会保险的凭据。依法免税或不需要缴纳社会保障资金的投标人，应提供相应文件证明其依法免税或不需要缴纳社会保障资金。</w:t>
      </w:r>
    </w:p>
    <w:p>
      <w:pPr>
        <w:spacing w:after="156" w:afterLines="50" w:line="400" w:lineRule="exact"/>
        <w:ind w:firstLine="560" w:firstLineChars="200"/>
        <w:outlineLvl w:val="2"/>
        <w:rPr>
          <w:rFonts w:hint="eastAsia" w:ascii="仿宋" w:hAnsi="仿宋" w:eastAsia="仿宋" w:cs="仿宋"/>
          <w:sz w:val="28"/>
          <w:szCs w:val="28"/>
          <w:highlight w:val="none"/>
        </w:rPr>
      </w:pPr>
      <w:bookmarkStart w:id="9" w:name="_Toc17429"/>
      <w:bookmarkStart w:id="10" w:name="_Toc507688477"/>
      <w:r>
        <w:rPr>
          <w:rFonts w:hint="eastAsia" w:ascii="仿宋" w:hAnsi="仿宋" w:eastAsia="仿宋" w:cs="仿宋"/>
          <w:sz w:val="28"/>
          <w:szCs w:val="28"/>
          <w:highlight w:val="none"/>
        </w:rPr>
        <w:t>2.其他规定</w:t>
      </w:r>
      <w:bookmarkEnd w:id="9"/>
      <w:bookmarkEnd w:id="10"/>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2.1投标人的资格证明材料应当真实、有效、完整，字迹、印章要清晰。</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2.2招标文件中所要求的相关证明资料原件，应当在递交投标文件截止时间前与投标文件一并递交，逾期拒绝接收。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投标人需收回的证明材料（如合同书、营业执照、相关许可证等）待评审完毕后退还。不需收回的证明材料原件和投标文件一起不予退还。所有证明材料的复印件（页数过多时，可以提供证明材料的主要条款页复印件）应当装订于投标文件中。</w:t>
      </w:r>
    </w:p>
    <w:p>
      <w:pPr>
        <w:spacing w:line="400" w:lineRule="exact"/>
        <w:ind w:firstLine="480" w:firstLineChars="200"/>
        <w:rPr>
          <w:rFonts w:hint="eastAsia" w:ascii="仿宋" w:hAnsi="仿宋" w:eastAsia="仿宋" w:cs="仿宋"/>
          <w:highlight w:val="none"/>
        </w:rPr>
        <w:sectPr>
          <w:pgSz w:w="11906" w:h="16838"/>
          <w:pgMar w:top="1418" w:right="1418" w:bottom="1418" w:left="1418" w:header="851" w:footer="992" w:gutter="0"/>
          <w:cols w:space="720" w:num="1"/>
          <w:docGrid w:type="lines" w:linePitch="312" w:charSpace="0"/>
        </w:sectPr>
      </w:pPr>
      <w:r>
        <w:rPr>
          <w:rFonts w:hint="eastAsia" w:ascii="仿宋" w:hAnsi="仿宋" w:eastAsia="仿宋" w:cs="仿宋"/>
          <w:sz w:val="24"/>
          <w:szCs w:val="24"/>
          <w:highlight w:val="none"/>
        </w:rPr>
        <w:t>2.4营业执照等原件无法提供的，可提供由发证机关出具的证明材料原件或公证处出具的公证书原件。</w:t>
      </w:r>
    </w:p>
    <w:p>
      <w:pPr>
        <w:spacing w:after="156" w:afterLines="50" w:line="400" w:lineRule="exact"/>
        <w:jc w:val="center"/>
        <w:outlineLvl w:val="1"/>
        <w:rPr>
          <w:rFonts w:hint="eastAsia" w:ascii="仿宋" w:hAnsi="仿宋" w:eastAsia="仿宋" w:cs="仿宋"/>
          <w:sz w:val="28"/>
          <w:szCs w:val="28"/>
          <w:highlight w:val="none"/>
        </w:rPr>
      </w:pPr>
      <w:bookmarkStart w:id="11" w:name="_Toc17768"/>
      <w:bookmarkStart w:id="12" w:name="_Toc39666025"/>
      <w:bookmarkStart w:id="13" w:name="_Toc507688478"/>
      <w:bookmarkStart w:id="14" w:name="_Toc507688483"/>
      <w:r>
        <w:rPr>
          <w:rFonts w:hint="eastAsia" w:ascii="仿宋" w:hAnsi="仿宋" w:eastAsia="仿宋" w:cs="仿宋"/>
          <w:sz w:val="28"/>
          <w:szCs w:val="28"/>
          <w:highlight w:val="none"/>
        </w:rPr>
        <w:t>第四章  采购需求</w:t>
      </w:r>
      <w:bookmarkEnd w:id="11"/>
      <w:bookmarkEnd w:id="12"/>
      <w:bookmarkEnd w:id="13"/>
    </w:p>
    <w:p>
      <w:pPr>
        <w:spacing w:after="156" w:afterLines="50" w:line="400" w:lineRule="exact"/>
        <w:ind w:firstLine="560" w:firstLineChars="200"/>
        <w:outlineLvl w:val="2"/>
        <w:rPr>
          <w:rFonts w:hint="eastAsia" w:ascii="仿宋" w:hAnsi="仿宋" w:eastAsia="仿宋" w:cs="仿宋"/>
          <w:sz w:val="28"/>
          <w:szCs w:val="28"/>
          <w:highlight w:val="none"/>
        </w:rPr>
      </w:pPr>
      <w:bookmarkStart w:id="15" w:name="_Toc24044"/>
      <w:bookmarkStart w:id="16" w:name="_Toc507688479"/>
      <w:r>
        <w:rPr>
          <w:rFonts w:hint="eastAsia" w:ascii="仿宋" w:hAnsi="仿宋" w:eastAsia="仿宋" w:cs="仿宋"/>
          <w:sz w:val="28"/>
          <w:szCs w:val="28"/>
          <w:highlight w:val="none"/>
        </w:rPr>
        <w:t>1.项目说明</w:t>
      </w:r>
      <w:bookmarkEnd w:id="15"/>
      <w:bookmarkEnd w:id="16"/>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1.1本章内容是根据采购项目的实际需求制定的。</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1.2货物必须为合格产品，质量达到国家相关标准、行业标准、地方标准或者其他标准、规范，中标人供货时应当提供有关货物的合格证明材料等。</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投标人应保证货物是全新、未使用过的合格产品。并完全符合合同规定的质量、规格和性能的要求。在货物质量保证期内卖方应对由于设计、工艺或者材料的缺陷而发生的任何不足或者故障负责。所投产品应提供详细的技术资料，应有检测报告等详细资料。</w:t>
      </w:r>
    </w:p>
    <w:p>
      <w:pPr>
        <w:pStyle w:val="9"/>
        <w:rPr>
          <w:rFonts w:hint="eastAsia" w:ascii="仿宋" w:hAnsi="仿宋" w:eastAsia="仿宋" w:cs="仿宋"/>
          <w:highlight w:val="none"/>
        </w:rPr>
      </w:pPr>
    </w:p>
    <w:p>
      <w:pPr>
        <w:numPr>
          <w:ilvl w:val="0"/>
          <w:numId w:val="3"/>
        </w:numPr>
        <w:adjustRightInd w:val="0"/>
        <w:snapToGrid w:val="0"/>
        <w:spacing w:line="360" w:lineRule="auto"/>
        <w:outlineLvl w:val="2"/>
        <w:rPr>
          <w:rFonts w:hint="eastAsia" w:ascii="仿宋" w:hAnsi="仿宋" w:eastAsia="仿宋" w:cs="仿宋"/>
          <w:sz w:val="28"/>
          <w:szCs w:val="28"/>
          <w:highlight w:val="none"/>
        </w:rPr>
      </w:pPr>
      <w:bookmarkStart w:id="17" w:name="_Toc22742"/>
      <w:bookmarkStart w:id="18" w:name="_Toc22902"/>
      <w:r>
        <w:rPr>
          <w:rFonts w:hint="eastAsia" w:ascii="仿宋" w:hAnsi="仿宋" w:eastAsia="仿宋" w:cs="仿宋"/>
          <w:sz w:val="28"/>
          <w:szCs w:val="28"/>
          <w:highlight w:val="none"/>
        </w:rPr>
        <w:t>招标产品技术规格、要求和数量</w:t>
      </w:r>
      <w:bookmarkEnd w:id="17"/>
    </w:p>
    <w:p>
      <w:pPr>
        <w:bidi w:val="0"/>
        <w:rPr>
          <w:rFonts w:hint="eastAsia" w:ascii="仿宋" w:hAnsi="仿宋" w:eastAsia="仿宋" w:cs="仿宋"/>
          <w:sz w:val="28"/>
          <w:szCs w:val="32"/>
          <w:highlight w:val="none"/>
        </w:rPr>
      </w:pPr>
      <w:r>
        <w:rPr>
          <w:rFonts w:hint="eastAsia" w:ascii="仿宋" w:hAnsi="仿宋" w:eastAsia="仿宋" w:cs="仿宋"/>
          <w:sz w:val="28"/>
          <w:szCs w:val="32"/>
          <w:highlight w:val="none"/>
        </w:rPr>
        <w:t>2.1学生床上用品</w:t>
      </w:r>
    </w:p>
    <w:bookmarkEnd w:id="18"/>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1.棉被</w:t>
      </w:r>
    </w:p>
    <w:tbl>
      <w:tblPr>
        <w:tblStyle w:val="23"/>
        <w:tblW w:w="871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1"/>
        <w:gridCol w:w="1140"/>
        <w:gridCol w:w="1028"/>
        <w:gridCol w:w="944"/>
        <w:gridCol w:w="945"/>
        <w:gridCol w:w="945"/>
        <w:gridCol w:w="31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75" w:hRule="atLeast"/>
          <w:jc w:val="center"/>
        </w:trPr>
        <w:tc>
          <w:tcPr>
            <w:tcW w:w="591" w:type="dxa"/>
            <w:vMerge w:val="restart"/>
            <w:vAlign w:val="center"/>
          </w:tcPr>
          <w:p>
            <w:pPr>
              <w:snapToGrid w:val="0"/>
              <w:ind w:right="-11"/>
              <w:jc w:val="center"/>
              <w:rPr>
                <w:rFonts w:hint="eastAsia" w:ascii="仿宋" w:hAnsi="仿宋" w:eastAsia="仿宋" w:cs="仿宋"/>
                <w:bCs/>
                <w:sz w:val="24"/>
                <w:highlight w:val="none"/>
              </w:rPr>
            </w:pPr>
            <w:r>
              <w:rPr>
                <w:rFonts w:hint="eastAsia" w:ascii="仿宋" w:hAnsi="仿宋" w:eastAsia="仿宋" w:cs="仿宋"/>
                <w:bCs/>
                <w:sz w:val="24"/>
                <w:highlight w:val="none"/>
              </w:rPr>
              <w:t>序号</w:t>
            </w:r>
          </w:p>
        </w:tc>
        <w:tc>
          <w:tcPr>
            <w:tcW w:w="1140" w:type="dxa"/>
            <w:vMerge w:val="restart"/>
            <w:vAlign w:val="center"/>
          </w:tcPr>
          <w:p>
            <w:pPr>
              <w:snapToGrid w:val="0"/>
              <w:ind w:right="-11"/>
              <w:jc w:val="center"/>
              <w:rPr>
                <w:rFonts w:hint="eastAsia" w:ascii="仿宋" w:hAnsi="仿宋" w:eastAsia="仿宋" w:cs="仿宋"/>
                <w:bCs/>
                <w:sz w:val="24"/>
                <w:highlight w:val="none"/>
              </w:rPr>
            </w:pPr>
            <w:r>
              <w:rPr>
                <w:rFonts w:hint="eastAsia" w:ascii="仿宋" w:hAnsi="仿宋" w:eastAsia="仿宋" w:cs="仿宋"/>
                <w:bCs/>
                <w:sz w:val="24"/>
                <w:highlight w:val="none"/>
              </w:rPr>
              <w:t>规格尺寸</w:t>
            </w:r>
          </w:p>
          <w:p>
            <w:pPr>
              <w:snapToGrid w:val="0"/>
              <w:ind w:right="-11"/>
              <w:jc w:val="center"/>
              <w:rPr>
                <w:rFonts w:hint="eastAsia" w:ascii="仿宋" w:hAnsi="仿宋" w:eastAsia="仿宋" w:cs="仿宋"/>
                <w:bCs/>
                <w:sz w:val="24"/>
                <w:highlight w:val="none"/>
              </w:rPr>
            </w:pPr>
            <w:r>
              <w:rPr>
                <w:rFonts w:hint="eastAsia" w:ascii="仿宋" w:hAnsi="仿宋" w:eastAsia="仿宋" w:cs="仿宋"/>
                <w:bCs/>
                <w:sz w:val="24"/>
                <w:highlight w:val="none"/>
              </w:rPr>
              <w:t>m</w:t>
            </w:r>
          </w:p>
        </w:tc>
        <w:tc>
          <w:tcPr>
            <w:tcW w:w="1028" w:type="dxa"/>
            <w:vMerge w:val="restart"/>
            <w:vAlign w:val="center"/>
          </w:tcPr>
          <w:p>
            <w:pPr>
              <w:snapToGrid w:val="0"/>
              <w:ind w:right="-11"/>
              <w:jc w:val="center"/>
              <w:rPr>
                <w:rFonts w:hint="eastAsia" w:ascii="仿宋" w:hAnsi="仿宋" w:eastAsia="仿宋" w:cs="仿宋"/>
                <w:bCs/>
                <w:sz w:val="24"/>
                <w:highlight w:val="none"/>
              </w:rPr>
            </w:pPr>
            <w:r>
              <w:rPr>
                <w:rFonts w:hint="eastAsia" w:ascii="仿宋" w:hAnsi="仿宋" w:eastAsia="仿宋" w:cs="仿宋"/>
                <w:bCs/>
                <w:sz w:val="24"/>
                <w:highlight w:val="none"/>
              </w:rPr>
              <w:t>总重量</w:t>
            </w:r>
          </w:p>
          <w:p>
            <w:pPr>
              <w:snapToGrid w:val="0"/>
              <w:ind w:right="-11"/>
              <w:jc w:val="center"/>
              <w:rPr>
                <w:rFonts w:hint="eastAsia" w:ascii="仿宋" w:hAnsi="仿宋" w:eastAsia="仿宋" w:cs="仿宋"/>
                <w:bCs/>
                <w:sz w:val="24"/>
                <w:highlight w:val="none"/>
              </w:rPr>
            </w:pPr>
            <w:r>
              <w:rPr>
                <w:rFonts w:hint="eastAsia" w:ascii="仿宋" w:hAnsi="仿宋" w:eastAsia="仿宋" w:cs="仿宋"/>
                <w:bCs/>
                <w:sz w:val="24"/>
                <w:highlight w:val="none"/>
              </w:rPr>
              <w:t>g</w:t>
            </w:r>
          </w:p>
        </w:tc>
        <w:tc>
          <w:tcPr>
            <w:tcW w:w="2834" w:type="dxa"/>
            <w:gridSpan w:val="3"/>
            <w:vAlign w:val="center"/>
          </w:tcPr>
          <w:p>
            <w:pPr>
              <w:snapToGrid w:val="0"/>
              <w:ind w:right="-11"/>
              <w:jc w:val="center"/>
              <w:rPr>
                <w:rFonts w:hint="eastAsia" w:ascii="仿宋" w:hAnsi="仿宋" w:eastAsia="仿宋" w:cs="仿宋"/>
                <w:bCs/>
                <w:sz w:val="24"/>
                <w:highlight w:val="none"/>
              </w:rPr>
            </w:pPr>
            <w:r>
              <w:rPr>
                <w:rFonts w:hint="eastAsia" w:ascii="仿宋" w:hAnsi="仿宋" w:eastAsia="仿宋" w:cs="仿宋"/>
                <w:bCs/>
                <w:sz w:val="24"/>
                <w:highlight w:val="none"/>
              </w:rPr>
              <w:t>填充物：被胎</w:t>
            </w:r>
          </w:p>
        </w:tc>
        <w:tc>
          <w:tcPr>
            <w:tcW w:w="3119" w:type="dxa"/>
            <w:vMerge w:val="restart"/>
            <w:vAlign w:val="center"/>
          </w:tcPr>
          <w:p>
            <w:pPr>
              <w:snapToGrid w:val="0"/>
              <w:ind w:right="-11"/>
              <w:jc w:val="center"/>
              <w:rPr>
                <w:rFonts w:hint="eastAsia" w:ascii="仿宋" w:hAnsi="仿宋" w:eastAsia="仿宋" w:cs="仿宋"/>
                <w:bCs/>
                <w:sz w:val="24"/>
                <w:highlight w:val="none"/>
              </w:rPr>
            </w:pPr>
            <w:r>
              <w:rPr>
                <w:rFonts w:hint="eastAsia" w:ascii="仿宋" w:hAnsi="仿宋" w:eastAsia="仿宋" w:cs="仿宋"/>
                <w:bCs/>
                <w:sz w:val="24"/>
                <w:highlight w:val="none"/>
              </w:rPr>
              <w:t>面      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3" w:hRule="atLeast"/>
          <w:jc w:val="center"/>
        </w:trPr>
        <w:tc>
          <w:tcPr>
            <w:tcW w:w="591" w:type="dxa"/>
            <w:vMerge w:val="continue"/>
            <w:vAlign w:val="center"/>
          </w:tcPr>
          <w:p>
            <w:pPr>
              <w:snapToGrid w:val="0"/>
              <w:ind w:right="-11"/>
              <w:jc w:val="center"/>
              <w:rPr>
                <w:rFonts w:hint="eastAsia" w:ascii="仿宋" w:hAnsi="仿宋" w:eastAsia="仿宋" w:cs="仿宋"/>
                <w:b/>
                <w:bCs/>
                <w:sz w:val="24"/>
                <w:highlight w:val="none"/>
              </w:rPr>
            </w:pPr>
          </w:p>
        </w:tc>
        <w:tc>
          <w:tcPr>
            <w:tcW w:w="1140" w:type="dxa"/>
            <w:vMerge w:val="continue"/>
            <w:vAlign w:val="center"/>
          </w:tcPr>
          <w:p>
            <w:pPr>
              <w:snapToGrid w:val="0"/>
              <w:ind w:right="-11"/>
              <w:jc w:val="center"/>
              <w:rPr>
                <w:rFonts w:hint="eastAsia" w:ascii="仿宋" w:hAnsi="仿宋" w:eastAsia="仿宋" w:cs="仿宋"/>
                <w:b/>
                <w:bCs/>
                <w:sz w:val="24"/>
                <w:highlight w:val="none"/>
              </w:rPr>
            </w:pPr>
          </w:p>
        </w:tc>
        <w:tc>
          <w:tcPr>
            <w:tcW w:w="1028" w:type="dxa"/>
            <w:vMerge w:val="continue"/>
            <w:vAlign w:val="center"/>
          </w:tcPr>
          <w:p>
            <w:pPr>
              <w:snapToGrid w:val="0"/>
              <w:ind w:right="-11"/>
              <w:jc w:val="center"/>
              <w:rPr>
                <w:rFonts w:hint="eastAsia" w:ascii="仿宋" w:hAnsi="仿宋" w:eastAsia="仿宋" w:cs="仿宋"/>
                <w:b/>
                <w:bCs/>
                <w:sz w:val="24"/>
                <w:highlight w:val="none"/>
              </w:rPr>
            </w:pPr>
          </w:p>
        </w:tc>
        <w:tc>
          <w:tcPr>
            <w:tcW w:w="944" w:type="dxa"/>
            <w:vAlign w:val="center"/>
          </w:tcPr>
          <w:p>
            <w:pPr>
              <w:snapToGrid w:val="0"/>
              <w:ind w:right="-11"/>
              <w:jc w:val="center"/>
              <w:rPr>
                <w:rFonts w:hint="eastAsia" w:ascii="仿宋" w:hAnsi="仿宋" w:eastAsia="仿宋" w:cs="仿宋"/>
                <w:bCs/>
                <w:sz w:val="24"/>
                <w:highlight w:val="none"/>
              </w:rPr>
            </w:pPr>
            <w:r>
              <w:rPr>
                <w:rFonts w:hint="eastAsia" w:ascii="仿宋" w:hAnsi="仿宋" w:eastAsia="仿宋" w:cs="仿宋"/>
                <w:bCs/>
                <w:sz w:val="24"/>
                <w:highlight w:val="none"/>
              </w:rPr>
              <w:t>被胎重量</w:t>
            </w:r>
          </w:p>
          <w:p>
            <w:pPr>
              <w:snapToGrid w:val="0"/>
              <w:ind w:right="-11"/>
              <w:jc w:val="center"/>
              <w:rPr>
                <w:rFonts w:hint="eastAsia" w:ascii="仿宋" w:hAnsi="仿宋" w:eastAsia="仿宋" w:cs="仿宋"/>
                <w:bCs/>
                <w:sz w:val="24"/>
                <w:highlight w:val="none"/>
              </w:rPr>
            </w:pPr>
            <w:r>
              <w:rPr>
                <w:rFonts w:hint="eastAsia" w:ascii="仿宋" w:hAnsi="仿宋" w:eastAsia="仿宋" w:cs="仿宋"/>
                <w:bCs/>
                <w:sz w:val="24"/>
                <w:highlight w:val="none"/>
              </w:rPr>
              <w:t>g</w:t>
            </w:r>
          </w:p>
        </w:tc>
        <w:tc>
          <w:tcPr>
            <w:tcW w:w="945" w:type="dxa"/>
            <w:vAlign w:val="center"/>
          </w:tcPr>
          <w:p>
            <w:pPr>
              <w:snapToGrid w:val="0"/>
              <w:ind w:right="-11"/>
              <w:jc w:val="center"/>
              <w:rPr>
                <w:rFonts w:hint="eastAsia" w:ascii="仿宋" w:hAnsi="仿宋" w:eastAsia="仿宋" w:cs="仿宋"/>
                <w:bCs/>
                <w:sz w:val="24"/>
                <w:highlight w:val="none"/>
              </w:rPr>
            </w:pPr>
            <w:r>
              <w:rPr>
                <w:rFonts w:hint="eastAsia" w:ascii="仿宋" w:hAnsi="仿宋" w:eastAsia="仿宋" w:cs="仿宋"/>
                <w:bCs/>
                <w:sz w:val="24"/>
                <w:highlight w:val="none"/>
              </w:rPr>
              <w:t>被胎等级（颜色级）</w:t>
            </w:r>
          </w:p>
        </w:tc>
        <w:tc>
          <w:tcPr>
            <w:tcW w:w="945" w:type="dxa"/>
            <w:vAlign w:val="center"/>
          </w:tcPr>
          <w:p>
            <w:pPr>
              <w:snapToGrid w:val="0"/>
              <w:ind w:right="-11"/>
              <w:jc w:val="center"/>
              <w:rPr>
                <w:rFonts w:hint="eastAsia" w:ascii="仿宋" w:hAnsi="仿宋" w:eastAsia="仿宋" w:cs="仿宋"/>
                <w:bCs/>
                <w:sz w:val="24"/>
                <w:highlight w:val="none"/>
              </w:rPr>
            </w:pPr>
            <w:r>
              <w:rPr>
                <w:rFonts w:hint="eastAsia" w:ascii="仿宋" w:hAnsi="仿宋" w:eastAsia="仿宋" w:cs="仿宋"/>
                <w:bCs/>
                <w:sz w:val="24"/>
                <w:highlight w:val="none"/>
              </w:rPr>
              <w:t>生产工艺</w:t>
            </w:r>
          </w:p>
        </w:tc>
        <w:tc>
          <w:tcPr>
            <w:tcW w:w="3119" w:type="dxa"/>
            <w:vMerge w:val="continue"/>
            <w:vAlign w:val="center"/>
          </w:tcPr>
          <w:p>
            <w:pPr>
              <w:snapToGrid w:val="0"/>
              <w:ind w:right="-11"/>
              <w:jc w:val="left"/>
              <w:rPr>
                <w:rFonts w:hint="eastAsia" w:ascii="仿宋" w:hAnsi="仿宋" w:eastAsia="仿宋" w:cs="仿宋"/>
                <w:b/>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29" w:hRule="atLeast"/>
          <w:jc w:val="center"/>
        </w:trPr>
        <w:tc>
          <w:tcPr>
            <w:tcW w:w="591" w:type="dxa"/>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40" w:type="dxa"/>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2.10×1.48</w:t>
            </w:r>
          </w:p>
        </w:tc>
        <w:tc>
          <w:tcPr>
            <w:tcW w:w="1028" w:type="dxa"/>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2800</w:t>
            </w:r>
          </w:p>
        </w:tc>
        <w:tc>
          <w:tcPr>
            <w:tcW w:w="944" w:type="dxa"/>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2250</w:t>
            </w:r>
          </w:p>
        </w:tc>
        <w:tc>
          <w:tcPr>
            <w:tcW w:w="945" w:type="dxa"/>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二级（白棉四级、淡点污棉二级）</w:t>
            </w:r>
          </w:p>
        </w:tc>
        <w:tc>
          <w:tcPr>
            <w:tcW w:w="945" w:type="dxa"/>
            <w:vAlign w:val="center"/>
          </w:tcPr>
          <w:p>
            <w:pPr>
              <w:snapToGrid w:val="0"/>
              <w:spacing w:line="360" w:lineRule="auto"/>
              <w:ind w:right="-11"/>
              <w:jc w:val="center"/>
              <w:rPr>
                <w:rFonts w:hint="eastAsia" w:ascii="仿宋" w:hAnsi="仿宋" w:eastAsia="仿宋" w:cs="仿宋"/>
                <w:sz w:val="24"/>
                <w:highlight w:val="none"/>
              </w:rPr>
            </w:pPr>
            <w:r>
              <w:rPr>
                <w:rFonts w:hint="eastAsia" w:ascii="仿宋" w:hAnsi="仿宋" w:eastAsia="仿宋" w:cs="仿宋"/>
                <w:sz w:val="24"/>
                <w:highlight w:val="none"/>
              </w:rPr>
              <w:t>铺网或自动网纱或针刺无网</w:t>
            </w:r>
          </w:p>
        </w:tc>
        <w:tc>
          <w:tcPr>
            <w:tcW w:w="3119" w:type="dxa"/>
            <w:vAlign w:val="center"/>
          </w:tcPr>
          <w:p>
            <w:pPr>
              <w:snapToGrid w:val="0"/>
              <w:ind w:right="-11"/>
              <w:jc w:val="left"/>
              <w:rPr>
                <w:rFonts w:hint="eastAsia" w:ascii="仿宋" w:hAnsi="仿宋" w:eastAsia="仿宋" w:cs="仿宋"/>
                <w:sz w:val="24"/>
                <w:highlight w:val="none"/>
              </w:rPr>
            </w:pPr>
            <w:r>
              <w:rPr>
                <w:rFonts w:hint="eastAsia" w:ascii="仿宋" w:hAnsi="仿宋" w:eastAsia="仿宋" w:cs="仿宋"/>
                <w:sz w:val="24"/>
                <w:highlight w:val="none"/>
              </w:rPr>
              <w:t>纯棉坯布（平纹）（88g/m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w:t>
            </w:r>
          </w:p>
          <w:p>
            <w:pPr>
              <w:snapToGrid w:val="0"/>
              <w:ind w:right="-11"/>
              <w:jc w:val="left"/>
              <w:rPr>
                <w:rFonts w:hint="eastAsia" w:ascii="仿宋" w:hAnsi="仿宋" w:eastAsia="仿宋" w:cs="仿宋"/>
                <w:sz w:val="24"/>
                <w:highlight w:val="none"/>
              </w:rPr>
            </w:pPr>
            <w:r>
              <w:rPr>
                <w:rFonts w:hint="eastAsia" w:ascii="仿宋" w:hAnsi="仿宋" w:eastAsia="仿宋" w:cs="仿宋"/>
                <w:sz w:val="24"/>
                <w:highlight w:val="none"/>
              </w:rPr>
              <w:t>颜色：原白</w:t>
            </w:r>
          </w:p>
          <w:p>
            <w:pPr>
              <w:snapToGrid w:val="0"/>
              <w:rPr>
                <w:rFonts w:hint="eastAsia" w:ascii="仿宋" w:hAnsi="仿宋" w:eastAsia="仿宋" w:cs="仿宋"/>
                <w:sz w:val="24"/>
                <w:highlight w:val="none"/>
              </w:rPr>
            </w:pPr>
            <w:r>
              <w:rPr>
                <w:rFonts w:hint="eastAsia" w:ascii="仿宋" w:hAnsi="仿宋" w:eastAsia="仿宋" w:cs="仿宋"/>
                <w:sz w:val="24"/>
                <w:highlight w:val="none"/>
              </w:rPr>
              <w:t>经纬纱线线密度：19.4tex（30</w:t>
            </w:r>
            <w:r>
              <w:rPr>
                <w:rFonts w:hint="eastAsia" w:ascii="仿宋" w:hAnsi="仿宋" w:eastAsia="仿宋" w:cs="仿宋"/>
                <w:sz w:val="24"/>
                <w:highlight w:val="none"/>
                <w:vertAlign w:val="superscript"/>
              </w:rPr>
              <w:t>s</w:t>
            </w:r>
            <w:r>
              <w:rPr>
                <w:rFonts w:hint="eastAsia" w:ascii="仿宋" w:hAnsi="仿宋" w:eastAsia="仿宋" w:cs="仿宋"/>
                <w:sz w:val="24"/>
                <w:highlight w:val="none"/>
              </w:rPr>
              <w:t>）</w:t>
            </w:r>
          </w:p>
          <w:p>
            <w:pPr>
              <w:snapToGrid w:val="0"/>
              <w:ind w:right="-11"/>
              <w:jc w:val="left"/>
              <w:rPr>
                <w:rFonts w:hint="eastAsia" w:ascii="仿宋" w:hAnsi="仿宋" w:eastAsia="仿宋" w:cs="仿宋"/>
                <w:sz w:val="24"/>
                <w:highlight w:val="none"/>
              </w:rPr>
            </w:pPr>
            <w:r>
              <w:rPr>
                <w:rFonts w:hint="eastAsia" w:ascii="仿宋" w:hAnsi="仿宋" w:eastAsia="仿宋" w:cs="仿宋"/>
                <w:sz w:val="24"/>
                <w:highlight w:val="none"/>
              </w:rPr>
              <w:t>经纱密度：236根/10cm（60根/英寸）</w:t>
            </w:r>
          </w:p>
          <w:p>
            <w:pPr>
              <w:snapToGrid w:val="0"/>
              <w:ind w:right="-11"/>
              <w:jc w:val="left"/>
              <w:rPr>
                <w:rFonts w:hint="eastAsia" w:ascii="仿宋" w:hAnsi="仿宋" w:eastAsia="仿宋" w:cs="仿宋"/>
                <w:sz w:val="24"/>
                <w:highlight w:val="none"/>
              </w:rPr>
            </w:pPr>
            <w:r>
              <w:rPr>
                <w:rFonts w:hint="eastAsia" w:ascii="仿宋" w:hAnsi="仿宋" w:eastAsia="仿宋" w:cs="仿宋"/>
                <w:sz w:val="24"/>
                <w:highlight w:val="none"/>
              </w:rPr>
              <w:t>纬纱密度：228根/10cm（58根/英寸）</w:t>
            </w:r>
          </w:p>
        </w:tc>
      </w:tr>
    </w:tbl>
    <w:p>
      <w:pPr>
        <w:spacing w:line="360" w:lineRule="auto"/>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一、技术要求</w:t>
      </w:r>
    </w:p>
    <w:p>
      <w:pPr>
        <w:spacing w:before="26" w:line="227" w:lineRule="auto"/>
        <w:ind w:left="829"/>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1 执行标</w:t>
      </w:r>
      <w:r>
        <w:rPr>
          <w:rFonts w:hint="eastAsia" w:ascii="仿宋" w:hAnsi="仿宋" w:eastAsia="仿宋" w:cs="仿宋"/>
          <w:spacing w:val="2"/>
          <w:sz w:val="23"/>
          <w:szCs w:val="23"/>
          <w:highlight w:val="none"/>
        </w:rPr>
        <w:t>准</w:t>
      </w:r>
    </w:p>
    <w:p>
      <w:pPr>
        <w:spacing w:before="137" w:line="337" w:lineRule="auto"/>
        <w:ind w:left="336" w:right="296" w:firstLine="492"/>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 xml:space="preserve">1.1 被胎质量要求按照 </w:t>
      </w:r>
      <w:r>
        <w:rPr>
          <w:rFonts w:hint="eastAsia" w:ascii="仿宋" w:hAnsi="仿宋" w:eastAsia="仿宋" w:cs="仿宋"/>
          <w:sz w:val="23"/>
          <w:szCs w:val="23"/>
          <w:highlight w:val="none"/>
        </w:rPr>
        <w:t>GB</w:t>
      </w:r>
      <w:r>
        <w:rPr>
          <w:rFonts w:hint="eastAsia" w:ascii="仿宋" w:hAnsi="仿宋" w:eastAsia="仿宋" w:cs="仿宋"/>
          <w:spacing w:val="5"/>
          <w:sz w:val="23"/>
          <w:szCs w:val="23"/>
          <w:highlight w:val="none"/>
        </w:rPr>
        <w:t>18383-2007《絮用纤维制品通用技术要求》标准执行</w:t>
      </w:r>
      <w:r>
        <w:rPr>
          <w:rFonts w:hint="eastAsia" w:ascii="仿宋" w:hAnsi="仿宋" w:eastAsia="仿宋" w:cs="仿宋"/>
          <w:spacing w:val="1"/>
          <w:sz w:val="23"/>
          <w:szCs w:val="23"/>
          <w:highlight w:val="none"/>
        </w:rPr>
        <w:t>；</w:t>
      </w:r>
      <w:r>
        <w:rPr>
          <w:rFonts w:hint="eastAsia" w:ascii="仿宋" w:hAnsi="仿宋" w:eastAsia="仿宋" w:cs="仿宋"/>
          <w:sz w:val="23"/>
          <w:szCs w:val="23"/>
          <w:highlight w:val="none"/>
        </w:rPr>
        <w:t xml:space="preserve"> </w:t>
      </w:r>
      <w:r>
        <w:rPr>
          <w:rFonts w:hint="eastAsia" w:ascii="仿宋" w:hAnsi="仿宋" w:eastAsia="仿宋" w:cs="仿宋"/>
          <w:spacing w:val="8"/>
          <w:sz w:val="23"/>
          <w:szCs w:val="23"/>
          <w:highlight w:val="none"/>
        </w:rPr>
        <w:t>被胎等级按</w:t>
      </w:r>
      <w:r>
        <w:rPr>
          <w:rFonts w:hint="eastAsia" w:ascii="仿宋" w:hAnsi="仿宋" w:eastAsia="仿宋" w:cs="仿宋"/>
          <w:spacing w:val="5"/>
          <w:sz w:val="23"/>
          <w:szCs w:val="23"/>
          <w:highlight w:val="none"/>
        </w:rPr>
        <w:t>照</w:t>
      </w:r>
      <w:r>
        <w:rPr>
          <w:rFonts w:hint="eastAsia" w:ascii="仿宋" w:hAnsi="仿宋" w:eastAsia="仿宋" w:cs="仿宋"/>
          <w:spacing w:val="4"/>
          <w:sz w:val="23"/>
          <w:szCs w:val="23"/>
          <w:highlight w:val="none"/>
        </w:rPr>
        <w:t xml:space="preserve"> </w:t>
      </w:r>
      <w:r>
        <w:rPr>
          <w:rFonts w:hint="eastAsia" w:ascii="仿宋" w:hAnsi="仿宋" w:eastAsia="仿宋" w:cs="仿宋"/>
          <w:sz w:val="23"/>
          <w:szCs w:val="23"/>
          <w:highlight w:val="none"/>
        </w:rPr>
        <w:t>GB</w:t>
      </w:r>
      <w:r>
        <w:rPr>
          <w:rFonts w:hint="eastAsia" w:ascii="仿宋" w:hAnsi="仿宋" w:eastAsia="仿宋" w:cs="仿宋"/>
          <w:spacing w:val="4"/>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4"/>
          <w:sz w:val="23"/>
          <w:szCs w:val="23"/>
          <w:highlight w:val="none"/>
        </w:rPr>
        <w:t xml:space="preserve">35932-2018《梳棉胎》标准执行；梳棉颜色级参照 </w:t>
      </w:r>
      <w:r>
        <w:rPr>
          <w:rFonts w:hint="eastAsia" w:ascii="仿宋" w:hAnsi="仿宋" w:eastAsia="仿宋" w:cs="仿宋"/>
          <w:sz w:val="23"/>
          <w:szCs w:val="23"/>
          <w:highlight w:val="none"/>
        </w:rPr>
        <w:t>GB</w:t>
      </w:r>
      <w:r>
        <w:rPr>
          <w:rFonts w:hint="eastAsia" w:ascii="仿宋" w:hAnsi="仿宋" w:eastAsia="仿宋" w:cs="仿宋"/>
          <w:spacing w:val="4"/>
          <w:sz w:val="23"/>
          <w:szCs w:val="23"/>
          <w:highlight w:val="none"/>
        </w:rPr>
        <w:t>1103.1-2012</w:t>
      </w:r>
      <w:r>
        <w:rPr>
          <w:rFonts w:hint="eastAsia" w:ascii="仿宋" w:hAnsi="仿宋" w:eastAsia="仿宋" w:cs="仿宋"/>
          <w:sz w:val="23"/>
          <w:szCs w:val="23"/>
          <w:highlight w:val="none"/>
        </w:rPr>
        <w:t xml:space="preserve"> </w:t>
      </w:r>
      <w:r>
        <w:rPr>
          <w:rFonts w:hint="eastAsia" w:ascii="仿宋" w:hAnsi="仿宋" w:eastAsia="仿宋" w:cs="仿宋"/>
          <w:spacing w:val="12"/>
          <w:sz w:val="23"/>
          <w:szCs w:val="23"/>
          <w:highlight w:val="none"/>
        </w:rPr>
        <w:t>《</w:t>
      </w:r>
      <w:r>
        <w:rPr>
          <w:rFonts w:hint="eastAsia" w:ascii="仿宋" w:hAnsi="仿宋" w:eastAsia="仿宋" w:cs="仿宋"/>
          <w:spacing w:val="8"/>
          <w:sz w:val="23"/>
          <w:szCs w:val="23"/>
          <w:highlight w:val="none"/>
        </w:rPr>
        <w:t>锯齿加工细绒棉》执行。</w:t>
      </w:r>
    </w:p>
    <w:p>
      <w:pPr>
        <w:spacing w:line="337" w:lineRule="auto"/>
        <w:ind w:left="338" w:right="264" w:firstLine="491"/>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1.2 被面内在</w:t>
      </w:r>
      <w:r>
        <w:rPr>
          <w:rFonts w:hint="eastAsia" w:ascii="仿宋" w:hAnsi="仿宋" w:eastAsia="仿宋" w:cs="仿宋"/>
          <w:sz w:val="23"/>
          <w:szCs w:val="23"/>
          <w:highlight w:val="none"/>
        </w:rPr>
        <w:t>及外观质量按</w:t>
      </w:r>
      <w:r>
        <w:rPr>
          <w:rFonts w:hint="eastAsia" w:ascii="仿宋" w:hAnsi="仿宋" w:eastAsia="仿宋" w:cs="仿宋"/>
          <w:color w:val="auto"/>
          <w:sz w:val="23"/>
          <w:szCs w:val="23"/>
          <w:highlight w:val="none"/>
        </w:rPr>
        <w:t xml:space="preserve"> GB/T22796-2021《床上用品》</w:t>
      </w:r>
      <w:r>
        <w:rPr>
          <w:rFonts w:hint="eastAsia" w:ascii="仿宋" w:hAnsi="仿宋" w:eastAsia="仿宋" w:cs="仿宋"/>
          <w:sz w:val="23"/>
          <w:szCs w:val="23"/>
          <w:highlight w:val="none"/>
        </w:rPr>
        <w:t xml:space="preserve">标准合格品及以上要求， </w:t>
      </w:r>
      <w:r>
        <w:rPr>
          <w:rFonts w:hint="eastAsia" w:ascii="仿宋" w:hAnsi="仿宋" w:eastAsia="仿宋" w:cs="仿宋"/>
          <w:spacing w:val="5"/>
          <w:sz w:val="23"/>
          <w:szCs w:val="23"/>
          <w:highlight w:val="none"/>
        </w:rPr>
        <w:t xml:space="preserve">符合 </w:t>
      </w:r>
      <w:r>
        <w:rPr>
          <w:rFonts w:hint="eastAsia" w:ascii="仿宋" w:hAnsi="仿宋" w:eastAsia="仿宋" w:cs="仿宋"/>
          <w:sz w:val="23"/>
          <w:szCs w:val="23"/>
          <w:highlight w:val="none"/>
        </w:rPr>
        <w:t>GB</w:t>
      </w:r>
      <w:r>
        <w:rPr>
          <w:rFonts w:hint="eastAsia" w:ascii="仿宋" w:hAnsi="仿宋" w:eastAsia="仿宋" w:cs="仿宋"/>
          <w:spacing w:val="5"/>
          <w:sz w:val="23"/>
          <w:szCs w:val="23"/>
          <w:highlight w:val="none"/>
        </w:rPr>
        <w:t xml:space="preserve"> 18401-2010《国家纺织产品基本安全技术规范》</w:t>
      </w:r>
      <w:r>
        <w:rPr>
          <w:rFonts w:hint="eastAsia" w:ascii="仿宋" w:hAnsi="仿宋" w:eastAsia="仿宋" w:cs="仿宋"/>
          <w:sz w:val="23"/>
          <w:szCs w:val="23"/>
          <w:highlight w:val="none"/>
        </w:rPr>
        <w:t>C</w:t>
      </w:r>
      <w:r>
        <w:rPr>
          <w:rFonts w:hint="eastAsia" w:ascii="仿宋" w:hAnsi="仿宋" w:eastAsia="仿宋" w:cs="仿宋"/>
          <w:spacing w:val="5"/>
          <w:sz w:val="23"/>
          <w:szCs w:val="23"/>
          <w:highlight w:val="none"/>
        </w:rPr>
        <w:t xml:space="preserve"> 类标准规</w:t>
      </w:r>
      <w:r>
        <w:rPr>
          <w:rFonts w:hint="eastAsia" w:ascii="仿宋" w:hAnsi="仿宋" w:eastAsia="仿宋" w:cs="仿宋"/>
          <w:spacing w:val="3"/>
          <w:sz w:val="23"/>
          <w:szCs w:val="23"/>
          <w:highlight w:val="none"/>
        </w:rPr>
        <w:t>定</w:t>
      </w:r>
      <w:r>
        <w:rPr>
          <w:rFonts w:hint="eastAsia" w:ascii="仿宋" w:hAnsi="仿宋" w:eastAsia="仿宋" w:cs="仿宋"/>
          <w:sz w:val="23"/>
          <w:szCs w:val="23"/>
          <w:highlight w:val="none"/>
        </w:rPr>
        <w:t>。</w:t>
      </w:r>
    </w:p>
    <w:p>
      <w:pPr>
        <w:spacing w:line="225" w:lineRule="auto"/>
        <w:ind w:left="815"/>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w:t>
      </w:r>
      <w:r>
        <w:rPr>
          <w:rFonts w:hint="eastAsia" w:ascii="仿宋" w:hAnsi="仿宋" w:eastAsia="仿宋" w:cs="仿宋"/>
          <w:spacing w:val="7"/>
          <w:sz w:val="23"/>
          <w:szCs w:val="23"/>
          <w:highlight w:val="none"/>
        </w:rPr>
        <w:t xml:space="preserve"> 其它技术要求</w:t>
      </w:r>
    </w:p>
    <w:p>
      <w:pPr>
        <w:spacing w:before="141" w:line="347" w:lineRule="auto"/>
        <w:ind w:left="335" w:right="326" w:firstLine="479"/>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2.</w:t>
      </w:r>
      <w:r>
        <w:rPr>
          <w:rFonts w:hint="eastAsia" w:ascii="仿宋" w:hAnsi="仿宋" w:eastAsia="仿宋" w:cs="仿宋"/>
          <w:spacing w:val="12"/>
          <w:sz w:val="23"/>
          <w:szCs w:val="23"/>
          <w:highlight w:val="none"/>
        </w:rPr>
        <w:t>1</w:t>
      </w:r>
      <w:r>
        <w:rPr>
          <w:rFonts w:hint="eastAsia" w:ascii="仿宋" w:hAnsi="仿宋" w:eastAsia="仿宋" w:cs="仿宋"/>
          <w:spacing w:val="7"/>
          <w:sz w:val="23"/>
          <w:szCs w:val="23"/>
          <w:highlight w:val="none"/>
        </w:rPr>
        <w:t xml:space="preserve"> 棉被尺寸公差±2%；总重量、填充物重量偏差率≥-3%；研磨率≥80%；面料</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平</w:t>
      </w:r>
      <w:r>
        <w:rPr>
          <w:rFonts w:hint="eastAsia" w:ascii="仿宋" w:hAnsi="仿宋" w:eastAsia="仿宋" w:cs="仿宋"/>
          <w:spacing w:val="8"/>
          <w:sz w:val="23"/>
          <w:szCs w:val="23"/>
          <w:highlight w:val="none"/>
        </w:rPr>
        <w:t>方米重量偏差≥-5%；面料经纬密度偏差≥-2%。</w:t>
      </w:r>
    </w:p>
    <w:p>
      <w:pPr>
        <w:spacing w:line="330" w:lineRule="auto"/>
        <w:ind w:firstLine="420" w:firstLineChars="200"/>
        <w:rPr>
          <w:rFonts w:hint="eastAsia" w:ascii="仿宋" w:hAnsi="仿宋" w:eastAsia="仿宋" w:cs="仿宋"/>
          <w:sz w:val="23"/>
          <w:szCs w:val="23"/>
          <w:highlight w:val="none"/>
        </w:rPr>
      </w:pPr>
      <w:r>
        <w:rPr>
          <w:rFonts w:hint="eastAsia" w:ascii="仿宋" w:hAnsi="仿宋" w:eastAsia="仿宋" w:cs="仿宋"/>
          <w:highlight w:val="none"/>
        </w:rPr>
        <mc:AlternateContent>
          <mc:Choice Requires="wps">
            <w:drawing>
              <wp:anchor distT="0" distB="0" distL="114300" distR="114300" simplePos="0" relativeHeight="251659264" behindDoc="0" locked="0" layoutInCell="0" allowOverlap="1">
                <wp:simplePos x="0" y="0"/>
                <wp:positionH relativeFrom="page">
                  <wp:posOffset>2668905</wp:posOffset>
                </wp:positionH>
                <wp:positionV relativeFrom="page">
                  <wp:posOffset>5753100</wp:posOffset>
                </wp:positionV>
                <wp:extent cx="2656205" cy="38976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56205" cy="3897630"/>
                        </a:xfrm>
                        <a:prstGeom prst="rect">
                          <a:avLst/>
                        </a:prstGeom>
                        <a:noFill/>
                        <a:ln>
                          <a:noFill/>
                        </a:ln>
                      </wps:spPr>
                      <wps:txbx>
                        <w:txbxContent>
                          <w:p>
                            <w:pPr>
                              <w:spacing w:line="20" w:lineRule="exact"/>
                            </w:pPr>
                          </w:p>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10.15pt;margin-top:453pt;height:306.9pt;width:209.15pt;mso-position-horizontal-relative:page;mso-position-vertical-relative:page;z-index:251659264;mso-width-relative:page;mso-height-relative:page;" filled="f" stroked="f" coordsize="21600,21600" o:allowincell="f" o:gfxdata="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qvZINoAAAAMAQAADwAAAAAAAAABACAAAAAiAAAAZHJzL2Rvd25yZXYueG1s&#10;UEsBAhQAFAAAAAgAh07iQBCiLKu9AQAAcwMAAA4AAAAAAAAAAQAgAAAAKQEAAGRycy9lMm9Eb2Mu&#10;eG1sUEsFBgAAAAAGAAYAWQEAAFgFAAAAAA==&#10;">
                <v:fill on="f" focussize="0,0"/>
                <v:stroke on="f"/>
                <v:imagedata o:title=""/>
                <o:lock v:ext="edit" aspectratio="f"/>
                <v:textbox inset="0mm,0mm,0mm,0mm">
                  <w:txbxContent>
                    <w:p>
                      <w:pPr>
                        <w:spacing w:line="20" w:lineRule="exact"/>
                      </w:pPr>
                    </w:p>
                    <w:p>
                      <w:pPr>
                        <w:rPr>
                          <w:rFonts w:ascii="Arial"/>
                          <w:sz w:val="21"/>
                        </w:rPr>
                      </w:pPr>
                    </w:p>
                  </w:txbxContent>
                </v:textbox>
              </v:shape>
            </w:pict>
          </mc:Fallback>
        </mc:AlternateContent>
      </w:r>
      <w:r>
        <w:rPr>
          <w:rFonts w:hint="eastAsia" w:ascii="仿宋" w:hAnsi="仿宋" w:eastAsia="仿宋" w:cs="仿宋"/>
          <w:spacing w:val="7"/>
          <w:sz w:val="23"/>
          <w:szCs w:val="23"/>
          <w:highlight w:val="none"/>
        </w:rPr>
        <w:t>2.2 缝制及外观要求</w:t>
      </w:r>
    </w:p>
    <w:p>
      <w:pPr>
        <w:spacing w:before="136" w:line="337" w:lineRule="auto"/>
        <w:ind w:left="2" w:firstLine="476"/>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2</w:t>
      </w:r>
      <w:r>
        <w:rPr>
          <w:rFonts w:hint="eastAsia" w:ascii="仿宋" w:hAnsi="仿宋" w:eastAsia="仿宋" w:cs="仿宋"/>
          <w:spacing w:val="8"/>
          <w:sz w:val="23"/>
          <w:szCs w:val="23"/>
          <w:highlight w:val="none"/>
        </w:rPr>
        <w:t>.2.1 梳棉胎网纱要求：网纱包括面纱和筋纱，纱线均匀分布，不得将纱线反复</w:t>
      </w:r>
      <w:r>
        <w:rPr>
          <w:rFonts w:hint="eastAsia" w:ascii="仿宋" w:hAnsi="仿宋" w:eastAsia="仿宋" w:cs="仿宋"/>
          <w:sz w:val="23"/>
          <w:szCs w:val="23"/>
          <w:highlight w:val="none"/>
        </w:rPr>
        <w:t xml:space="preserve"> </w:t>
      </w:r>
      <w:r>
        <w:rPr>
          <w:rFonts w:hint="eastAsia" w:ascii="仿宋" w:hAnsi="仿宋" w:eastAsia="仿宋" w:cs="仿宋"/>
          <w:spacing w:val="2"/>
          <w:sz w:val="23"/>
          <w:szCs w:val="23"/>
          <w:highlight w:val="none"/>
        </w:rPr>
        <w:t>折叠铺层，</w:t>
      </w:r>
      <w:r>
        <w:rPr>
          <w:rFonts w:hint="eastAsia" w:ascii="仿宋" w:hAnsi="仿宋" w:eastAsia="仿宋" w:cs="仿宋"/>
          <w:spacing w:val="1"/>
          <w:sz w:val="23"/>
          <w:szCs w:val="23"/>
          <w:highlight w:val="none"/>
        </w:rPr>
        <w:t>网纱与梳棉胎的尺寸要相当，在长度、宽度方向网纱大于梳棉胎部分≤10</w:t>
      </w:r>
      <w:r>
        <w:rPr>
          <w:rFonts w:hint="eastAsia" w:ascii="仿宋" w:hAnsi="仿宋" w:eastAsia="仿宋" w:cs="仿宋"/>
          <w:sz w:val="23"/>
          <w:szCs w:val="23"/>
          <w:highlight w:val="none"/>
        </w:rPr>
        <w:t>cm</w:t>
      </w:r>
      <w:r>
        <w:rPr>
          <w:rFonts w:hint="eastAsia" w:ascii="仿宋" w:hAnsi="仿宋" w:eastAsia="仿宋" w:cs="仿宋"/>
          <w:spacing w:val="1"/>
          <w:sz w:val="23"/>
          <w:szCs w:val="23"/>
          <w:highlight w:val="none"/>
        </w:rPr>
        <w:t>，</w:t>
      </w:r>
      <w:r>
        <w:rPr>
          <w:rFonts w:hint="eastAsia" w:ascii="仿宋" w:hAnsi="仿宋" w:eastAsia="仿宋" w:cs="仿宋"/>
          <w:sz w:val="23"/>
          <w:szCs w:val="23"/>
          <w:highlight w:val="none"/>
        </w:rPr>
        <w:t xml:space="preserve"> </w:t>
      </w:r>
      <w:r>
        <w:rPr>
          <w:rFonts w:hint="eastAsia" w:ascii="仿宋" w:hAnsi="仿宋" w:eastAsia="仿宋" w:cs="仿宋"/>
          <w:spacing w:val="7"/>
          <w:sz w:val="23"/>
          <w:szCs w:val="23"/>
          <w:highlight w:val="none"/>
        </w:rPr>
        <w:t>网纱总重量≤250</w:t>
      </w:r>
      <w:r>
        <w:rPr>
          <w:rFonts w:hint="eastAsia" w:ascii="仿宋" w:hAnsi="仿宋" w:eastAsia="仿宋" w:cs="仿宋"/>
          <w:sz w:val="23"/>
          <w:szCs w:val="23"/>
          <w:highlight w:val="none"/>
        </w:rPr>
        <w:t>g</w:t>
      </w:r>
      <w:r>
        <w:rPr>
          <w:rFonts w:hint="eastAsia" w:ascii="仿宋" w:hAnsi="仿宋" w:eastAsia="仿宋" w:cs="仿宋"/>
          <w:spacing w:val="5"/>
          <w:sz w:val="23"/>
          <w:szCs w:val="23"/>
          <w:highlight w:val="none"/>
        </w:rPr>
        <w:t>。</w:t>
      </w:r>
    </w:p>
    <w:p>
      <w:pPr>
        <w:spacing w:line="337" w:lineRule="auto"/>
        <w:ind w:right="181" w:firstLine="479"/>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2</w:t>
      </w:r>
      <w:r>
        <w:rPr>
          <w:rFonts w:hint="eastAsia" w:ascii="仿宋" w:hAnsi="仿宋" w:eastAsia="仿宋" w:cs="仿宋"/>
          <w:spacing w:val="8"/>
          <w:sz w:val="23"/>
          <w:szCs w:val="23"/>
          <w:highlight w:val="none"/>
        </w:rPr>
        <w:t>.2.2 针刺无网棉胎要求：需以锯齿加工细绒棉为原料，经开松、清理、梳棉、</w:t>
      </w:r>
      <w:r>
        <w:rPr>
          <w:rFonts w:hint="eastAsia" w:ascii="仿宋" w:hAnsi="仿宋" w:eastAsia="仿宋" w:cs="仿宋"/>
          <w:sz w:val="23"/>
          <w:szCs w:val="23"/>
          <w:highlight w:val="none"/>
        </w:rPr>
        <w:t xml:space="preserve"> </w:t>
      </w:r>
      <w:r>
        <w:rPr>
          <w:rFonts w:hint="eastAsia" w:ascii="仿宋" w:hAnsi="仿宋" w:eastAsia="仿宋" w:cs="仿宋"/>
          <w:spacing w:val="16"/>
          <w:sz w:val="23"/>
          <w:szCs w:val="23"/>
          <w:highlight w:val="none"/>
        </w:rPr>
        <w:t>铺棉、</w:t>
      </w:r>
      <w:r>
        <w:rPr>
          <w:rFonts w:hint="eastAsia" w:ascii="仿宋" w:hAnsi="仿宋" w:eastAsia="仿宋" w:cs="仿宋"/>
          <w:spacing w:val="13"/>
          <w:sz w:val="23"/>
          <w:szCs w:val="23"/>
          <w:highlight w:val="none"/>
        </w:rPr>
        <w:t>针</w:t>
      </w:r>
      <w:r>
        <w:rPr>
          <w:rFonts w:hint="eastAsia" w:ascii="仿宋" w:hAnsi="仿宋" w:eastAsia="仿宋" w:cs="仿宋"/>
          <w:spacing w:val="8"/>
          <w:sz w:val="23"/>
          <w:szCs w:val="23"/>
          <w:highlight w:val="none"/>
        </w:rPr>
        <w:t>刺等工艺加工；铺棉均匀平坦、厚薄一致，针刺均匀，棉层间有勾连；不得</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有</w:t>
      </w:r>
      <w:r>
        <w:rPr>
          <w:rFonts w:hint="eastAsia" w:ascii="仿宋" w:hAnsi="仿宋" w:eastAsia="仿宋" w:cs="仿宋"/>
          <w:spacing w:val="7"/>
          <w:sz w:val="23"/>
          <w:szCs w:val="23"/>
          <w:highlight w:val="none"/>
        </w:rPr>
        <w:t>金属残留物。</w:t>
      </w:r>
    </w:p>
    <w:p>
      <w:pPr>
        <w:spacing w:line="226" w:lineRule="auto"/>
        <w:ind w:left="479"/>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2.</w:t>
      </w:r>
      <w:r>
        <w:rPr>
          <w:rFonts w:hint="eastAsia" w:ascii="仿宋" w:hAnsi="仿宋" w:eastAsia="仿宋" w:cs="仿宋"/>
          <w:spacing w:val="3"/>
          <w:sz w:val="23"/>
          <w:szCs w:val="23"/>
          <w:highlight w:val="none"/>
        </w:rPr>
        <w:t>2.3 可采用手工缝制或绗缝。</w:t>
      </w:r>
    </w:p>
    <w:p>
      <w:pPr>
        <w:spacing w:before="138" w:line="337" w:lineRule="auto"/>
        <w:ind w:right="181" w:firstLine="478"/>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2</w:t>
      </w:r>
      <w:r>
        <w:rPr>
          <w:rFonts w:hint="eastAsia" w:ascii="仿宋" w:hAnsi="仿宋" w:eastAsia="仿宋" w:cs="仿宋"/>
          <w:spacing w:val="11"/>
          <w:sz w:val="23"/>
          <w:szCs w:val="23"/>
          <w:highlight w:val="none"/>
        </w:rPr>
        <w:t>.2.4 手工缝制引线按长度方向，确保行距均匀、顺直，每行引线末端回针≥2</w:t>
      </w:r>
      <w:r>
        <w:rPr>
          <w:rFonts w:hint="eastAsia" w:ascii="仿宋" w:hAnsi="仿宋" w:eastAsia="仿宋" w:cs="仿宋"/>
          <w:sz w:val="23"/>
          <w:szCs w:val="23"/>
          <w:highlight w:val="none"/>
        </w:rPr>
        <w:t xml:space="preserve"> </w:t>
      </w:r>
      <w:r>
        <w:rPr>
          <w:rFonts w:hint="eastAsia" w:ascii="仿宋" w:hAnsi="仿宋" w:eastAsia="仿宋" w:cs="仿宋"/>
          <w:spacing w:val="10"/>
          <w:sz w:val="23"/>
          <w:szCs w:val="23"/>
          <w:highlight w:val="none"/>
        </w:rPr>
        <w:t>针。长</w:t>
      </w:r>
      <w:r>
        <w:rPr>
          <w:rFonts w:hint="eastAsia" w:ascii="仿宋" w:hAnsi="仿宋" w:eastAsia="仿宋" w:cs="仿宋"/>
          <w:spacing w:val="5"/>
          <w:sz w:val="23"/>
          <w:szCs w:val="23"/>
          <w:highlight w:val="none"/>
        </w:rPr>
        <w:t>度方向引线行数为 7 行，表面浮线长度≤0.6</w:t>
      </w:r>
      <w:r>
        <w:rPr>
          <w:rFonts w:hint="eastAsia" w:ascii="仿宋" w:hAnsi="仿宋" w:eastAsia="仿宋" w:cs="仿宋"/>
          <w:sz w:val="23"/>
          <w:szCs w:val="23"/>
          <w:highlight w:val="none"/>
        </w:rPr>
        <w:t>cm</w:t>
      </w:r>
      <w:r>
        <w:rPr>
          <w:rFonts w:hint="eastAsia" w:ascii="仿宋" w:hAnsi="仿宋" w:eastAsia="仿宋" w:cs="仿宋"/>
          <w:spacing w:val="5"/>
          <w:sz w:val="23"/>
          <w:szCs w:val="23"/>
          <w:highlight w:val="none"/>
        </w:rPr>
        <w:t>，浮点距离≤6</w:t>
      </w:r>
      <w:r>
        <w:rPr>
          <w:rFonts w:hint="eastAsia" w:ascii="仿宋" w:hAnsi="仿宋" w:eastAsia="仿宋" w:cs="仿宋"/>
          <w:sz w:val="23"/>
          <w:szCs w:val="23"/>
          <w:highlight w:val="none"/>
        </w:rPr>
        <w:t>cm</w:t>
      </w:r>
      <w:r>
        <w:rPr>
          <w:rFonts w:hint="eastAsia" w:ascii="仿宋" w:hAnsi="仿宋" w:eastAsia="仿宋" w:cs="仿宋"/>
          <w:spacing w:val="5"/>
          <w:sz w:val="23"/>
          <w:szCs w:val="23"/>
          <w:highlight w:val="none"/>
        </w:rPr>
        <w:t>。</w:t>
      </w:r>
    </w:p>
    <w:p>
      <w:pPr>
        <w:spacing w:line="227" w:lineRule="auto"/>
        <w:ind w:left="479"/>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2.2</w:t>
      </w:r>
      <w:r>
        <w:rPr>
          <w:rFonts w:hint="eastAsia" w:ascii="仿宋" w:hAnsi="仿宋" w:eastAsia="仿宋" w:cs="仿宋"/>
          <w:sz w:val="23"/>
          <w:szCs w:val="23"/>
          <w:highlight w:val="none"/>
        </w:rPr>
        <w:t>.5 引线线密度：27.8tex×2 或 18.2 tex×2 缝纫线。</w:t>
      </w:r>
    </w:p>
    <w:p>
      <w:pPr>
        <w:spacing w:before="137" w:line="224" w:lineRule="auto"/>
        <w:ind w:left="479"/>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2.</w:t>
      </w:r>
      <w:r>
        <w:rPr>
          <w:rFonts w:hint="eastAsia" w:ascii="仿宋" w:hAnsi="仿宋" w:eastAsia="仿宋" w:cs="仿宋"/>
          <w:spacing w:val="3"/>
          <w:sz w:val="23"/>
          <w:szCs w:val="23"/>
          <w:highlight w:val="none"/>
        </w:rPr>
        <w:t>2.6 面料不准拼幅或有接头。</w:t>
      </w:r>
    </w:p>
    <w:p>
      <w:pPr>
        <w:spacing w:before="141" w:line="337" w:lineRule="auto"/>
        <w:ind w:left="4" w:right="176" w:firstLine="474"/>
        <w:rPr>
          <w:rFonts w:hint="eastAsia" w:ascii="仿宋" w:hAnsi="仿宋" w:eastAsia="仿宋" w:cs="仿宋"/>
          <w:sz w:val="23"/>
          <w:szCs w:val="23"/>
          <w:highlight w:val="none"/>
        </w:rPr>
      </w:pPr>
      <w:r>
        <w:rPr>
          <w:rFonts w:hint="eastAsia" w:ascii="仿宋" w:hAnsi="仿宋" w:eastAsia="仿宋" w:cs="仿宋"/>
          <w:spacing w:val="15"/>
          <w:sz w:val="23"/>
          <w:szCs w:val="23"/>
          <w:highlight w:val="none"/>
        </w:rPr>
        <w:t>2</w:t>
      </w:r>
      <w:r>
        <w:rPr>
          <w:rFonts w:hint="eastAsia" w:ascii="仿宋" w:hAnsi="仿宋" w:eastAsia="仿宋" w:cs="仿宋"/>
          <w:spacing w:val="8"/>
          <w:sz w:val="23"/>
          <w:szCs w:val="23"/>
          <w:highlight w:val="none"/>
        </w:rPr>
        <w:t>.2.7 做工良好、表面平整、手感膨松柔软、厚薄均匀、无块状、包边整齐、四</w:t>
      </w:r>
      <w:r>
        <w:rPr>
          <w:rFonts w:hint="eastAsia" w:ascii="仿宋" w:hAnsi="仿宋" w:eastAsia="仿宋" w:cs="仿宋"/>
          <w:sz w:val="23"/>
          <w:szCs w:val="23"/>
          <w:highlight w:val="none"/>
        </w:rPr>
        <w:t xml:space="preserve"> </w:t>
      </w:r>
      <w:r>
        <w:rPr>
          <w:rFonts w:hint="eastAsia" w:ascii="仿宋" w:hAnsi="仿宋" w:eastAsia="仿宋" w:cs="仿宋"/>
          <w:spacing w:val="4"/>
          <w:sz w:val="23"/>
          <w:szCs w:val="23"/>
          <w:highlight w:val="none"/>
        </w:rPr>
        <w:t>角平直。</w:t>
      </w:r>
    </w:p>
    <w:p>
      <w:pPr>
        <w:spacing w:line="314" w:lineRule="exact"/>
        <w:ind w:left="480"/>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rPr>
        <w:t>二</w:t>
      </w:r>
      <w:r>
        <w:rPr>
          <w:rFonts w:hint="eastAsia" w:ascii="仿宋" w:hAnsi="仿宋" w:eastAsia="仿宋" w:cs="仿宋"/>
          <w:spacing w:val="6"/>
          <w:position w:val="1"/>
          <w:sz w:val="23"/>
          <w:szCs w:val="23"/>
          <w:highlight w:val="none"/>
        </w:rPr>
        <w:t>、标识</w:t>
      </w:r>
    </w:p>
    <w:p>
      <w:pPr>
        <w:spacing w:before="107" w:line="227" w:lineRule="auto"/>
        <w:ind w:left="493"/>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1 标</w:t>
      </w:r>
      <w:r>
        <w:rPr>
          <w:rFonts w:hint="eastAsia" w:ascii="仿宋" w:hAnsi="仿宋" w:eastAsia="仿宋" w:cs="仿宋"/>
          <w:spacing w:val="4"/>
          <w:sz w:val="23"/>
          <w:szCs w:val="23"/>
          <w:highlight w:val="none"/>
        </w:rPr>
        <w:t>识</w:t>
      </w:r>
      <w:r>
        <w:rPr>
          <w:rFonts w:hint="eastAsia" w:ascii="仿宋" w:hAnsi="仿宋" w:eastAsia="仿宋" w:cs="仿宋"/>
          <w:spacing w:val="3"/>
          <w:sz w:val="23"/>
          <w:szCs w:val="23"/>
          <w:highlight w:val="none"/>
        </w:rPr>
        <w:t xml:space="preserve">按 </w:t>
      </w:r>
      <w:r>
        <w:rPr>
          <w:rFonts w:hint="eastAsia" w:ascii="仿宋" w:hAnsi="仿宋" w:eastAsia="仿宋" w:cs="仿宋"/>
          <w:sz w:val="23"/>
          <w:szCs w:val="23"/>
          <w:highlight w:val="none"/>
        </w:rPr>
        <w:t>GB</w:t>
      </w:r>
      <w:r>
        <w:rPr>
          <w:rFonts w:hint="eastAsia" w:ascii="仿宋" w:hAnsi="仿宋" w:eastAsia="仿宋" w:cs="仿宋"/>
          <w:spacing w:val="3"/>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3"/>
          <w:sz w:val="23"/>
          <w:szCs w:val="23"/>
          <w:highlight w:val="none"/>
        </w:rPr>
        <w:t>5296.4-2012《消费品使用说明 第 4 部分：纺织品和服装》执行。</w:t>
      </w:r>
    </w:p>
    <w:p>
      <w:pPr>
        <w:spacing w:before="136" w:line="227" w:lineRule="auto"/>
        <w:ind w:left="479"/>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w:t>
      </w:r>
      <w:r>
        <w:rPr>
          <w:rFonts w:hint="eastAsia" w:ascii="仿宋" w:hAnsi="仿宋" w:eastAsia="仿宋" w:cs="仿宋"/>
          <w:spacing w:val="7"/>
          <w:sz w:val="23"/>
          <w:szCs w:val="23"/>
          <w:highlight w:val="none"/>
        </w:rPr>
        <w:t xml:space="preserve"> </w:t>
      </w:r>
      <w:r>
        <w:rPr>
          <w:rFonts w:hint="eastAsia" w:ascii="仿宋" w:hAnsi="仿宋" w:eastAsia="仿宋" w:cs="仿宋"/>
          <w:spacing w:val="6"/>
          <w:sz w:val="23"/>
          <w:szCs w:val="23"/>
          <w:highlight w:val="none"/>
        </w:rPr>
        <w:t>标识内容及方式：</w:t>
      </w:r>
    </w:p>
    <w:tbl>
      <w:tblPr>
        <w:tblStyle w:val="76"/>
        <w:tblW w:w="4122"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12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6055" w:hRule="atLeast"/>
          <w:jc w:val="center"/>
        </w:trPr>
        <w:tc>
          <w:tcPr>
            <w:tcW w:w="4122" w:type="dxa"/>
            <w:vAlign w:val="top"/>
          </w:tcPr>
          <w:p>
            <w:pPr>
              <w:spacing w:before="145" w:line="229" w:lineRule="auto"/>
              <w:ind w:left="1649"/>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统一采购</w:t>
            </w:r>
          </w:p>
          <w:p>
            <w:pPr>
              <w:spacing w:before="61" w:line="231" w:lineRule="auto"/>
              <w:ind w:left="164"/>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品</w:t>
            </w:r>
            <w:r>
              <w:rPr>
                <w:rFonts w:hint="eastAsia" w:ascii="仿宋" w:hAnsi="仿宋" w:eastAsia="仿宋" w:cs="仿宋"/>
                <w:spacing w:val="4"/>
                <w:sz w:val="20"/>
                <w:szCs w:val="20"/>
                <w:highlight w:val="none"/>
              </w:rPr>
              <w:t>名：棉被</w:t>
            </w:r>
          </w:p>
          <w:p>
            <w:pPr>
              <w:spacing w:before="58" w:line="228" w:lineRule="auto"/>
              <w:ind w:left="147"/>
              <w:rPr>
                <w:rFonts w:hint="eastAsia" w:ascii="仿宋" w:hAnsi="仿宋" w:eastAsia="仿宋" w:cs="仿宋"/>
                <w:sz w:val="20"/>
                <w:szCs w:val="20"/>
                <w:highlight w:val="none"/>
              </w:rPr>
            </w:pPr>
            <w:r>
              <w:rPr>
                <w:rFonts w:hint="eastAsia" w:ascii="仿宋" w:hAnsi="仿宋" w:eastAsia="仿宋" w:cs="仿宋"/>
                <w:spacing w:val="12"/>
                <w:sz w:val="20"/>
                <w:szCs w:val="20"/>
                <w:highlight w:val="none"/>
              </w:rPr>
              <w:t>规</w:t>
            </w:r>
            <w:r>
              <w:rPr>
                <w:rFonts w:hint="eastAsia" w:ascii="仿宋" w:hAnsi="仿宋" w:eastAsia="仿宋" w:cs="仿宋"/>
                <w:spacing w:val="9"/>
                <w:sz w:val="20"/>
                <w:szCs w:val="20"/>
                <w:highlight w:val="none"/>
              </w:rPr>
              <w:t>格</w:t>
            </w:r>
            <w:r>
              <w:rPr>
                <w:rFonts w:hint="eastAsia" w:ascii="仿宋" w:hAnsi="仿宋" w:eastAsia="仿宋" w:cs="仿宋"/>
                <w:spacing w:val="6"/>
                <w:sz w:val="20"/>
                <w:szCs w:val="20"/>
                <w:highlight w:val="none"/>
              </w:rPr>
              <w:t>：2.10</w:t>
            </w:r>
            <w:r>
              <w:rPr>
                <w:rFonts w:hint="eastAsia" w:ascii="仿宋" w:hAnsi="仿宋" w:eastAsia="仿宋" w:cs="仿宋"/>
                <w:sz w:val="20"/>
                <w:szCs w:val="20"/>
                <w:highlight w:val="none"/>
              </w:rPr>
              <w:t>m</w:t>
            </w:r>
            <w:r>
              <w:rPr>
                <w:rFonts w:hint="eastAsia" w:ascii="仿宋" w:hAnsi="仿宋" w:eastAsia="仿宋" w:cs="仿宋"/>
                <w:spacing w:val="6"/>
                <w:sz w:val="20"/>
                <w:szCs w:val="20"/>
                <w:highlight w:val="none"/>
              </w:rPr>
              <w:t>×1.48</w:t>
            </w:r>
            <w:r>
              <w:rPr>
                <w:rFonts w:hint="eastAsia" w:ascii="仿宋" w:hAnsi="仿宋" w:eastAsia="仿宋" w:cs="仿宋"/>
                <w:sz w:val="20"/>
                <w:szCs w:val="20"/>
                <w:highlight w:val="none"/>
              </w:rPr>
              <w:t>m</w:t>
            </w:r>
          </w:p>
          <w:p>
            <w:pPr>
              <w:spacing w:before="65" w:line="310" w:lineRule="exact"/>
              <w:ind w:left="147"/>
              <w:rPr>
                <w:rFonts w:hint="eastAsia" w:ascii="仿宋" w:hAnsi="仿宋" w:eastAsia="仿宋" w:cs="仿宋"/>
                <w:sz w:val="20"/>
                <w:szCs w:val="20"/>
                <w:highlight w:val="none"/>
              </w:rPr>
            </w:pPr>
            <w:r>
              <w:rPr>
                <w:rFonts w:hint="eastAsia" w:ascii="仿宋" w:hAnsi="仿宋" w:eastAsia="仿宋" w:cs="仿宋"/>
                <w:spacing w:val="8"/>
                <w:position w:val="7"/>
                <w:sz w:val="20"/>
                <w:szCs w:val="20"/>
                <w:highlight w:val="none"/>
              </w:rPr>
              <w:t>执</w:t>
            </w:r>
            <w:r>
              <w:rPr>
                <w:rFonts w:hint="eastAsia" w:ascii="仿宋" w:hAnsi="仿宋" w:eastAsia="仿宋" w:cs="仿宋"/>
                <w:spacing w:val="7"/>
                <w:position w:val="7"/>
                <w:sz w:val="20"/>
                <w:szCs w:val="20"/>
                <w:highlight w:val="none"/>
              </w:rPr>
              <w:t>行标准</w:t>
            </w:r>
            <w:r>
              <w:rPr>
                <w:rFonts w:hint="eastAsia" w:ascii="仿宋" w:hAnsi="仿宋" w:eastAsia="仿宋" w:cs="仿宋"/>
                <w:color w:val="auto"/>
                <w:spacing w:val="7"/>
                <w:position w:val="7"/>
                <w:sz w:val="20"/>
                <w:szCs w:val="20"/>
                <w:highlight w:val="none"/>
              </w:rPr>
              <w:t>：</w:t>
            </w:r>
            <w:r>
              <w:rPr>
                <w:rFonts w:hint="eastAsia" w:ascii="仿宋" w:hAnsi="仿宋" w:eastAsia="仿宋" w:cs="仿宋"/>
                <w:color w:val="auto"/>
                <w:position w:val="7"/>
                <w:sz w:val="20"/>
                <w:szCs w:val="20"/>
                <w:highlight w:val="none"/>
              </w:rPr>
              <w:t>GB</w:t>
            </w:r>
            <w:r>
              <w:rPr>
                <w:rFonts w:hint="eastAsia" w:ascii="仿宋" w:hAnsi="仿宋" w:eastAsia="仿宋" w:cs="仿宋"/>
                <w:color w:val="auto"/>
                <w:spacing w:val="7"/>
                <w:position w:val="7"/>
                <w:sz w:val="20"/>
                <w:szCs w:val="20"/>
                <w:highlight w:val="none"/>
              </w:rPr>
              <w:t>/</w:t>
            </w:r>
            <w:r>
              <w:rPr>
                <w:rFonts w:hint="eastAsia" w:ascii="仿宋" w:hAnsi="仿宋" w:eastAsia="仿宋" w:cs="仿宋"/>
                <w:color w:val="auto"/>
                <w:position w:val="7"/>
                <w:sz w:val="20"/>
                <w:szCs w:val="20"/>
                <w:highlight w:val="none"/>
              </w:rPr>
              <w:t>T</w:t>
            </w:r>
            <w:r>
              <w:rPr>
                <w:rFonts w:hint="eastAsia" w:ascii="仿宋" w:hAnsi="仿宋" w:eastAsia="仿宋" w:cs="仿宋"/>
                <w:color w:val="auto"/>
                <w:spacing w:val="7"/>
                <w:position w:val="7"/>
                <w:sz w:val="20"/>
                <w:szCs w:val="20"/>
                <w:highlight w:val="none"/>
              </w:rPr>
              <w:t>22796-2021</w:t>
            </w:r>
          </w:p>
          <w:p>
            <w:pPr>
              <w:spacing w:line="227" w:lineRule="auto"/>
              <w:ind w:left="168"/>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w:t>
            </w:r>
            <w:r>
              <w:rPr>
                <w:rFonts w:hint="eastAsia" w:ascii="仿宋" w:hAnsi="仿宋" w:eastAsia="仿宋" w:cs="仿宋"/>
                <w:sz w:val="20"/>
                <w:szCs w:val="20"/>
                <w:highlight w:val="none"/>
              </w:rPr>
              <w:t>GB</w:t>
            </w:r>
            <w:r>
              <w:rPr>
                <w:rFonts w:hint="eastAsia" w:ascii="仿宋" w:hAnsi="仿宋" w:eastAsia="仿宋" w:cs="仿宋"/>
                <w:spacing w:val="5"/>
                <w:sz w:val="20"/>
                <w:szCs w:val="20"/>
                <w:highlight w:val="none"/>
              </w:rPr>
              <w:t>/</w:t>
            </w:r>
            <w:r>
              <w:rPr>
                <w:rFonts w:hint="eastAsia" w:ascii="仿宋" w:hAnsi="仿宋" w:eastAsia="仿宋" w:cs="仿宋"/>
                <w:sz w:val="20"/>
                <w:szCs w:val="20"/>
                <w:highlight w:val="none"/>
              </w:rPr>
              <w:t>T</w:t>
            </w:r>
            <w:r>
              <w:rPr>
                <w:rFonts w:hint="eastAsia" w:ascii="仿宋" w:hAnsi="仿宋" w:eastAsia="仿宋" w:cs="仿宋"/>
                <w:spacing w:val="5"/>
                <w:sz w:val="20"/>
                <w:szCs w:val="20"/>
                <w:highlight w:val="none"/>
              </w:rPr>
              <w:t>35932-2018 (梳棉胎</w:t>
            </w:r>
            <w:r>
              <w:rPr>
                <w:rFonts w:hint="eastAsia" w:ascii="仿宋" w:hAnsi="仿宋" w:eastAsia="仿宋" w:cs="仿宋"/>
                <w:spacing w:val="3"/>
                <w:sz w:val="20"/>
                <w:szCs w:val="20"/>
                <w:highlight w:val="none"/>
              </w:rPr>
              <w:t>)</w:t>
            </w:r>
          </w:p>
          <w:p>
            <w:pPr>
              <w:spacing w:before="63" w:line="228" w:lineRule="auto"/>
              <w:ind w:left="148"/>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等级：合格</w:t>
            </w:r>
            <w:r>
              <w:rPr>
                <w:rFonts w:hint="eastAsia" w:ascii="仿宋" w:hAnsi="仿宋" w:eastAsia="仿宋" w:cs="仿宋"/>
                <w:spacing w:val="7"/>
                <w:sz w:val="20"/>
                <w:szCs w:val="20"/>
                <w:highlight w:val="none"/>
              </w:rPr>
              <w:t>品</w:t>
            </w:r>
          </w:p>
          <w:p>
            <w:pPr>
              <w:spacing w:before="63" w:line="228" w:lineRule="auto"/>
              <w:ind w:left="151"/>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安全类</w:t>
            </w:r>
            <w:r>
              <w:rPr>
                <w:rFonts w:hint="eastAsia" w:ascii="仿宋" w:hAnsi="仿宋" w:eastAsia="仿宋" w:cs="仿宋"/>
                <w:sz w:val="20"/>
                <w:szCs w:val="20"/>
                <w:highlight w:val="none"/>
              </w:rPr>
              <w:t>别：C 类</w:t>
            </w:r>
          </w:p>
          <w:p>
            <w:pPr>
              <w:spacing w:before="48" w:line="288" w:lineRule="exact"/>
              <w:ind w:left="148"/>
              <w:rPr>
                <w:rFonts w:hint="eastAsia" w:ascii="仿宋" w:hAnsi="仿宋" w:eastAsia="仿宋" w:cs="仿宋"/>
                <w:sz w:val="20"/>
                <w:szCs w:val="20"/>
                <w:highlight w:val="none"/>
              </w:rPr>
            </w:pPr>
            <w:r>
              <w:rPr>
                <w:rFonts w:hint="eastAsia" w:ascii="仿宋" w:hAnsi="仿宋" w:eastAsia="仿宋" w:cs="仿宋"/>
                <w:spacing w:val="-1"/>
                <w:position w:val="6"/>
                <w:sz w:val="20"/>
                <w:szCs w:val="20"/>
                <w:highlight w:val="none"/>
              </w:rPr>
              <w:t>填充物： □二级梳棉</w:t>
            </w:r>
            <w:r>
              <w:rPr>
                <w:rFonts w:hint="eastAsia" w:ascii="仿宋" w:hAnsi="仿宋" w:eastAsia="仿宋" w:cs="仿宋"/>
                <w:position w:val="6"/>
                <w:sz w:val="20"/>
                <w:szCs w:val="20"/>
                <w:highlight w:val="none"/>
              </w:rPr>
              <w:t>胎</w:t>
            </w:r>
          </w:p>
          <w:p>
            <w:pPr>
              <w:spacing w:before="1" w:line="226" w:lineRule="auto"/>
              <w:ind w:left="168"/>
              <w:rPr>
                <w:rFonts w:hint="eastAsia" w:ascii="仿宋" w:hAnsi="仿宋" w:eastAsia="仿宋" w:cs="仿宋"/>
                <w:sz w:val="20"/>
                <w:szCs w:val="20"/>
                <w:highlight w:val="none"/>
              </w:rPr>
            </w:pPr>
            <w:r>
              <w:rPr>
                <w:rFonts w:hint="eastAsia" w:ascii="仿宋" w:hAnsi="仿宋" w:eastAsia="仿宋" w:cs="仿宋"/>
                <w:spacing w:val="13"/>
                <w:sz w:val="20"/>
                <w:szCs w:val="20"/>
                <w:highlight w:val="none"/>
              </w:rPr>
              <w:t>□</w:t>
            </w:r>
            <w:r>
              <w:rPr>
                <w:rFonts w:hint="eastAsia" w:ascii="仿宋" w:hAnsi="仿宋" w:eastAsia="仿宋" w:cs="仿宋"/>
                <w:spacing w:val="7"/>
                <w:sz w:val="20"/>
                <w:szCs w:val="20"/>
                <w:highlight w:val="none"/>
              </w:rPr>
              <w:t>白棉四级或淡点污棉二级</w:t>
            </w:r>
          </w:p>
          <w:p>
            <w:pPr>
              <w:spacing w:before="61" w:line="225" w:lineRule="auto"/>
              <w:ind w:left="148"/>
              <w:rPr>
                <w:rFonts w:hint="eastAsia" w:ascii="仿宋" w:hAnsi="仿宋" w:eastAsia="仿宋" w:cs="仿宋"/>
                <w:sz w:val="20"/>
                <w:szCs w:val="20"/>
                <w:highlight w:val="none"/>
              </w:rPr>
            </w:pPr>
            <w:r>
              <w:rPr>
                <w:rFonts w:hint="eastAsia" w:ascii="仿宋" w:hAnsi="仿宋" w:eastAsia="仿宋" w:cs="仿宋"/>
                <w:spacing w:val="-16"/>
                <w:sz w:val="20"/>
                <w:szCs w:val="20"/>
                <w:highlight w:val="none"/>
              </w:rPr>
              <w:t>填充物重量： × × ×g</w:t>
            </w:r>
          </w:p>
          <w:p>
            <w:pPr>
              <w:spacing w:before="66" w:line="225" w:lineRule="auto"/>
              <w:ind w:left="148"/>
              <w:rPr>
                <w:rFonts w:hint="eastAsia" w:ascii="仿宋" w:hAnsi="仿宋" w:eastAsia="仿宋" w:cs="仿宋"/>
                <w:sz w:val="20"/>
                <w:szCs w:val="20"/>
                <w:highlight w:val="none"/>
              </w:rPr>
            </w:pPr>
            <w:r>
              <w:rPr>
                <w:rFonts w:hint="eastAsia" w:ascii="仿宋" w:hAnsi="仿宋" w:eastAsia="仿宋" w:cs="仿宋"/>
                <w:spacing w:val="9"/>
                <w:sz w:val="20"/>
                <w:szCs w:val="20"/>
                <w:highlight w:val="none"/>
              </w:rPr>
              <w:t>填</w:t>
            </w:r>
            <w:r>
              <w:rPr>
                <w:rFonts w:hint="eastAsia" w:ascii="仿宋" w:hAnsi="仿宋" w:eastAsia="仿宋" w:cs="仿宋"/>
                <w:spacing w:val="7"/>
                <w:sz w:val="20"/>
                <w:szCs w:val="20"/>
                <w:highlight w:val="none"/>
              </w:rPr>
              <w:t>充物成份：100%棉</w:t>
            </w:r>
          </w:p>
          <w:p>
            <w:pPr>
              <w:spacing w:before="66" w:line="228" w:lineRule="auto"/>
              <w:ind w:left="147"/>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面</w:t>
            </w:r>
            <w:r>
              <w:rPr>
                <w:rFonts w:hint="eastAsia" w:ascii="仿宋" w:hAnsi="仿宋" w:eastAsia="仿宋" w:cs="仿宋"/>
                <w:spacing w:val="7"/>
                <w:sz w:val="20"/>
                <w:szCs w:val="20"/>
                <w:highlight w:val="none"/>
              </w:rPr>
              <w:t>料成份：100%棉</w:t>
            </w:r>
          </w:p>
          <w:p>
            <w:pPr>
              <w:spacing w:before="63" w:line="228" w:lineRule="auto"/>
              <w:ind w:left="146"/>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pacing w:val="6"/>
                <w:sz w:val="20"/>
                <w:szCs w:val="20"/>
                <w:highlight w:val="none"/>
              </w:rPr>
              <w:t>洗涤方法：</w:t>
            </w:r>
          </w:p>
          <w:p>
            <w:pPr>
              <w:spacing w:before="167" w:line="667" w:lineRule="exact"/>
              <w:ind w:firstLine="138"/>
              <w:textAlignment w:val="center"/>
              <w:rPr>
                <w:rFonts w:hint="eastAsia" w:ascii="仿宋" w:hAnsi="仿宋" w:eastAsia="仿宋" w:cs="仿宋"/>
                <w:highlight w:val="none"/>
              </w:rPr>
            </w:pPr>
            <w:r>
              <w:rPr>
                <w:rFonts w:hint="eastAsia" w:ascii="仿宋" w:hAnsi="仿宋" w:eastAsia="仿宋" w:cs="仿宋"/>
                <w:highlight w:val="none"/>
              </w:rPr>
              <w:drawing>
                <wp:inline distT="0" distB="0" distL="0" distR="0">
                  <wp:extent cx="2259965" cy="423545"/>
                  <wp:effectExtent l="0" t="0" r="6985" b="1460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5"/>
                          <a:stretch>
                            <a:fillRect/>
                          </a:stretch>
                        </pic:blipFill>
                        <pic:spPr>
                          <a:xfrm>
                            <a:off x="0" y="0"/>
                            <a:ext cx="2260091" cy="423671"/>
                          </a:xfrm>
                          <a:prstGeom prst="rect">
                            <a:avLst/>
                          </a:prstGeom>
                        </pic:spPr>
                      </pic:pic>
                    </a:graphicData>
                  </a:graphic>
                </wp:inline>
              </w:drawing>
            </w:r>
          </w:p>
          <w:p>
            <w:pPr>
              <w:spacing w:before="226" w:line="309" w:lineRule="exact"/>
              <w:ind w:left="149"/>
              <w:rPr>
                <w:rFonts w:hint="eastAsia" w:ascii="仿宋" w:hAnsi="仿宋" w:eastAsia="仿宋" w:cs="仿宋"/>
                <w:sz w:val="19"/>
                <w:szCs w:val="19"/>
                <w:highlight w:val="none"/>
              </w:rPr>
            </w:pPr>
            <w:r>
              <w:rPr>
                <w:rFonts w:hint="eastAsia" w:ascii="仿宋" w:hAnsi="仿宋" w:eastAsia="仿宋" w:cs="仿宋"/>
                <w:spacing w:val="4"/>
                <w:position w:val="8"/>
                <w:sz w:val="19"/>
                <w:szCs w:val="19"/>
                <w:highlight w:val="none"/>
              </w:rPr>
              <w:t>厂</w:t>
            </w:r>
            <w:r>
              <w:rPr>
                <w:rFonts w:hint="eastAsia" w:ascii="仿宋" w:hAnsi="仿宋" w:eastAsia="仿宋" w:cs="仿宋"/>
                <w:spacing w:val="2"/>
                <w:position w:val="8"/>
                <w:sz w:val="19"/>
                <w:szCs w:val="19"/>
                <w:highlight w:val="none"/>
              </w:rPr>
              <w:t>名：</w:t>
            </w:r>
          </w:p>
          <w:p>
            <w:pPr>
              <w:spacing w:before="1" w:line="228" w:lineRule="auto"/>
              <w:ind w:left="149"/>
              <w:rPr>
                <w:rFonts w:hint="eastAsia" w:ascii="仿宋" w:hAnsi="仿宋" w:eastAsia="仿宋" w:cs="仿宋"/>
                <w:sz w:val="19"/>
                <w:szCs w:val="19"/>
                <w:highlight w:val="none"/>
              </w:rPr>
            </w:pPr>
            <w:r>
              <w:rPr>
                <w:rFonts w:hint="eastAsia" w:ascii="仿宋" w:hAnsi="仿宋" w:eastAsia="仿宋" w:cs="仿宋"/>
                <w:spacing w:val="4"/>
                <w:sz w:val="19"/>
                <w:szCs w:val="19"/>
                <w:highlight w:val="none"/>
              </w:rPr>
              <w:t>厂</w:t>
            </w:r>
            <w:r>
              <w:rPr>
                <w:rFonts w:hint="eastAsia" w:ascii="仿宋" w:hAnsi="仿宋" w:eastAsia="仿宋" w:cs="仿宋"/>
                <w:spacing w:val="2"/>
                <w:sz w:val="19"/>
                <w:szCs w:val="19"/>
                <w:highlight w:val="none"/>
              </w:rPr>
              <w:t>址：</w:t>
            </w:r>
          </w:p>
          <w:p>
            <w:pPr>
              <w:spacing w:before="75" w:line="230" w:lineRule="auto"/>
              <w:ind w:left="169"/>
              <w:rPr>
                <w:rFonts w:hint="eastAsia" w:ascii="仿宋" w:hAnsi="仿宋" w:eastAsia="仿宋" w:cs="仿宋"/>
                <w:sz w:val="19"/>
                <w:szCs w:val="19"/>
                <w:highlight w:val="none"/>
              </w:rPr>
            </w:pPr>
            <w:r>
              <w:rPr>
                <w:rFonts w:hint="eastAsia" w:ascii="仿宋" w:hAnsi="仿宋" w:eastAsia="仿宋" w:cs="仿宋"/>
                <w:spacing w:val="-5"/>
                <w:sz w:val="19"/>
                <w:szCs w:val="19"/>
                <w:highlight w:val="none"/>
              </w:rPr>
              <w:t>电</w:t>
            </w:r>
            <w:r>
              <w:rPr>
                <w:rFonts w:hint="eastAsia" w:ascii="仿宋" w:hAnsi="仿宋" w:eastAsia="仿宋" w:cs="仿宋"/>
                <w:spacing w:val="-4"/>
                <w:sz w:val="19"/>
                <w:szCs w:val="19"/>
                <w:highlight w:val="none"/>
              </w:rPr>
              <w:t>话：</w:t>
            </w:r>
          </w:p>
        </w:tc>
      </w:tr>
    </w:tbl>
    <w:p>
      <w:pPr>
        <w:rPr>
          <w:rFonts w:hint="eastAsia" w:ascii="仿宋" w:hAnsi="仿宋" w:eastAsia="仿宋" w:cs="仿宋"/>
          <w:highlight w:val="none"/>
        </w:rPr>
        <w:sectPr>
          <w:footerReference r:id="rId6" w:type="default"/>
          <w:pgSz w:w="11906" w:h="16839"/>
          <w:pgMar w:top="1431" w:right="1349" w:bottom="1465" w:left="1539" w:header="0" w:footer="1212" w:gutter="0"/>
          <w:cols w:space="720" w:num="1"/>
        </w:sectPr>
      </w:pPr>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2.棉褥</w:t>
      </w:r>
    </w:p>
    <w:tbl>
      <w:tblPr>
        <w:tblStyle w:val="23"/>
        <w:tblW w:w="865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38"/>
        <w:gridCol w:w="1186"/>
        <w:gridCol w:w="989"/>
        <w:gridCol w:w="900"/>
        <w:gridCol w:w="900"/>
        <w:gridCol w:w="991"/>
        <w:gridCol w:w="31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5" w:hRule="atLeast"/>
          <w:jc w:val="center"/>
        </w:trPr>
        <w:tc>
          <w:tcPr>
            <w:tcW w:w="538" w:type="dxa"/>
            <w:vMerge w:val="restart"/>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序号</w:t>
            </w:r>
          </w:p>
        </w:tc>
        <w:tc>
          <w:tcPr>
            <w:tcW w:w="1186" w:type="dxa"/>
            <w:vMerge w:val="restart"/>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规格尺寸</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m</w:t>
            </w:r>
          </w:p>
        </w:tc>
        <w:tc>
          <w:tcPr>
            <w:tcW w:w="989" w:type="dxa"/>
            <w:vMerge w:val="restart"/>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总重量</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g</w:t>
            </w:r>
          </w:p>
        </w:tc>
        <w:tc>
          <w:tcPr>
            <w:tcW w:w="2791" w:type="dxa"/>
            <w:gridSpan w:val="3"/>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填充物：被胎</w:t>
            </w:r>
          </w:p>
        </w:tc>
        <w:tc>
          <w:tcPr>
            <w:tcW w:w="3149" w:type="dxa"/>
            <w:vMerge w:val="restart"/>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面    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3" w:hRule="atLeast"/>
          <w:jc w:val="center"/>
        </w:trPr>
        <w:tc>
          <w:tcPr>
            <w:tcW w:w="538" w:type="dxa"/>
            <w:vMerge w:val="continue"/>
            <w:vAlign w:val="center"/>
          </w:tcPr>
          <w:p>
            <w:pPr>
              <w:snapToGrid w:val="0"/>
              <w:ind w:right="-11"/>
              <w:jc w:val="center"/>
              <w:rPr>
                <w:rFonts w:hint="eastAsia" w:ascii="仿宋" w:hAnsi="仿宋" w:eastAsia="仿宋" w:cs="仿宋"/>
                <w:bCs/>
                <w:sz w:val="24"/>
                <w:highlight w:val="none"/>
              </w:rPr>
            </w:pPr>
          </w:p>
        </w:tc>
        <w:tc>
          <w:tcPr>
            <w:tcW w:w="1186" w:type="dxa"/>
            <w:vMerge w:val="continue"/>
            <w:vAlign w:val="center"/>
          </w:tcPr>
          <w:p>
            <w:pPr>
              <w:snapToGrid w:val="0"/>
              <w:ind w:right="-11"/>
              <w:jc w:val="center"/>
              <w:rPr>
                <w:rFonts w:hint="eastAsia" w:ascii="仿宋" w:hAnsi="仿宋" w:eastAsia="仿宋" w:cs="仿宋"/>
                <w:bCs/>
                <w:sz w:val="24"/>
                <w:highlight w:val="none"/>
              </w:rPr>
            </w:pPr>
          </w:p>
        </w:tc>
        <w:tc>
          <w:tcPr>
            <w:tcW w:w="989" w:type="dxa"/>
            <w:vMerge w:val="continue"/>
            <w:vAlign w:val="center"/>
          </w:tcPr>
          <w:p>
            <w:pPr>
              <w:snapToGrid w:val="0"/>
              <w:ind w:right="-11"/>
              <w:jc w:val="center"/>
              <w:rPr>
                <w:rFonts w:hint="eastAsia" w:ascii="仿宋" w:hAnsi="仿宋" w:eastAsia="仿宋" w:cs="仿宋"/>
                <w:bCs/>
                <w:sz w:val="24"/>
                <w:highlight w:val="none"/>
              </w:rPr>
            </w:pPr>
          </w:p>
        </w:tc>
        <w:tc>
          <w:tcPr>
            <w:tcW w:w="900"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褥胎重量</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g</w:t>
            </w:r>
          </w:p>
        </w:tc>
        <w:tc>
          <w:tcPr>
            <w:tcW w:w="900"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褥胎等级（颜色级）</w:t>
            </w:r>
          </w:p>
        </w:tc>
        <w:tc>
          <w:tcPr>
            <w:tcW w:w="991"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生产工艺</w:t>
            </w:r>
          </w:p>
        </w:tc>
        <w:tc>
          <w:tcPr>
            <w:tcW w:w="3149" w:type="dxa"/>
            <w:vMerge w:val="continue"/>
            <w:vAlign w:val="center"/>
          </w:tcPr>
          <w:p>
            <w:pPr>
              <w:snapToGrid w:val="0"/>
              <w:ind w:right="-11"/>
              <w:jc w:val="center"/>
              <w:rPr>
                <w:rFonts w:hint="eastAsia" w:ascii="仿宋" w:hAnsi="仿宋" w:eastAsia="仿宋" w:cs="仿宋"/>
                <w:bCs/>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10" w:hRule="atLeast"/>
          <w:jc w:val="center"/>
        </w:trPr>
        <w:tc>
          <w:tcPr>
            <w:tcW w:w="538" w:type="dxa"/>
            <w:vMerge w:val="restart"/>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86" w:type="dxa"/>
            <w:vMerge w:val="restart"/>
            <w:vAlign w:val="center"/>
          </w:tcPr>
          <w:p>
            <w:pPr>
              <w:snapToGrid w:val="0"/>
              <w:ind w:right="-11"/>
              <w:jc w:val="center"/>
              <w:rPr>
                <w:rFonts w:hint="eastAsia" w:ascii="仿宋" w:hAnsi="仿宋" w:eastAsia="仿宋" w:cs="仿宋"/>
                <w:bCs/>
                <w:sz w:val="24"/>
                <w:highlight w:val="none"/>
              </w:rPr>
            </w:pPr>
            <w:r>
              <w:rPr>
                <w:rFonts w:hint="eastAsia" w:ascii="仿宋" w:hAnsi="仿宋" w:eastAsia="仿宋" w:cs="仿宋"/>
                <w:sz w:val="24"/>
                <w:highlight w:val="none"/>
              </w:rPr>
              <w:t>2.00×0.90</w:t>
            </w:r>
          </w:p>
        </w:tc>
        <w:tc>
          <w:tcPr>
            <w:tcW w:w="989" w:type="dxa"/>
            <w:vMerge w:val="restart"/>
            <w:vAlign w:val="center"/>
          </w:tcPr>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2950（21</w:t>
            </w:r>
            <w:r>
              <w:rPr>
                <w:rFonts w:hint="eastAsia" w:ascii="仿宋" w:hAnsi="仿宋" w:eastAsia="仿宋" w:cs="仿宋"/>
                <w:sz w:val="24"/>
                <w:highlight w:val="none"/>
                <w:vertAlign w:val="superscript"/>
              </w:rPr>
              <w:t>s</w:t>
            </w:r>
            <w:r>
              <w:rPr>
                <w:rFonts w:hint="eastAsia" w:ascii="仿宋" w:hAnsi="仿宋" w:eastAsia="仿宋" w:cs="仿宋"/>
                <w:sz w:val="24"/>
                <w:highlight w:val="none"/>
              </w:rPr>
              <w:t>）2860（30</w:t>
            </w:r>
            <w:r>
              <w:rPr>
                <w:rFonts w:hint="eastAsia" w:ascii="仿宋" w:hAnsi="仿宋" w:eastAsia="仿宋" w:cs="仿宋"/>
                <w:sz w:val="24"/>
                <w:highlight w:val="none"/>
                <w:vertAlign w:val="superscript"/>
              </w:rPr>
              <w:t>s</w:t>
            </w:r>
            <w:r>
              <w:rPr>
                <w:rFonts w:hint="eastAsia" w:ascii="仿宋" w:hAnsi="仿宋" w:eastAsia="仿宋" w:cs="仿宋"/>
                <w:sz w:val="24"/>
                <w:highlight w:val="none"/>
              </w:rPr>
              <w:t>）</w:t>
            </w:r>
          </w:p>
        </w:tc>
        <w:tc>
          <w:tcPr>
            <w:tcW w:w="900" w:type="dxa"/>
            <w:vMerge w:val="restart"/>
            <w:vAlign w:val="center"/>
          </w:tcPr>
          <w:p>
            <w:pPr>
              <w:snapToGrid w:val="0"/>
              <w:ind w:right="-11"/>
              <w:jc w:val="center"/>
              <w:rPr>
                <w:rFonts w:hint="eastAsia" w:ascii="仿宋" w:hAnsi="仿宋" w:eastAsia="仿宋" w:cs="仿宋"/>
                <w:bCs/>
                <w:sz w:val="24"/>
                <w:highlight w:val="none"/>
              </w:rPr>
            </w:pPr>
            <w:r>
              <w:rPr>
                <w:rFonts w:hint="eastAsia" w:ascii="仿宋" w:hAnsi="仿宋" w:eastAsia="仿宋" w:cs="仿宋"/>
                <w:sz w:val="24"/>
                <w:highlight w:val="none"/>
              </w:rPr>
              <w:t>2500</w:t>
            </w:r>
          </w:p>
        </w:tc>
        <w:tc>
          <w:tcPr>
            <w:tcW w:w="900" w:type="dxa"/>
            <w:vMerge w:val="restart"/>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二级（白棉四级、淡点污棉二级）</w:t>
            </w:r>
          </w:p>
        </w:tc>
        <w:tc>
          <w:tcPr>
            <w:tcW w:w="991" w:type="dxa"/>
            <w:vMerge w:val="restart"/>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自动网纱或针刺无网</w:t>
            </w:r>
          </w:p>
        </w:tc>
        <w:tc>
          <w:tcPr>
            <w:tcW w:w="3149" w:type="dxa"/>
            <w:vMerge w:val="restart"/>
            <w:vAlign w:val="center"/>
          </w:tcPr>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颜色：原白</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1.纯棉坯布（平纹）（125g/m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经纬纱线线密度：27.8tex（21</w:t>
            </w:r>
            <w:r>
              <w:rPr>
                <w:rFonts w:hint="eastAsia" w:ascii="仿宋" w:hAnsi="仿宋" w:eastAsia="仿宋" w:cs="仿宋"/>
                <w:sz w:val="24"/>
                <w:highlight w:val="none"/>
                <w:vertAlign w:val="superscript"/>
              </w:rPr>
              <w:t>s</w:t>
            </w:r>
            <w:r>
              <w:rPr>
                <w:rFonts w:hint="eastAsia" w:ascii="仿宋" w:hAnsi="仿宋" w:eastAsia="仿宋" w:cs="仿宋"/>
                <w:sz w:val="24"/>
                <w:highlight w:val="none"/>
              </w:rPr>
              <w:t>）</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经纱密度：236根/10cm（60根/英寸）</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纬纱密度：228根/10cm（58根/英寸）</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2.纯棉坯布（平纹）（100g/m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经纬纱线线密度：19.4tex（30</w:t>
            </w:r>
            <w:r>
              <w:rPr>
                <w:rFonts w:hint="eastAsia" w:ascii="仿宋" w:hAnsi="仿宋" w:eastAsia="仿宋" w:cs="仿宋"/>
                <w:sz w:val="24"/>
                <w:highlight w:val="none"/>
                <w:vertAlign w:val="superscript"/>
              </w:rPr>
              <w:t>s</w:t>
            </w:r>
            <w:r>
              <w:rPr>
                <w:rFonts w:hint="eastAsia" w:ascii="仿宋" w:hAnsi="仿宋" w:eastAsia="仿宋" w:cs="仿宋"/>
                <w:sz w:val="24"/>
                <w:highlight w:val="none"/>
              </w:rPr>
              <w:t>）</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经纱密度：268根/10cm（68根/英寸）</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纬纱密度：268根/10cm（68根/英寸）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10" w:hRule="atLeast"/>
          <w:jc w:val="center"/>
        </w:trPr>
        <w:tc>
          <w:tcPr>
            <w:tcW w:w="538" w:type="dxa"/>
            <w:vMerge w:val="continue"/>
            <w:vAlign w:val="center"/>
          </w:tcPr>
          <w:p>
            <w:pPr>
              <w:snapToGrid w:val="0"/>
              <w:ind w:right="-11"/>
              <w:jc w:val="center"/>
              <w:rPr>
                <w:rFonts w:hint="eastAsia" w:ascii="仿宋" w:hAnsi="仿宋" w:eastAsia="仿宋" w:cs="仿宋"/>
                <w:sz w:val="24"/>
                <w:highlight w:val="none"/>
              </w:rPr>
            </w:pPr>
          </w:p>
        </w:tc>
        <w:tc>
          <w:tcPr>
            <w:tcW w:w="1186" w:type="dxa"/>
            <w:vMerge w:val="continue"/>
            <w:vAlign w:val="center"/>
          </w:tcPr>
          <w:p>
            <w:pPr>
              <w:snapToGrid w:val="0"/>
              <w:ind w:right="-11"/>
              <w:jc w:val="center"/>
              <w:rPr>
                <w:rFonts w:hint="eastAsia" w:ascii="仿宋" w:hAnsi="仿宋" w:eastAsia="仿宋" w:cs="仿宋"/>
                <w:sz w:val="24"/>
                <w:highlight w:val="none"/>
              </w:rPr>
            </w:pPr>
          </w:p>
        </w:tc>
        <w:tc>
          <w:tcPr>
            <w:tcW w:w="989" w:type="dxa"/>
            <w:vMerge w:val="continue"/>
            <w:vAlign w:val="center"/>
          </w:tcPr>
          <w:p>
            <w:pPr>
              <w:snapToGrid w:val="0"/>
              <w:ind w:right="-11"/>
              <w:rPr>
                <w:rFonts w:hint="eastAsia" w:ascii="仿宋" w:hAnsi="仿宋" w:eastAsia="仿宋" w:cs="仿宋"/>
                <w:sz w:val="24"/>
                <w:highlight w:val="none"/>
              </w:rPr>
            </w:pPr>
          </w:p>
        </w:tc>
        <w:tc>
          <w:tcPr>
            <w:tcW w:w="900" w:type="dxa"/>
            <w:vMerge w:val="continue"/>
            <w:vAlign w:val="center"/>
          </w:tcPr>
          <w:p>
            <w:pPr>
              <w:snapToGrid w:val="0"/>
              <w:ind w:right="-11"/>
              <w:jc w:val="center"/>
              <w:rPr>
                <w:rFonts w:hint="eastAsia" w:ascii="仿宋" w:hAnsi="仿宋" w:eastAsia="仿宋" w:cs="仿宋"/>
                <w:bCs/>
                <w:sz w:val="24"/>
                <w:highlight w:val="none"/>
              </w:rPr>
            </w:pPr>
          </w:p>
        </w:tc>
        <w:tc>
          <w:tcPr>
            <w:tcW w:w="900" w:type="dxa"/>
            <w:vMerge w:val="continue"/>
            <w:vAlign w:val="center"/>
          </w:tcPr>
          <w:p>
            <w:pPr>
              <w:snapToGrid w:val="0"/>
              <w:ind w:right="-11"/>
              <w:jc w:val="center"/>
              <w:rPr>
                <w:rFonts w:hint="eastAsia" w:ascii="仿宋" w:hAnsi="仿宋" w:eastAsia="仿宋" w:cs="仿宋"/>
                <w:sz w:val="24"/>
                <w:highlight w:val="none"/>
              </w:rPr>
            </w:pPr>
          </w:p>
        </w:tc>
        <w:tc>
          <w:tcPr>
            <w:tcW w:w="991" w:type="dxa"/>
            <w:vMerge w:val="continue"/>
            <w:vAlign w:val="center"/>
          </w:tcPr>
          <w:p>
            <w:pPr>
              <w:snapToGrid w:val="0"/>
              <w:ind w:right="-11"/>
              <w:jc w:val="center"/>
              <w:rPr>
                <w:rFonts w:hint="eastAsia" w:ascii="仿宋" w:hAnsi="仿宋" w:eastAsia="仿宋" w:cs="仿宋"/>
                <w:sz w:val="24"/>
                <w:highlight w:val="none"/>
              </w:rPr>
            </w:pPr>
          </w:p>
        </w:tc>
        <w:tc>
          <w:tcPr>
            <w:tcW w:w="3149" w:type="dxa"/>
            <w:vMerge w:val="continue"/>
            <w:vAlign w:val="center"/>
          </w:tcPr>
          <w:p>
            <w:pPr>
              <w:snapToGrid w:val="0"/>
              <w:ind w:right="-11"/>
              <w:rPr>
                <w:rFonts w:hint="eastAsia" w:ascii="仿宋" w:hAnsi="仿宋" w:eastAsia="仿宋" w:cs="仿宋"/>
                <w:sz w:val="24"/>
                <w:highlight w:val="none"/>
              </w:rPr>
            </w:pPr>
          </w:p>
        </w:tc>
      </w:tr>
    </w:tbl>
    <w:p>
      <w:pPr>
        <w:pStyle w:val="69"/>
        <w:widowControl w:val="0"/>
        <w:adjustRightInd/>
        <w:snapToGrid/>
        <w:spacing w:line="360" w:lineRule="auto"/>
        <w:ind w:left="0" w:leftChars="0"/>
        <w:rPr>
          <w:rFonts w:hint="eastAsia" w:ascii="仿宋" w:hAnsi="仿宋" w:eastAsia="仿宋" w:cs="仿宋"/>
          <w:bCs/>
          <w:highlight w:val="none"/>
        </w:rPr>
      </w:pPr>
      <w:r>
        <w:rPr>
          <w:rFonts w:hint="eastAsia" w:ascii="仿宋" w:hAnsi="仿宋" w:eastAsia="仿宋" w:cs="仿宋"/>
          <w:bCs/>
          <w:highlight w:val="none"/>
        </w:rPr>
        <w:t>一、技术要求</w:t>
      </w:r>
    </w:p>
    <w:p>
      <w:pPr>
        <w:spacing w:before="26" w:line="227" w:lineRule="auto"/>
        <w:ind w:left="778"/>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1 执行标</w:t>
      </w:r>
      <w:r>
        <w:rPr>
          <w:rFonts w:hint="eastAsia" w:ascii="仿宋" w:hAnsi="仿宋" w:eastAsia="仿宋" w:cs="仿宋"/>
          <w:spacing w:val="2"/>
          <w:sz w:val="23"/>
          <w:szCs w:val="23"/>
          <w:highlight w:val="none"/>
        </w:rPr>
        <w:t>准</w:t>
      </w:r>
    </w:p>
    <w:p>
      <w:pPr>
        <w:spacing w:before="137" w:line="337" w:lineRule="auto"/>
        <w:ind w:left="334" w:right="326" w:firstLine="443"/>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1</w:t>
      </w:r>
      <w:r>
        <w:rPr>
          <w:rFonts w:hint="eastAsia" w:ascii="仿宋" w:hAnsi="仿宋" w:eastAsia="仿宋" w:cs="仿宋"/>
          <w:spacing w:val="5"/>
          <w:sz w:val="23"/>
          <w:szCs w:val="23"/>
          <w:highlight w:val="none"/>
        </w:rPr>
        <w:t xml:space="preserve">.1 褥胎质量要求按照 </w:t>
      </w:r>
      <w:r>
        <w:rPr>
          <w:rFonts w:hint="eastAsia" w:ascii="仿宋" w:hAnsi="仿宋" w:eastAsia="仿宋" w:cs="仿宋"/>
          <w:sz w:val="23"/>
          <w:szCs w:val="23"/>
          <w:highlight w:val="none"/>
        </w:rPr>
        <w:t>GB</w:t>
      </w:r>
      <w:r>
        <w:rPr>
          <w:rFonts w:hint="eastAsia" w:ascii="仿宋" w:hAnsi="仿宋" w:eastAsia="仿宋" w:cs="仿宋"/>
          <w:spacing w:val="5"/>
          <w:sz w:val="23"/>
          <w:szCs w:val="23"/>
          <w:highlight w:val="none"/>
        </w:rPr>
        <w:t>18383-2007《絮用纤维制品通用技术要求》标准执行；</w:t>
      </w:r>
      <w:r>
        <w:rPr>
          <w:rFonts w:hint="eastAsia" w:ascii="仿宋" w:hAnsi="仿宋" w:eastAsia="仿宋" w:cs="仿宋"/>
          <w:sz w:val="23"/>
          <w:szCs w:val="23"/>
          <w:highlight w:val="none"/>
        </w:rPr>
        <w:t xml:space="preserve"> </w:t>
      </w:r>
      <w:r>
        <w:rPr>
          <w:rFonts w:hint="eastAsia" w:ascii="仿宋" w:hAnsi="仿宋" w:eastAsia="仿宋" w:cs="仿宋"/>
          <w:spacing w:val="8"/>
          <w:sz w:val="23"/>
          <w:szCs w:val="23"/>
          <w:highlight w:val="none"/>
        </w:rPr>
        <w:t>褥胎等级按</w:t>
      </w:r>
      <w:r>
        <w:rPr>
          <w:rFonts w:hint="eastAsia" w:ascii="仿宋" w:hAnsi="仿宋" w:eastAsia="仿宋" w:cs="仿宋"/>
          <w:spacing w:val="6"/>
          <w:sz w:val="23"/>
          <w:szCs w:val="23"/>
          <w:highlight w:val="none"/>
        </w:rPr>
        <w:t>照</w:t>
      </w:r>
      <w:r>
        <w:rPr>
          <w:rFonts w:hint="eastAsia" w:ascii="仿宋" w:hAnsi="仿宋" w:eastAsia="仿宋" w:cs="仿宋"/>
          <w:spacing w:val="4"/>
          <w:sz w:val="23"/>
          <w:szCs w:val="23"/>
          <w:highlight w:val="none"/>
        </w:rPr>
        <w:t xml:space="preserve"> </w:t>
      </w:r>
      <w:r>
        <w:rPr>
          <w:rFonts w:hint="eastAsia" w:ascii="仿宋" w:hAnsi="仿宋" w:eastAsia="仿宋" w:cs="仿宋"/>
          <w:sz w:val="23"/>
          <w:szCs w:val="23"/>
          <w:highlight w:val="none"/>
        </w:rPr>
        <w:t>GB</w:t>
      </w:r>
      <w:r>
        <w:rPr>
          <w:rFonts w:hint="eastAsia" w:ascii="仿宋" w:hAnsi="仿宋" w:eastAsia="仿宋" w:cs="仿宋"/>
          <w:spacing w:val="4"/>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4"/>
          <w:sz w:val="23"/>
          <w:szCs w:val="23"/>
          <w:highlight w:val="none"/>
        </w:rPr>
        <w:t xml:space="preserve">35932-2018《梳棉胎》标准执行；梳棉颜色级参照 </w:t>
      </w:r>
      <w:r>
        <w:rPr>
          <w:rFonts w:hint="eastAsia" w:ascii="仿宋" w:hAnsi="仿宋" w:eastAsia="仿宋" w:cs="仿宋"/>
          <w:sz w:val="23"/>
          <w:szCs w:val="23"/>
          <w:highlight w:val="none"/>
        </w:rPr>
        <w:t>GB</w:t>
      </w:r>
      <w:r>
        <w:rPr>
          <w:rFonts w:hint="eastAsia" w:ascii="仿宋" w:hAnsi="仿宋" w:eastAsia="仿宋" w:cs="仿宋"/>
          <w:spacing w:val="4"/>
          <w:sz w:val="23"/>
          <w:szCs w:val="23"/>
          <w:highlight w:val="none"/>
        </w:rPr>
        <w:t>1103.1-2012</w:t>
      </w:r>
      <w:r>
        <w:rPr>
          <w:rFonts w:hint="eastAsia" w:ascii="仿宋" w:hAnsi="仿宋" w:eastAsia="仿宋" w:cs="仿宋"/>
          <w:sz w:val="23"/>
          <w:szCs w:val="23"/>
          <w:highlight w:val="none"/>
        </w:rPr>
        <w:t xml:space="preserve"> </w:t>
      </w:r>
      <w:r>
        <w:rPr>
          <w:rFonts w:hint="eastAsia" w:ascii="仿宋" w:hAnsi="仿宋" w:eastAsia="仿宋" w:cs="仿宋"/>
          <w:spacing w:val="13"/>
          <w:sz w:val="23"/>
          <w:szCs w:val="23"/>
          <w:highlight w:val="none"/>
        </w:rPr>
        <w:t>《</w:t>
      </w:r>
      <w:r>
        <w:rPr>
          <w:rFonts w:hint="eastAsia" w:ascii="仿宋" w:hAnsi="仿宋" w:eastAsia="仿宋" w:cs="仿宋"/>
          <w:spacing w:val="8"/>
          <w:sz w:val="23"/>
          <w:szCs w:val="23"/>
          <w:highlight w:val="none"/>
        </w:rPr>
        <w:t>锯齿加工细绒棉》执行。</w:t>
      </w:r>
    </w:p>
    <w:p>
      <w:pPr>
        <w:spacing w:before="1" w:line="347" w:lineRule="auto"/>
        <w:ind w:left="336" w:right="316" w:firstLine="441"/>
        <w:rPr>
          <w:rFonts w:hint="eastAsia" w:ascii="仿宋" w:hAnsi="仿宋" w:eastAsia="仿宋" w:cs="仿宋"/>
          <w:spacing w:val="4"/>
          <w:sz w:val="23"/>
          <w:szCs w:val="23"/>
          <w:highlight w:val="none"/>
        </w:rPr>
      </w:pPr>
      <w:r>
        <w:rPr>
          <w:rFonts w:hint="eastAsia" w:ascii="仿宋" w:hAnsi="仿宋" w:eastAsia="仿宋" w:cs="仿宋"/>
          <w:spacing w:val="10"/>
          <w:sz w:val="23"/>
          <w:szCs w:val="23"/>
          <w:highlight w:val="none"/>
        </w:rPr>
        <w:t>1.2 褥</w:t>
      </w:r>
      <w:r>
        <w:rPr>
          <w:rFonts w:hint="eastAsia" w:ascii="仿宋" w:hAnsi="仿宋" w:eastAsia="仿宋" w:cs="仿宋"/>
          <w:spacing w:val="6"/>
          <w:sz w:val="23"/>
          <w:szCs w:val="23"/>
          <w:highlight w:val="none"/>
        </w:rPr>
        <w:t>面</w:t>
      </w:r>
      <w:r>
        <w:rPr>
          <w:rFonts w:hint="eastAsia" w:ascii="仿宋" w:hAnsi="仿宋" w:eastAsia="仿宋" w:cs="仿宋"/>
          <w:spacing w:val="5"/>
          <w:sz w:val="23"/>
          <w:szCs w:val="23"/>
          <w:highlight w:val="none"/>
        </w:rPr>
        <w:t>内在及外观质量按</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z w:val="23"/>
          <w:szCs w:val="23"/>
          <w:highlight w:val="none"/>
        </w:rPr>
        <w:t>GB</w:t>
      </w:r>
      <w:r>
        <w:rPr>
          <w:rFonts w:hint="eastAsia" w:ascii="仿宋" w:hAnsi="仿宋" w:eastAsia="仿宋" w:cs="仿宋"/>
          <w:color w:val="auto"/>
          <w:spacing w:val="5"/>
          <w:sz w:val="23"/>
          <w:szCs w:val="23"/>
          <w:highlight w:val="none"/>
        </w:rPr>
        <w:t>/</w:t>
      </w:r>
      <w:r>
        <w:rPr>
          <w:rFonts w:hint="eastAsia" w:ascii="仿宋" w:hAnsi="仿宋" w:eastAsia="仿宋" w:cs="仿宋"/>
          <w:color w:val="auto"/>
          <w:sz w:val="23"/>
          <w:szCs w:val="23"/>
          <w:highlight w:val="none"/>
        </w:rPr>
        <w:t>T</w:t>
      </w:r>
      <w:r>
        <w:rPr>
          <w:rFonts w:hint="eastAsia" w:ascii="仿宋" w:hAnsi="仿宋" w:eastAsia="仿宋" w:cs="仿宋"/>
          <w:color w:val="auto"/>
          <w:spacing w:val="5"/>
          <w:sz w:val="23"/>
          <w:szCs w:val="23"/>
          <w:highlight w:val="none"/>
        </w:rPr>
        <w:t>22796-2021《床上用品》</w:t>
      </w:r>
      <w:r>
        <w:rPr>
          <w:rFonts w:hint="eastAsia" w:ascii="仿宋" w:hAnsi="仿宋" w:eastAsia="仿宋" w:cs="仿宋"/>
          <w:spacing w:val="5"/>
          <w:sz w:val="23"/>
          <w:szCs w:val="23"/>
          <w:highlight w:val="none"/>
        </w:rPr>
        <w:t>合格品及以上要求，符</w:t>
      </w:r>
      <w:r>
        <w:rPr>
          <w:rFonts w:hint="eastAsia" w:ascii="仿宋" w:hAnsi="仿宋" w:eastAsia="仿宋" w:cs="仿宋"/>
          <w:sz w:val="23"/>
          <w:szCs w:val="23"/>
          <w:highlight w:val="none"/>
        </w:rPr>
        <w:t xml:space="preserve"> </w:t>
      </w:r>
      <w:r>
        <w:rPr>
          <w:rFonts w:hint="eastAsia" w:ascii="仿宋" w:hAnsi="仿宋" w:eastAsia="仿宋" w:cs="仿宋"/>
          <w:spacing w:val="8"/>
          <w:sz w:val="23"/>
          <w:szCs w:val="23"/>
          <w:highlight w:val="none"/>
        </w:rPr>
        <w:t xml:space="preserve">合 </w:t>
      </w:r>
      <w:r>
        <w:rPr>
          <w:rFonts w:hint="eastAsia" w:ascii="仿宋" w:hAnsi="仿宋" w:eastAsia="仿宋" w:cs="仿宋"/>
          <w:sz w:val="23"/>
          <w:szCs w:val="23"/>
          <w:highlight w:val="none"/>
        </w:rPr>
        <w:t>GB</w:t>
      </w:r>
      <w:r>
        <w:rPr>
          <w:rFonts w:hint="eastAsia" w:ascii="仿宋" w:hAnsi="仿宋" w:eastAsia="仿宋" w:cs="仿宋"/>
          <w:spacing w:val="8"/>
          <w:sz w:val="23"/>
          <w:szCs w:val="23"/>
          <w:highlight w:val="none"/>
        </w:rPr>
        <w:t xml:space="preserve"> 184</w:t>
      </w:r>
      <w:r>
        <w:rPr>
          <w:rFonts w:hint="eastAsia" w:ascii="仿宋" w:hAnsi="仿宋" w:eastAsia="仿宋" w:cs="仿宋"/>
          <w:spacing w:val="5"/>
          <w:sz w:val="23"/>
          <w:szCs w:val="23"/>
          <w:highlight w:val="none"/>
        </w:rPr>
        <w:t>0</w:t>
      </w:r>
      <w:r>
        <w:rPr>
          <w:rFonts w:hint="eastAsia" w:ascii="仿宋" w:hAnsi="仿宋" w:eastAsia="仿宋" w:cs="仿宋"/>
          <w:spacing w:val="4"/>
          <w:sz w:val="23"/>
          <w:szCs w:val="23"/>
          <w:highlight w:val="none"/>
        </w:rPr>
        <w:t>1-2010《国家纺织产品基本安全技术规范》</w:t>
      </w:r>
      <w:r>
        <w:rPr>
          <w:rFonts w:hint="eastAsia" w:ascii="仿宋" w:hAnsi="仿宋" w:eastAsia="仿宋" w:cs="仿宋"/>
          <w:sz w:val="23"/>
          <w:szCs w:val="23"/>
          <w:highlight w:val="none"/>
        </w:rPr>
        <w:t>C</w:t>
      </w:r>
      <w:r>
        <w:rPr>
          <w:rFonts w:hint="eastAsia" w:ascii="仿宋" w:hAnsi="仿宋" w:eastAsia="仿宋" w:cs="仿宋"/>
          <w:spacing w:val="4"/>
          <w:sz w:val="23"/>
          <w:szCs w:val="23"/>
          <w:highlight w:val="none"/>
        </w:rPr>
        <w:t xml:space="preserve"> 类标准规定。</w:t>
      </w:r>
    </w:p>
    <w:p>
      <w:pPr>
        <w:bidi w:val="0"/>
        <w:rPr>
          <w:rFonts w:hint="eastAsia" w:ascii="仿宋" w:hAnsi="仿宋" w:eastAsia="仿宋" w:cs="仿宋"/>
          <w:highlight w:val="none"/>
        </w:rPr>
      </w:pPr>
    </w:p>
    <w:p>
      <w:pPr>
        <w:spacing w:before="74" w:line="225" w:lineRule="auto"/>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w:t>
      </w:r>
      <w:r>
        <w:rPr>
          <w:rFonts w:hint="eastAsia" w:ascii="仿宋" w:hAnsi="仿宋" w:eastAsia="仿宋" w:cs="仿宋"/>
          <w:spacing w:val="7"/>
          <w:sz w:val="23"/>
          <w:szCs w:val="23"/>
          <w:highlight w:val="none"/>
        </w:rPr>
        <w:t xml:space="preserve"> 其它技术要求</w:t>
      </w:r>
    </w:p>
    <w:p>
      <w:pPr>
        <w:spacing w:before="139" w:line="337" w:lineRule="auto"/>
        <w:ind w:right="169" w:firstLine="464"/>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w:t>
      </w:r>
      <w:r>
        <w:rPr>
          <w:rFonts w:hint="eastAsia" w:ascii="仿宋" w:hAnsi="仿宋" w:eastAsia="仿宋" w:cs="仿宋"/>
          <w:spacing w:val="8"/>
          <w:sz w:val="23"/>
          <w:szCs w:val="23"/>
          <w:highlight w:val="none"/>
        </w:rPr>
        <w:t>.1 棉褥尺寸公差±2%；总重量、填充物重量偏差率≥-3%；研磨率≥80%；面料</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平</w:t>
      </w:r>
      <w:r>
        <w:rPr>
          <w:rFonts w:hint="eastAsia" w:ascii="仿宋" w:hAnsi="仿宋" w:eastAsia="仿宋" w:cs="仿宋"/>
          <w:spacing w:val="8"/>
          <w:sz w:val="23"/>
          <w:szCs w:val="23"/>
          <w:highlight w:val="none"/>
        </w:rPr>
        <w:t>方米重量偏差≥-5%；面料经纬密度偏差≥-2%。</w:t>
      </w:r>
    </w:p>
    <w:p>
      <w:pPr>
        <w:spacing w:line="228" w:lineRule="auto"/>
        <w:ind w:left="464"/>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2.2 缝制及外观要求</w:t>
      </w:r>
    </w:p>
    <w:p>
      <w:pPr>
        <w:spacing w:before="136" w:line="337" w:lineRule="auto"/>
        <w:ind w:left="2" w:firstLine="461"/>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2</w:t>
      </w:r>
      <w:r>
        <w:rPr>
          <w:rFonts w:hint="eastAsia" w:ascii="仿宋" w:hAnsi="仿宋" w:eastAsia="仿宋" w:cs="仿宋"/>
          <w:spacing w:val="14"/>
          <w:sz w:val="23"/>
          <w:szCs w:val="23"/>
          <w:highlight w:val="none"/>
        </w:rPr>
        <w:t>.</w:t>
      </w:r>
      <w:r>
        <w:rPr>
          <w:rFonts w:hint="eastAsia" w:ascii="仿宋" w:hAnsi="仿宋" w:eastAsia="仿宋" w:cs="仿宋"/>
          <w:spacing w:val="8"/>
          <w:sz w:val="23"/>
          <w:szCs w:val="23"/>
          <w:highlight w:val="none"/>
        </w:rPr>
        <w:t>2.1 梳棉胎网纱要求：网纱包括面纱和筋纱，纱线均匀分布，不得将纱线反复</w:t>
      </w:r>
      <w:r>
        <w:rPr>
          <w:rFonts w:hint="eastAsia" w:ascii="仿宋" w:hAnsi="仿宋" w:eastAsia="仿宋" w:cs="仿宋"/>
          <w:sz w:val="23"/>
          <w:szCs w:val="23"/>
          <w:highlight w:val="none"/>
        </w:rPr>
        <w:t xml:space="preserve"> </w:t>
      </w:r>
      <w:r>
        <w:rPr>
          <w:rFonts w:hint="eastAsia" w:ascii="仿宋" w:hAnsi="仿宋" w:eastAsia="仿宋" w:cs="仿宋"/>
          <w:spacing w:val="2"/>
          <w:sz w:val="23"/>
          <w:szCs w:val="23"/>
          <w:highlight w:val="none"/>
        </w:rPr>
        <w:t>折叠铺层，</w:t>
      </w:r>
      <w:r>
        <w:rPr>
          <w:rFonts w:hint="eastAsia" w:ascii="仿宋" w:hAnsi="仿宋" w:eastAsia="仿宋" w:cs="仿宋"/>
          <w:spacing w:val="1"/>
          <w:sz w:val="23"/>
          <w:szCs w:val="23"/>
          <w:highlight w:val="none"/>
        </w:rPr>
        <w:t>网纱与梳棉胎的尺寸要相当，在长度、宽度方向网纱大于梳棉胎部分≤10</w:t>
      </w:r>
      <w:r>
        <w:rPr>
          <w:rFonts w:hint="eastAsia" w:ascii="仿宋" w:hAnsi="仿宋" w:eastAsia="仿宋" w:cs="仿宋"/>
          <w:sz w:val="23"/>
          <w:szCs w:val="23"/>
          <w:highlight w:val="none"/>
        </w:rPr>
        <w:t>cm</w:t>
      </w:r>
      <w:r>
        <w:rPr>
          <w:rFonts w:hint="eastAsia" w:ascii="仿宋" w:hAnsi="仿宋" w:eastAsia="仿宋" w:cs="仿宋"/>
          <w:spacing w:val="1"/>
          <w:sz w:val="23"/>
          <w:szCs w:val="23"/>
          <w:highlight w:val="none"/>
        </w:rPr>
        <w:t>，</w:t>
      </w:r>
      <w:r>
        <w:rPr>
          <w:rFonts w:hint="eastAsia" w:ascii="仿宋" w:hAnsi="仿宋" w:eastAsia="仿宋" w:cs="仿宋"/>
          <w:sz w:val="23"/>
          <w:szCs w:val="23"/>
          <w:highlight w:val="none"/>
        </w:rPr>
        <w:t xml:space="preserve"> </w:t>
      </w:r>
      <w:r>
        <w:rPr>
          <w:rFonts w:hint="eastAsia" w:ascii="仿宋" w:hAnsi="仿宋" w:eastAsia="仿宋" w:cs="仿宋"/>
          <w:spacing w:val="7"/>
          <w:sz w:val="23"/>
          <w:szCs w:val="23"/>
          <w:highlight w:val="none"/>
        </w:rPr>
        <w:t>网纱总重量≤150</w:t>
      </w:r>
      <w:r>
        <w:rPr>
          <w:rFonts w:hint="eastAsia" w:ascii="仿宋" w:hAnsi="仿宋" w:eastAsia="仿宋" w:cs="仿宋"/>
          <w:sz w:val="23"/>
          <w:szCs w:val="23"/>
          <w:highlight w:val="none"/>
        </w:rPr>
        <w:t>g</w:t>
      </w:r>
      <w:r>
        <w:rPr>
          <w:rFonts w:hint="eastAsia" w:ascii="仿宋" w:hAnsi="仿宋" w:eastAsia="仿宋" w:cs="仿宋"/>
          <w:spacing w:val="5"/>
          <w:sz w:val="23"/>
          <w:szCs w:val="23"/>
          <w:highlight w:val="none"/>
        </w:rPr>
        <w:t>。</w:t>
      </w:r>
    </w:p>
    <w:p>
      <w:pPr>
        <w:spacing w:line="337" w:lineRule="auto"/>
        <w:ind w:right="181" w:firstLine="464"/>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2.</w:t>
      </w:r>
      <w:r>
        <w:rPr>
          <w:rFonts w:hint="eastAsia" w:ascii="仿宋" w:hAnsi="仿宋" w:eastAsia="仿宋" w:cs="仿宋"/>
          <w:spacing w:val="8"/>
          <w:sz w:val="23"/>
          <w:szCs w:val="23"/>
          <w:highlight w:val="none"/>
        </w:rPr>
        <w:t>2.2 针刺无网棉胎要求：需以锯齿加工细绒棉为原料，经开松、清理、梳棉、</w:t>
      </w:r>
      <w:r>
        <w:rPr>
          <w:rFonts w:hint="eastAsia" w:ascii="仿宋" w:hAnsi="仿宋" w:eastAsia="仿宋" w:cs="仿宋"/>
          <w:sz w:val="23"/>
          <w:szCs w:val="23"/>
          <w:highlight w:val="none"/>
        </w:rPr>
        <w:t xml:space="preserve"> </w:t>
      </w:r>
      <w:r>
        <w:rPr>
          <w:rFonts w:hint="eastAsia" w:ascii="仿宋" w:hAnsi="仿宋" w:eastAsia="仿宋" w:cs="仿宋"/>
          <w:spacing w:val="16"/>
          <w:sz w:val="23"/>
          <w:szCs w:val="23"/>
          <w:highlight w:val="none"/>
        </w:rPr>
        <w:t>铺棉、</w:t>
      </w:r>
      <w:r>
        <w:rPr>
          <w:rFonts w:hint="eastAsia" w:ascii="仿宋" w:hAnsi="仿宋" w:eastAsia="仿宋" w:cs="仿宋"/>
          <w:spacing w:val="13"/>
          <w:sz w:val="23"/>
          <w:szCs w:val="23"/>
          <w:highlight w:val="none"/>
        </w:rPr>
        <w:t>针</w:t>
      </w:r>
      <w:r>
        <w:rPr>
          <w:rFonts w:hint="eastAsia" w:ascii="仿宋" w:hAnsi="仿宋" w:eastAsia="仿宋" w:cs="仿宋"/>
          <w:spacing w:val="8"/>
          <w:sz w:val="23"/>
          <w:szCs w:val="23"/>
          <w:highlight w:val="none"/>
        </w:rPr>
        <w:t>刺等工艺加工；铺棉均匀平坦、厚薄一致，针刺均匀，棉层间有勾连；不得</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有</w:t>
      </w:r>
      <w:r>
        <w:rPr>
          <w:rFonts w:hint="eastAsia" w:ascii="仿宋" w:hAnsi="仿宋" w:eastAsia="仿宋" w:cs="仿宋"/>
          <w:spacing w:val="7"/>
          <w:sz w:val="23"/>
          <w:szCs w:val="23"/>
          <w:highlight w:val="none"/>
        </w:rPr>
        <w:t>金属残留物。</w:t>
      </w:r>
    </w:p>
    <w:p>
      <w:pPr>
        <w:spacing w:before="1" w:line="226" w:lineRule="auto"/>
        <w:ind w:left="464"/>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2.</w:t>
      </w:r>
      <w:r>
        <w:rPr>
          <w:rFonts w:hint="eastAsia" w:ascii="仿宋" w:hAnsi="仿宋" w:eastAsia="仿宋" w:cs="仿宋"/>
          <w:spacing w:val="3"/>
          <w:sz w:val="23"/>
          <w:szCs w:val="23"/>
          <w:highlight w:val="none"/>
        </w:rPr>
        <w:t>2.3 可采用手工缝制或绗缝。</w:t>
      </w:r>
    </w:p>
    <w:p>
      <w:pPr>
        <w:spacing w:before="138" w:line="337" w:lineRule="auto"/>
        <w:ind w:left="1" w:right="91" w:firstLine="462"/>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2.2.4</w:t>
      </w:r>
      <w:r>
        <w:rPr>
          <w:rFonts w:hint="eastAsia" w:ascii="仿宋" w:hAnsi="仿宋" w:eastAsia="仿宋" w:cs="仿宋"/>
          <w:spacing w:val="4"/>
          <w:sz w:val="23"/>
          <w:szCs w:val="23"/>
          <w:highlight w:val="none"/>
        </w:rPr>
        <w:t xml:space="preserve"> 手工缝制引线按长度方向，确保行距均匀顺直，每行引线末端回针≥2 针。</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长</w:t>
      </w:r>
      <w:r>
        <w:rPr>
          <w:rFonts w:hint="eastAsia" w:ascii="仿宋" w:hAnsi="仿宋" w:eastAsia="仿宋" w:cs="仿宋"/>
          <w:spacing w:val="5"/>
          <w:sz w:val="23"/>
          <w:szCs w:val="23"/>
          <w:highlight w:val="none"/>
        </w:rPr>
        <w:t>度方向引线行数为 4 行，表面浮线长度≤0.6</w:t>
      </w:r>
      <w:r>
        <w:rPr>
          <w:rFonts w:hint="eastAsia" w:ascii="仿宋" w:hAnsi="仿宋" w:eastAsia="仿宋" w:cs="仿宋"/>
          <w:sz w:val="23"/>
          <w:szCs w:val="23"/>
          <w:highlight w:val="none"/>
        </w:rPr>
        <w:t>cm</w:t>
      </w:r>
      <w:r>
        <w:rPr>
          <w:rFonts w:hint="eastAsia" w:ascii="仿宋" w:hAnsi="仿宋" w:eastAsia="仿宋" w:cs="仿宋"/>
          <w:spacing w:val="5"/>
          <w:sz w:val="23"/>
          <w:szCs w:val="23"/>
          <w:highlight w:val="none"/>
        </w:rPr>
        <w:t>，浮点距离≤6</w:t>
      </w:r>
      <w:r>
        <w:rPr>
          <w:rFonts w:hint="eastAsia" w:ascii="仿宋" w:hAnsi="仿宋" w:eastAsia="仿宋" w:cs="仿宋"/>
          <w:sz w:val="23"/>
          <w:szCs w:val="23"/>
          <w:highlight w:val="none"/>
        </w:rPr>
        <w:t>cm</w:t>
      </w:r>
      <w:r>
        <w:rPr>
          <w:rFonts w:hint="eastAsia" w:ascii="仿宋" w:hAnsi="仿宋" w:eastAsia="仿宋" w:cs="仿宋"/>
          <w:spacing w:val="5"/>
          <w:sz w:val="23"/>
          <w:szCs w:val="23"/>
          <w:highlight w:val="none"/>
        </w:rPr>
        <w:t>。</w:t>
      </w:r>
    </w:p>
    <w:p>
      <w:pPr>
        <w:spacing w:line="227" w:lineRule="auto"/>
        <w:ind w:left="464"/>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2.2</w:t>
      </w:r>
      <w:r>
        <w:rPr>
          <w:rFonts w:hint="eastAsia" w:ascii="仿宋" w:hAnsi="仿宋" w:eastAsia="仿宋" w:cs="仿宋"/>
          <w:sz w:val="23"/>
          <w:szCs w:val="23"/>
          <w:highlight w:val="none"/>
        </w:rPr>
        <w:t>.5 引线线密度：27.8tex×2 或 18.2 tex×2 缝纫线。</w:t>
      </w:r>
    </w:p>
    <w:p>
      <w:pPr>
        <w:spacing w:before="137" w:line="224" w:lineRule="auto"/>
        <w:ind w:left="464"/>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2.2.6 面料不准拼幅或有接头</w:t>
      </w:r>
      <w:r>
        <w:rPr>
          <w:rFonts w:hint="eastAsia" w:ascii="仿宋" w:hAnsi="仿宋" w:eastAsia="仿宋" w:cs="仿宋"/>
          <w:spacing w:val="5"/>
          <w:sz w:val="23"/>
          <w:szCs w:val="23"/>
          <w:highlight w:val="none"/>
        </w:rPr>
        <w:t>。</w:t>
      </w:r>
    </w:p>
    <w:p>
      <w:pPr>
        <w:spacing w:before="141" w:line="337" w:lineRule="auto"/>
        <w:ind w:left="4" w:right="172" w:firstLine="459"/>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2.2</w:t>
      </w:r>
      <w:r>
        <w:rPr>
          <w:rFonts w:hint="eastAsia" w:ascii="仿宋" w:hAnsi="仿宋" w:eastAsia="仿宋" w:cs="仿宋"/>
          <w:spacing w:val="10"/>
          <w:sz w:val="23"/>
          <w:szCs w:val="23"/>
          <w:highlight w:val="none"/>
        </w:rPr>
        <w:t>.</w:t>
      </w:r>
      <w:r>
        <w:rPr>
          <w:rFonts w:hint="eastAsia" w:ascii="仿宋" w:hAnsi="仿宋" w:eastAsia="仿宋" w:cs="仿宋"/>
          <w:spacing w:val="8"/>
          <w:sz w:val="23"/>
          <w:szCs w:val="23"/>
          <w:highlight w:val="none"/>
        </w:rPr>
        <w:t>7 做工良好、表面平整、手感膨松柔软、厚薄均匀、无块状、包边整齐、四</w:t>
      </w:r>
      <w:r>
        <w:rPr>
          <w:rFonts w:hint="eastAsia" w:ascii="仿宋" w:hAnsi="仿宋" w:eastAsia="仿宋" w:cs="仿宋"/>
          <w:sz w:val="23"/>
          <w:szCs w:val="23"/>
          <w:highlight w:val="none"/>
        </w:rPr>
        <w:t xml:space="preserve"> </w:t>
      </w:r>
      <w:r>
        <w:rPr>
          <w:rFonts w:hint="eastAsia" w:ascii="仿宋" w:hAnsi="仿宋" w:eastAsia="仿宋" w:cs="仿宋"/>
          <w:spacing w:val="4"/>
          <w:sz w:val="23"/>
          <w:szCs w:val="23"/>
          <w:highlight w:val="none"/>
        </w:rPr>
        <w:t>角平直。</w:t>
      </w:r>
    </w:p>
    <w:p>
      <w:pPr>
        <w:spacing w:line="314" w:lineRule="exact"/>
        <w:ind w:left="465"/>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rPr>
        <w:t>二</w:t>
      </w:r>
      <w:r>
        <w:rPr>
          <w:rFonts w:hint="eastAsia" w:ascii="仿宋" w:hAnsi="仿宋" w:eastAsia="仿宋" w:cs="仿宋"/>
          <w:spacing w:val="6"/>
          <w:position w:val="1"/>
          <w:sz w:val="23"/>
          <w:szCs w:val="23"/>
          <w:highlight w:val="none"/>
        </w:rPr>
        <w:t>、标识</w:t>
      </w:r>
    </w:p>
    <w:p>
      <w:pPr>
        <w:spacing w:before="107" w:line="227" w:lineRule="auto"/>
        <w:ind w:left="479"/>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 xml:space="preserve">1  标识按 </w:t>
      </w:r>
      <w:r>
        <w:rPr>
          <w:rFonts w:hint="eastAsia" w:ascii="仿宋" w:hAnsi="仿宋" w:eastAsia="仿宋" w:cs="仿宋"/>
          <w:sz w:val="23"/>
          <w:szCs w:val="23"/>
          <w:highlight w:val="none"/>
        </w:rPr>
        <w:t>GB</w:t>
      </w:r>
      <w:r>
        <w:rPr>
          <w:rFonts w:hint="eastAsia" w:ascii="仿宋" w:hAnsi="仿宋" w:eastAsia="仿宋" w:cs="仿宋"/>
          <w:spacing w:val="2"/>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2"/>
          <w:sz w:val="23"/>
          <w:szCs w:val="23"/>
          <w:highlight w:val="none"/>
        </w:rPr>
        <w:t>5296.4-2012《消费品使用说</w:t>
      </w:r>
      <w:r>
        <w:rPr>
          <w:rFonts w:hint="eastAsia" w:ascii="仿宋" w:hAnsi="仿宋" w:eastAsia="仿宋" w:cs="仿宋"/>
          <w:spacing w:val="1"/>
          <w:sz w:val="23"/>
          <w:szCs w:val="23"/>
          <w:highlight w:val="none"/>
        </w:rPr>
        <w:t>明 第 4 部分：纺织品和服装》执行。</w:t>
      </w:r>
    </w:p>
    <w:p>
      <w:pPr>
        <w:spacing w:before="136" w:line="229" w:lineRule="auto"/>
        <w:ind w:left="493"/>
        <w:rPr>
          <w:rFonts w:hint="eastAsia" w:ascii="仿宋" w:hAnsi="仿宋" w:eastAsia="仿宋" w:cs="仿宋"/>
          <w:sz w:val="20"/>
          <w:szCs w:val="20"/>
          <w:highlight w:val="none"/>
        </w:rPr>
      </w:pPr>
      <w:r>
        <w:rPr>
          <w:rFonts w:hint="eastAsia" w:ascii="仿宋" w:hAnsi="仿宋" w:eastAsia="仿宋" w:cs="仿宋"/>
          <w:spacing w:val="1"/>
          <w:sz w:val="23"/>
          <w:szCs w:val="23"/>
          <w:highlight w:val="none"/>
        </w:rPr>
        <w:t xml:space="preserve">2  </w:t>
      </w:r>
      <w:r>
        <w:rPr>
          <w:rFonts w:hint="eastAsia" w:ascii="仿宋" w:hAnsi="仿宋" w:eastAsia="仿宋" w:cs="仿宋"/>
          <w:sz w:val="23"/>
          <w:szCs w:val="23"/>
          <w:highlight w:val="none"/>
        </w:rPr>
        <w:t xml:space="preserve">标识内容及方式：    </w:t>
      </w:r>
      <w:r>
        <w:rPr>
          <w:rFonts w:hint="eastAsia" w:ascii="仿宋" w:hAnsi="仿宋" w:eastAsia="仿宋" w:cs="仿宋"/>
          <w:sz w:val="20"/>
          <w:szCs w:val="20"/>
          <w:highlight w:val="none"/>
        </w:rPr>
        <w:t>统一采购</w:t>
      </w:r>
    </w:p>
    <w:p>
      <w:pPr>
        <w:spacing w:before="39" w:line="231" w:lineRule="auto"/>
        <w:ind w:left="3129"/>
        <w:rPr>
          <w:rFonts w:hint="eastAsia" w:ascii="仿宋" w:hAnsi="仿宋" w:eastAsia="仿宋" w:cs="仿宋"/>
          <w:sz w:val="20"/>
          <w:szCs w:val="20"/>
          <w:highlight w:val="none"/>
        </w:rPr>
      </w:pPr>
      <w:r>
        <w:rPr>
          <w:rFonts w:hint="eastAsia" w:ascii="仿宋" w:hAnsi="仿宋" w:eastAsia="仿宋" w:cs="仿宋"/>
          <w:highlight w:val="none"/>
        </w:rPr>
        <mc:AlternateContent>
          <mc:Choice Requires="wps">
            <w:drawing>
              <wp:anchor distT="0" distB="0" distL="114300" distR="114300" simplePos="0" relativeHeight="251660288" behindDoc="1" locked="0" layoutInCell="1" allowOverlap="1">
                <wp:simplePos x="0" y="0"/>
                <wp:positionH relativeFrom="column">
                  <wp:posOffset>1857375</wp:posOffset>
                </wp:positionH>
                <wp:positionV relativeFrom="paragraph">
                  <wp:posOffset>-267335</wp:posOffset>
                </wp:positionV>
                <wp:extent cx="2618105" cy="37515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618105" cy="3751580"/>
                        </a:xfrm>
                        <a:prstGeom prst="rect">
                          <a:avLst/>
                        </a:prstGeom>
                        <a:noFill/>
                        <a:ln>
                          <a:noFill/>
                        </a:ln>
                      </wps:spPr>
                      <wps:txbx>
                        <w:txbxContent>
                          <w:p>
                            <w:pPr>
                              <w:spacing w:line="20" w:lineRule="exact"/>
                            </w:pPr>
                          </w:p>
                          <w:tbl>
                            <w:tblPr>
                              <w:tblStyle w:val="76"/>
                              <w:tblW w:w="4062"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06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27" w:hRule="atLeast"/>
                                <w:jc w:val="center"/>
                              </w:trPr>
                              <w:tc>
                                <w:tcPr>
                                  <w:tcW w:w="406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670" w:lineRule="exact"/>
                                    <w:ind w:firstLine="138"/>
                                    <w:textAlignment w:val="center"/>
                                  </w:pPr>
                                  <w:r>
                                    <w:drawing>
                                      <wp:inline distT="0" distB="0" distL="0" distR="0">
                                        <wp:extent cx="2259965" cy="424815"/>
                                        <wp:effectExtent l="0" t="0" r="6985" b="13335"/>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6"/>
                                                <a:stretch>
                                                  <a:fillRect/>
                                                </a:stretch>
                                              </pic:blipFill>
                                              <pic:spPr>
                                                <a:xfrm>
                                                  <a:off x="0" y="0"/>
                                                  <a:ext cx="2260092" cy="425195"/>
                                                </a:xfrm>
                                                <a:prstGeom prst="rect">
                                                  <a:avLst/>
                                                </a:prstGeom>
                                              </pic:spPr>
                                            </pic:pic>
                                          </a:graphicData>
                                        </a:graphic>
                                      </wp:inline>
                                    </w:drawing>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46.25pt;margin-top:-21.05pt;height:295.4pt;width:206.15pt;z-index:-251656192;mso-width-relative:page;mso-height-relative:page;" filled="f" stroked="f" coordsize="21600,21600" o:gfxdata="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C2j/toAAAALAQAADwAAAAAAAAABACAAAAAiAAAAZHJzL2Rvd25yZXYueG1s&#10;UEsBAhQAFAAAAAgAh07iQJwFFm+9AQAAcwMAAA4AAAAAAAAAAQAgAAAAKQEAAGRycy9lMm9Eb2Mu&#10;eG1sUEsFBgAAAAAGAAYAWQEAAFgFAAAAAA==&#10;">
                <v:fill on="f" focussize="0,0"/>
                <v:stroke on="f"/>
                <v:imagedata o:title=""/>
                <o:lock v:ext="edit" aspectratio="f"/>
                <v:textbox inset="0mm,0mm,0mm,0mm">
                  <w:txbxContent>
                    <w:p>
                      <w:pPr>
                        <w:spacing w:line="20" w:lineRule="exact"/>
                      </w:pPr>
                    </w:p>
                    <w:tbl>
                      <w:tblPr>
                        <w:tblStyle w:val="76"/>
                        <w:tblW w:w="4062"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06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27" w:hRule="atLeast"/>
                          <w:jc w:val="center"/>
                        </w:trPr>
                        <w:tc>
                          <w:tcPr>
                            <w:tcW w:w="406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670" w:lineRule="exact"/>
                              <w:ind w:firstLine="138"/>
                              <w:textAlignment w:val="center"/>
                            </w:pPr>
                            <w:r>
                              <w:drawing>
                                <wp:inline distT="0" distB="0" distL="0" distR="0">
                                  <wp:extent cx="2259965" cy="424815"/>
                                  <wp:effectExtent l="0" t="0" r="6985" b="13335"/>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6"/>
                                          <a:stretch>
                                            <a:fillRect/>
                                          </a:stretch>
                                        </pic:blipFill>
                                        <pic:spPr>
                                          <a:xfrm>
                                            <a:off x="0" y="0"/>
                                            <a:ext cx="2260092" cy="425195"/>
                                          </a:xfrm>
                                          <a:prstGeom prst="rect">
                                            <a:avLst/>
                                          </a:prstGeom>
                                        </pic:spPr>
                                      </pic:pic>
                                    </a:graphicData>
                                  </a:graphic>
                                </wp:inline>
                              </w:drawing>
                            </w:r>
                          </w:p>
                        </w:tc>
                      </w:tr>
                    </w:tbl>
                    <w:p>
                      <w:pPr>
                        <w:rPr>
                          <w:rFonts w:ascii="Arial"/>
                          <w:sz w:val="21"/>
                        </w:rPr>
                      </w:pPr>
                    </w:p>
                  </w:txbxContent>
                </v:textbox>
              </v:shape>
            </w:pict>
          </mc:Fallback>
        </mc:AlternateContent>
      </w:r>
      <w:r>
        <w:rPr>
          <w:rFonts w:hint="eastAsia" w:ascii="仿宋" w:hAnsi="仿宋" w:eastAsia="仿宋" w:cs="仿宋"/>
          <w:spacing w:val="7"/>
          <w:sz w:val="20"/>
          <w:szCs w:val="20"/>
          <w:highlight w:val="none"/>
        </w:rPr>
        <w:t>品</w:t>
      </w:r>
      <w:r>
        <w:rPr>
          <w:rFonts w:hint="eastAsia" w:ascii="仿宋" w:hAnsi="仿宋" w:eastAsia="仿宋" w:cs="仿宋"/>
          <w:spacing w:val="4"/>
          <w:sz w:val="20"/>
          <w:szCs w:val="20"/>
          <w:highlight w:val="none"/>
        </w:rPr>
        <w:t>名：棉褥</w:t>
      </w:r>
    </w:p>
    <w:p>
      <w:pPr>
        <w:spacing w:before="40" w:line="228" w:lineRule="auto"/>
        <w:ind w:left="3113"/>
        <w:rPr>
          <w:rFonts w:hint="eastAsia" w:ascii="仿宋" w:hAnsi="仿宋" w:eastAsia="仿宋" w:cs="仿宋"/>
          <w:sz w:val="20"/>
          <w:szCs w:val="20"/>
          <w:highlight w:val="none"/>
        </w:rPr>
      </w:pPr>
      <w:r>
        <w:rPr>
          <w:rFonts w:hint="eastAsia" w:ascii="仿宋" w:hAnsi="仿宋" w:eastAsia="仿宋" w:cs="仿宋"/>
          <w:spacing w:val="12"/>
          <w:sz w:val="20"/>
          <w:szCs w:val="20"/>
          <w:highlight w:val="none"/>
        </w:rPr>
        <w:t>规</w:t>
      </w:r>
      <w:r>
        <w:rPr>
          <w:rFonts w:hint="eastAsia" w:ascii="仿宋" w:hAnsi="仿宋" w:eastAsia="仿宋" w:cs="仿宋"/>
          <w:spacing w:val="9"/>
          <w:sz w:val="20"/>
          <w:szCs w:val="20"/>
          <w:highlight w:val="none"/>
        </w:rPr>
        <w:t>格</w:t>
      </w:r>
      <w:r>
        <w:rPr>
          <w:rFonts w:hint="eastAsia" w:ascii="仿宋" w:hAnsi="仿宋" w:eastAsia="仿宋" w:cs="仿宋"/>
          <w:spacing w:val="6"/>
          <w:sz w:val="20"/>
          <w:szCs w:val="20"/>
          <w:highlight w:val="none"/>
        </w:rPr>
        <w:t>：2.00</w:t>
      </w:r>
      <w:r>
        <w:rPr>
          <w:rFonts w:hint="eastAsia" w:ascii="仿宋" w:hAnsi="仿宋" w:eastAsia="仿宋" w:cs="仿宋"/>
          <w:sz w:val="20"/>
          <w:szCs w:val="20"/>
          <w:highlight w:val="none"/>
        </w:rPr>
        <w:t>m</w:t>
      </w:r>
      <w:r>
        <w:rPr>
          <w:rFonts w:hint="eastAsia" w:ascii="仿宋" w:hAnsi="仿宋" w:eastAsia="仿宋" w:cs="仿宋"/>
          <w:spacing w:val="6"/>
          <w:sz w:val="20"/>
          <w:szCs w:val="20"/>
          <w:highlight w:val="none"/>
        </w:rPr>
        <w:t>×0.90</w:t>
      </w:r>
      <w:r>
        <w:rPr>
          <w:rFonts w:hint="eastAsia" w:ascii="仿宋" w:hAnsi="仿宋" w:eastAsia="仿宋" w:cs="仿宋"/>
          <w:sz w:val="20"/>
          <w:szCs w:val="20"/>
          <w:highlight w:val="none"/>
        </w:rPr>
        <w:t>m</w:t>
      </w:r>
    </w:p>
    <w:p>
      <w:pPr>
        <w:spacing w:before="41" w:line="308" w:lineRule="exact"/>
        <w:ind w:left="3112"/>
        <w:rPr>
          <w:rFonts w:hint="eastAsia" w:ascii="仿宋" w:hAnsi="仿宋" w:eastAsia="仿宋" w:cs="仿宋"/>
          <w:sz w:val="20"/>
          <w:szCs w:val="20"/>
          <w:highlight w:val="none"/>
        </w:rPr>
      </w:pPr>
      <w:r>
        <w:rPr>
          <w:rFonts w:hint="eastAsia" w:ascii="仿宋" w:hAnsi="仿宋" w:eastAsia="仿宋" w:cs="仿宋"/>
          <w:spacing w:val="8"/>
          <w:position w:val="7"/>
          <w:sz w:val="20"/>
          <w:szCs w:val="20"/>
          <w:highlight w:val="none"/>
        </w:rPr>
        <w:t>执</w:t>
      </w:r>
      <w:r>
        <w:rPr>
          <w:rFonts w:hint="eastAsia" w:ascii="仿宋" w:hAnsi="仿宋" w:eastAsia="仿宋" w:cs="仿宋"/>
          <w:spacing w:val="7"/>
          <w:position w:val="7"/>
          <w:sz w:val="20"/>
          <w:szCs w:val="20"/>
          <w:highlight w:val="none"/>
        </w:rPr>
        <w:t>行标准</w:t>
      </w:r>
      <w:r>
        <w:rPr>
          <w:rFonts w:hint="eastAsia" w:ascii="仿宋" w:hAnsi="仿宋" w:eastAsia="仿宋" w:cs="仿宋"/>
          <w:color w:val="auto"/>
          <w:spacing w:val="7"/>
          <w:position w:val="7"/>
          <w:sz w:val="20"/>
          <w:szCs w:val="20"/>
          <w:highlight w:val="none"/>
        </w:rPr>
        <w:t>：</w:t>
      </w:r>
      <w:r>
        <w:rPr>
          <w:rFonts w:hint="eastAsia" w:ascii="仿宋" w:hAnsi="仿宋" w:eastAsia="仿宋" w:cs="仿宋"/>
          <w:color w:val="auto"/>
          <w:position w:val="7"/>
          <w:sz w:val="20"/>
          <w:szCs w:val="20"/>
          <w:highlight w:val="none"/>
        </w:rPr>
        <w:t>GB</w:t>
      </w:r>
      <w:r>
        <w:rPr>
          <w:rFonts w:hint="eastAsia" w:ascii="仿宋" w:hAnsi="仿宋" w:eastAsia="仿宋" w:cs="仿宋"/>
          <w:color w:val="auto"/>
          <w:spacing w:val="7"/>
          <w:position w:val="7"/>
          <w:sz w:val="20"/>
          <w:szCs w:val="20"/>
          <w:highlight w:val="none"/>
        </w:rPr>
        <w:t>/</w:t>
      </w:r>
      <w:r>
        <w:rPr>
          <w:rFonts w:hint="eastAsia" w:ascii="仿宋" w:hAnsi="仿宋" w:eastAsia="仿宋" w:cs="仿宋"/>
          <w:color w:val="auto"/>
          <w:position w:val="7"/>
          <w:sz w:val="20"/>
          <w:szCs w:val="20"/>
          <w:highlight w:val="none"/>
        </w:rPr>
        <w:t>T</w:t>
      </w:r>
      <w:r>
        <w:rPr>
          <w:rFonts w:hint="eastAsia" w:ascii="仿宋" w:hAnsi="仿宋" w:eastAsia="仿宋" w:cs="仿宋"/>
          <w:color w:val="auto"/>
          <w:spacing w:val="7"/>
          <w:position w:val="7"/>
          <w:sz w:val="20"/>
          <w:szCs w:val="20"/>
          <w:highlight w:val="none"/>
        </w:rPr>
        <w:t>22796-2021</w:t>
      </w:r>
    </w:p>
    <w:p>
      <w:pPr>
        <w:spacing w:line="227" w:lineRule="auto"/>
        <w:ind w:left="3133"/>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w:t>
      </w:r>
      <w:r>
        <w:rPr>
          <w:rFonts w:hint="eastAsia" w:ascii="仿宋" w:hAnsi="仿宋" w:eastAsia="仿宋" w:cs="仿宋"/>
          <w:sz w:val="20"/>
          <w:szCs w:val="20"/>
          <w:highlight w:val="none"/>
        </w:rPr>
        <w:t>GB</w:t>
      </w:r>
      <w:r>
        <w:rPr>
          <w:rFonts w:hint="eastAsia" w:ascii="仿宋" w:hAnsi="仿宋" w:eastAsia="仿宋" w:cs="仿宋"/>
          <w:spacing w:val="5"/>
          <w:sz w:val="20"/>
          <w:szCs w:val="20"/>
          <w:highlight w:val="none"/>
        </w:rPr>
        <w:t>/</w:t>
      </w:r>
      <w:r>
        <w:rPr>
          <w:rFonts w:hint="eastAsia" w:ascii="仿宋" w:hAnsi="仿宋" w:eastAsia="仿宋" w:cs="仿宋"/>
          <w:sz w:val="20"/>
          <w:szCs w:val="20"/>
          <w:highlight w:val="none"/>
        </w:rPr>
        <w:t>T</w:t>
      </w:r>
      <w:r>
        <w:rPr>
          <w:rFonts w:hint="eastAsia" w:ascii="仿宋" w:hAnsi="仿宋" w:eastAsia="仿宋" w:cs="仿宋"/>
          <w:spacing w:val="5"/>
          <w:sz w:val="20"/>
          <w:szCs w:val="20"/>
          <w:highlight w:val="none"/>
        </w:rPr>
        <w:t>35932-2018 (梳棉胎</w:t>
      </w:r>
      <w:r>
        <w:rPr>
          <w:rFonts w:hint="eastAsia" w:ascii="仿宋" w:hAnsi="仿宋" w:eastAsia="仿宋" w:cs="仿宋"/>
          <w:spacing w:val="3"/>
          <w:sz w:val="20"/>
          <w:szCs w:val="20"/>
          <w:highlight w:val="none"/>
        </w:rPr>
        <w:t>)</w:t>
      </w:r>
    </w:p>
    <w:p>
      <w:pPr>
        <w:spacing w:before="46" w:line="228" w:lineRule="auto"/>
        <w:ind w:left="3114"/>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等级：合格</w:t>
      </w:r>
      <w:r>
        <w:rPr>
          <w:rFonts w:hint="eastAsia" w:ascii="仿宋" w:hAnsi="仿宋" w:eastAsia="仿宋" w:cs="仿宋"/>
          <w:spacing w:val="7"/>
          <w:sz w:val="20"/>
          <w:szCs w:val="20"/>
          <w:highlight w:val="none"/>
        </w:rPr>
        <w:t>品</w:t>
      </w:r>
    </w:p>
    <w:p>
      <w:pPr>
        <w:spacing w:before="43" w:line="228" w:lineRule="auto"/>
        <w:ind w:left="3116"/>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安全类</w:t>
      </w:r>
      <w:r>
        <w:rPr>
          <w:rFonts w:hint="eastAsia" w:ascii="仿宋" w:hAnsi="仿宋" w:eastAsia="仿宋" w:cs="仿宋"/>
          <w:sz w:val="20"/>
          <w:szCs w:val="20"/>
          <w:highlight w:val="none"/>
        </w:rPr>
        <w:t>别：C 类</w:t>
      </w:r>
    </w:p>
    <w:p>
      <w:pPr>
        <w:spacing w:before="44" w:line="291" w:lineRule="exact"/>
        <w:ind w:left="3114"/>
        <w:rPr>
          <w:rFonts w:hint="eastAsia" w:ascii="仿宋" w:hAnsi="仿宋" w:eastAsia="仿宋" w:cs="仿宋"/>
          <w:sz w:val="20"/>
          <w:szCs w:val="20"/>
          <w:highlight w:val="none"/>
        </w:rPr>
      </w:pPr>
      <w:r>
        <w:rPr>
          <w:rFonts w:hint="eastAsia" w:ascii="仿宋" w:hAnsi="仿宋" w:eastAsia="仿宋" w:cs="仿宋"/>
          <w:spacing w:val="-1"/>
          <w:position w:val="6"/>
          <w:sz w:val="20"/>
          <w:szCs w:val="20"/>
          <w:highlight w:val="none"/>
        </w:rPr>
        <w:t>填充物： □二级梳棉</w:t>
      </w:r>
      <w:r>
        <w:rPr>
          <w:rFonts w:hint="eastAsia" w:ascii="仿宋" w:hAnsi="仿宋" w:eastAsia="仿宋" w:cs="仿宋"/>
          <w:position w:val="6"/>
          <w:sz w:val="20"/>
          <w:szCs w:val="20"/>
          <w:highlight w:val="none"/>
        </w:rPr>
        <w:t>胎</w:t>
      </w:r>
    </w:p>
    <w:p>
      <w:pPr>
        <w:spacing w:before="1" w:line="226" w:lineRule="auto"/>
        <w:ind w:left="3133"/>
        <w:rPr>
          <w:rFonts w:hint="eastAsia" w:ascii="仿宋" w:hAnsi="仿宋" w:eastAsia="仿宋" w:cs="仿宋"/>
          <w:sz w:val="20"/>
          <w:szCs w:val="20"/>
          <w:highlight w:val="none"/>
        </w:rPr>
      </w:pPr>
      <w:r>
        <w:rPr>
          <w:rFonts w:hint="eastAsia" w:ascii="仿宋" w:hAnsi="仿宋" w:eastAsia="仿宋" w:cs="仿宋"/>
          <w:spacing w:val="13"/>
          <w:sz w:val="20"/>
          <w:szCs w:val="20"/>
          <w:highlight w:val="none"/>
        </w:rPr>
        <w:t>□</w:t>
      </w:r>
      <w:r>
        <w:rPr>
          <w:rFonts w:hint="eastAsia" w:ascii="仿宋" w:hAnsi="仿宋" w:eastAsia="仿宋" w:cs="仿宋"/>
          <w:spacing w:val="7"/>
          <w:sz w:val="20"/>
          <w:szCs w:val="20"/>
          <w:highlight w:val="none"/>
        </w:rPr>
        <w:t>白棉四级或淡点污棉二级</w:t>
      </w:r>
    </w:p>
    <w:p>
      <w:pPr>
        <w:spacing w:before="44" w:line="225" w:lineRule="auto"/>
        <w:ind w:left="3114"/>
        <w:rPr>
          <w:rFonts w:hint="eastAsia" w:ascii="仿宋" w:hAnsi="仿宋" w:eastAsia="仿宋" w:cs="仿宋"/>
          <w:sz w:val="20"/>
          <w:szCs w:val="20"/>
          <w:highlight w:val="none"/>
        </w:rPr>
      </w:pPr>
      <w:r>
        <w:rPr>
          <w:rFonts w:hint="eastAsia" w:ascii="仿宋" w:hAnsi="仿宋" w:eastAsia="仿宋" w:cs="仿宋"/>
          <w:spacing w:val="-16"/>
          <w:sz w:val="20"/>
          <w:szCs w:val="20"/>
          <w:highlight w:val="none"/>
        </w:rPr>
        <w:t>填充物重量： × × ×g</w:t>
      </w:r>
    </w:p>
    <w:p>
      <w:pPr>
        <w:spacing w:before="47" w:line="288" w:lineRule="exact"/>
        <w:ind w:left="3114"/>
        <w:rPr>
          <w:rFonts w:hint="eastAsia" w:ascii="仿宋" w:hAnsi="仿宋" w:eastAsia="仿宋" w:cs="仿宋"/>
          <w:sz w:val="20"/>
          <w:szCs w:val="20"/>
          <w:highlight w:val="none"/>
        </w:rPr>
      </w:pPr>
      <w:r>
        <w:rPr>
          <w:rFonts w:hint="eastAsia" w:ascii="仿宋" w:hAnsi="仿宋" w:eastAsia="仿宋" w:cs="仿宋"/>
          <w:spacing w:val="9"/>
          <w:position w:val="6"/>
          <w:sz w:val="20"/>
          <w:szCs w:val="20"/>
          <w:highlight w:val="none"/>
        </w:rPr>
        <w:t>填</w:t>
      </w:r>
      <w:r>
        <w:rPr>
          <w:rFonts w:hint="eastAsia" w:ascii="仿宋" w:hAnsi="仿宋" w:eastAsia="仿宋" w:cs="仿宋"/>
          <w:spacing w:val="7"/>
          <w:position w:val="6"/>
          <w:sz w:val="20"/>
          <w:szCs w:val="20"/>
          <w:highlight w:val="none"/>
        </w:rPr>
        <w:t>充物成份：100%棉</w:t>
      </w:r>
    </w:p>
    <w:p>
      <w:pPr>
        <w:spacing w:before="1" w:line="227" w:lineRule="auto"/>
        <w:ind w:left="3113"/>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面</w:t>
      </w:r>
      <w:r>
        <w:rPr>
          <w:rFonts w:hint="eastAsia" w:ascii="仿宋" w:hAnsi="仿宋" w:eastAsia="仿宋" w:cs="仿宋"/>
          <w:spacing w:val="7"/>
          <w:sz w:val="20"/>
          <w:szCs w:val="20"/>
          <w:highlight w:val="none"/>
        </w:rPr>
        <w:t>料成份：100%棉</w:t>
      </w:r>
    </w:p>
    <w:p>
      <w:pPr>
        <w:spacing w:before="44" w:line="228" w:lineRule="auto"/>
        <w:ind w:left="311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洗涤方法：</w:t>
      </w:r>
    </w:p>
    <w:p>
      <w:pPr>
        <w:spacing w:line="319" w:lineRule="auto"/>
        <w:rPr>
          <w:rFonts w:hint="eastAsia" w:ascii="仿宋" w:hAnsi="仿宋" w:eastAsia="仿宋" w:cs="仿宋"/>
          <w:sz w:val="21"/>
          <w:highlight w:val="none"/>
        </w:rPr>
      </w:pPr>
    </w:p>
    <w:p>
      <w:pPr>
        <w:spacing w:line="319" w:lineRule="auto"/>
        <w:rPr>
          <w:rFonts w:hint="eastAsia" w:ascii="仿宋" w:hAnsi="仿宋" w:eastAsia="仿宋" w:cs="仿宋"/>
          <w:sz w:val="21"/>
          <w:highlight w:val="none"/>
        </w:rPr>
      </w:pPr>
    </w:p>
    <w:p>
      <w:pPr>
        <w:spacing w:line="320" w:lineRule="auto"/>
        <w:rPr>
          <w:rFonts w:hint="eastAsia" w:ascii="仿宋" w:hAnsi="仿宋" w:eastAsia="仿宋" w:cs="仿宋"/>
          <w:sz w:val="21"/>
          <w:highlight w:val="none"/>
        </w:rPr>
      </w:pPr>
    </w:p>
    <w:p>
      <w:pPr>
        <w:spacing w:before="66" w:line="228" w:lineRule="auto"/>
        <w:ind w:left="3115"/>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厂</w:t>
      </w:r>
      <w:r>
        <w:rPr>
          <w:rFonts w:hint="eastAsia" w:ascii="仿宋" w:hAnsi="仿宋" w:eastAsia="仿宋" w:cs="仿宋"/>
          <w:spacing w:val="2"/>
          <w:sz w:val="20"/>
          <w:szCs w:val="20"/>
          <w:highlight w:val="none"/>
        </w:rPr>
        <w:t>名：</w:t>
      </w:r>
    </w:p>
    <w:p>
      <w:pPr>
        <w:spacing w:before="163" w:line="189" w:lineRule="auto"/>
        <w:ind w:left="414"/>
        <w:rPr>
          <w:rFonts w:hint="eastAsia" w:ascii="仿宋" w:hAnsi="仿宋" w:eastAsia="仿宋" w:cs="仿宋"/>
          <w:sz w:val="28"/>
          <w:szCs w:val="28"/>
          <w:highlight w:val="none"/>
        </w:rPr>
      </w:pPr>
      <w:r>
        <w:rPr>
          <w:rFonts w:hint="eastAsia" w:ascii="仿宋" w:hAnsi="仿宋" w:eastAsia="仿宋" w:cs="仿宋"/>
          <w:highlight w:val="none"/>
        </w:rPr>
        <mc:AlternateContent>
          <mc:Choice Requires="wps">
            <w:drawing>
              <wp:anchor distT="0" distB="0" distL="114300" distR="114300" simplePos="0" relativeHeight="251661312" behindDoc="0" locked="0" layoutInCell="1" allowOverlap="1">
                <wp:simplePos x="0" y="0"/>
                <wp:positionH relativeFrom="column">
                  <wp:posOffset>1965325</wp:posOffset>
                </wp:positionH>
                <wp:positionV relativeFrom="paragraph">
                  <wp:posOffset>13970</wp:posOffset>
                </wp:positionV>
                <wp:extent cx="384810" cy="3683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84810" cy="368300"/>
                        </a:xfrm>
                        <a:prstGeom prst="rect">
                          <a:avLst/>
                        </a:prstGeom>
                        <a:noFill/>
                        <a:ln>
                          <a:noFill/>
                        </a:ln>
                      </wps:spPr>
                      <wps:txbx>
                        <w:txbxContent>
                          <w:p>
                            <w:pPr>
                              <w:spacing w:before="20" w:line="228" w:lineRule="auto"/>
                              <w:ind w:left="20"/>
                              <w:rPr>
                                <w:rFonts w:ascii="宋体" w:hAnsi="宋体" w:eastAsia="宋体" w:cs="宋体"/>
                                <w:sz w:val="20"/>
                                <w:szCs w:val="20"/>
                              </w:rPr>
                            </w:pPr>
                            <w:r>
                              <w:rPr>
                                <w:rFonts w:ascii="宋体" w:hAnsi="宋体" w:eastAsia="宋体" w:cs="宋体"/>
                                <w:spacing w:val="-13"/>
                                <w:sz w:val="20"/>
                                <w:szCs w:val="20"/>
                              </w:rPr>
                              <w:t>厂</w:t>
                            </w:r>
                            <w:r>
                              <w:rPr>
                                <w:rFonts w:ascii="宋体" w:hAnsi="宋体" w:eastAsia="宋体" w:cs="宋体"/>
                                <w:spacing w:val="-11"/>
                                <w:sz w:val="20"/>
                                <w:szCs w:val="20"/>
                              </w:rPr>
                              <w:t>址：</w:t>
                            </w:r>
                          </w:p>
                          <w:p>
                            <w:pPr>
                              <w:spacing w:before="42" w:line="230" w:lineRule="auto"/>
                              <w:ind w:left="41"/>
                              <w:rPr>
                                <w:rFonts w:ascii="宋体" w:hAnsi="宋体" w:eastAsia="宋体" w:cs="宋体"/>
                                <w:sz w:val="20"/>
                                <w:szCs w:val="20"/>
                              </w:rPr>
                            </w:pPr>
                            <w:r>
                              <w:rPr>
                                <w:rFonts w:ascii="宋体" w:hAnsi="宋体" w:eastAsia="宋体" w:cs="宋体"/>
                                <w:spacing w:val="-21"/>
                                <w:sz w:val="20"/>
                                <w:szCs w:val="20"/>
                              </w:rPr>
                              <w:t>电</w:t>
                            </w:r>
                            <w:r>
                              <w:rPr>
                                <w:rFonts w:ascii="宋体" w:hAnsi="宋体" w:eastAsia="宋体" w:cs="宋体"/>
                                <w:spacing w:val="-18"/>
                                <w:sz w:val="20"/>
                                <w:szCs w:val="20"/>
                              </w:rPr>
                              <w:t>话：</w:t>
                            </w:r>
                          </w:p>
                        </w:txbxContent>
                      </wps:txbx>
                      <wps:bodyPr lIns="0" tIns="0" rIns="0" bIns="0" upright="1"/>
                    </wps:wsp>
                  </a:graphicData>
                </a:graphic>
              </wp:anchor>
            </w:drawing>
          </mc:Choice>
          <mc:Fallback>
            <w:pict>
              <v:shape id="_x0000_s1026" o:spid="_x0000_s1026" o:spt="202" type="#_x0000_t202" style="position:absolute;left:0pt;margin-left:154.75pt;margin-top:1.1pt;height:29pt;width:30.3pt;z-index:251661312;mso-width-relative:page;mso-height-relative:page;" filled="f" stroked="f" coordsize="21600,21600" o:gfxdata="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Cneg9cAAAAIAQAADwAAAAAAAAABACAAAAAiAAAAZHJzL2Rvd25yZXYueG1sUEsBAhQA&#10;FAAAAAgAh07iQEMoxn66AQAAcQMAAA4AAAAAAAAAAQAgAAAAJgEAAGRycy9lMm9Eb2MueG1sUEsF&#10;BgAAAAAGAAYAWQEAAFIFAAAAAA==&#10;">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13"/>
                          <w:sz w:val="20"/>
                          <w:szCs w:val="20"/>
                        </w:rPr>
                        <w:t>厂</w:t>
                      </w:r>
                      <w:r>
                        <w:rPr>
                          <w:rFonts w:ascii="宋体" w:hAnsi="宋体" w:eastAsia="宋体" w:cs="宋体"/>
                          <w:spacing w:val="-11"/>
                          <w:sz w:val="20"/>
                          <w:szCs w:val="20"/>
                        </w:rPr>
                        <w:t>址：</w:t>
                      </w:r>
                    </w:p>
                    <w:p>
                      <w:pPr>
                        <w:spacing w:before="42" w:line="230" w:lineRule="auto"/>
                        <w:ind w:left="41"/>
                        <w:rPr>
                          <w:rFonts w:ascii="宋体" w:hAnsi="宋体" w:eastAsia="宋体" w:cs="宋体"/>
                          <w:sz w:val="20"/>
                          <w:szCs w:val="20"/>
                        </w:rPr>
                      </w:pPr>
                      <w:r>
                        <w:rPr>
                          <w:rFonts w:ascii="宋体" w:hAnsi="宋体" w:eastAsia="宋体" w:cs="宋体"/>
                          <w:spacing w:val="-21"/>
                          <w:sz w:val="20"/>
                          <w:szCs w:val="20"/>
                        </w:rPr>
                        <w:t>电</w:t>
                      </w:r>
                      <w:r>
                        <w:rPr>
                          <w:rFonts w:ascii="宋体" w:hAnsi="宋体" w:eastAsia="宋体" w:cs="宋体"/>
                          <w:spacing w:val="-18"/>
                          <w:sz w:val="20"/>
                          <w:szCs w:val="20"/>
                        </w:rPr>
                        <w:t>话：</w:t>
                      </w:r>
                    </w:p>
                  </w:txbxContent>
                </v:textbox>
              </v:shape>
            </w:pict>
          </mc:Fallback>
        </mc:AlternateContent>
      </w:r>
      <w:r>
        <w:rPr>
          <w:rFonts w:hint="eastAsia" w:ascii="仿宋" w:hAnsi="仿宋" w:eastAsia="仿宋" w:cs="仿宋"/>
          <w:spacing w:val="2"/>
          <w:sz w:val="28"/>
          <w:szCs w:val="28"/>
          <w:highlight w:val="none"/>
        </w:rPr>
        <w:t>—6</w:t>
      </w:r>
      <w:r>
        <w:rPr>
          <w:rFonts w:hint="eastAsia" w:ascii="仿宋" w:hAnsi="仿宋" w:eastAsia="仿宋" w:cs="仿宋"/>
          <w:spacing w:val="1"/>
          <w:sz w:val="28"/>
          <w:szCs w:val="28"/>
          <w:highlight w:val="none"/>
        </w:rPr>
        <w:t>—</w:t>
      </w:r>
    </w:p>
    <w:p>
      <w:pPr>
        <w:rPr>
          <w:rFonts w:hint="eastAsia" w:ascii="仿宋" w:hAnsi="仿宋" w:eastAsia="仿宋" w:cs="仿宋"/>
          <w:highlight w:val="none"/>
        </w:rPr>
        <w:sectPr>
          <w:footerReference r:id="rId7" w:type="default"/>
          <w:pgSz w:w="11906" w:h="16839"/>
          <w:pgMar w:top="1431" w:right="1349" w:bottom="400" w:left="1539" w:header="0" w:footer="0" w:gutter="0"/>
          <w:cols w:space="720" w:num="1"/>
        </w:sectPr>
      </w:pPr>
    </w:p>
    <w:p>
      <w:pPr>
        <w:spacing w:line="360" w:lineRule="auto"/>
        <w:rPr>
          <w:rFonts w:hint="eastAsia" w:ascii="仿宋" w:hAnsi="仿宋" w:eastAsia="仿宋" w:cs="仿宋"/>
          <w:sz w:val="24"/>
          <w:highlight w:val="none"/>
        </w:rPr>
      </w:pPr>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3.夏凉被</w:t>
      </w:r>
    </w:p>
    <w:tbl>
      <w:tblPr>
        <w:tblStyle w:val="23"/>
        <w:tblW w:w="765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0"/>
        <w:gridCol w:w="1134"/>
        <w:gridCol w:w="850"/>
        <w:gridCol w:w="1127"/>
        <w:gridCol w:w="1134"/>
        <w:gridCol w:w="269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0" w:hRule="atLeast"/>
          <w:jc w:val="center"/>
        </w:trPr>
        <w:tc>
          <w:tcPr>
            <w:tcW w:w="720" w:type="dxa"/>
            <w:vMerge w:val="restart"/>
            <w:tcBorders>
              <w:right w:val="single" w:color="auto" w:sz="12" w:space="0"/>
            </w:tcBorders>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序号</w:t>
            </w:r>
          </w:p>
        </w:tc>
        <w:tc>
          <w:tcPr>
            <w:tcW w:w="1134" w:type="dxa"/>
            <w:vMerge w:val="restart"/>
            <w:tcBorders>
              <w:right w:val="single" w:color="auto" w:sz="12" w:space="0"/>
            </w:tcBorders>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规格尺寸</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m</w:t>
            </w:r>
          </w:p>
        </w:tc>
        <w:tc>
          <w:tcPr>
            <w:tcW w:w="850" w:type="dxa"/>
            <w:vMerge w:val="restart"/>
            <w:tcBorders>
              <w:left w:val="single" w:color="auto" w:sz="12" w:space="0"/>
            </w:tcBorders>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总重量</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g</w:t>
            </w:r>
          </w:p>
        </w:tc>
        <w:tc>
          <w:tcPr>
            <w:tcW w:w="2261" w:type="dxa"/>
            <w:gridSpan w:val="2"/>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填充物</w:t>
            </w:r>
          </w:p>
        </w:tc>
        <w:tc>
          <w:tcPr>
            <w:tcW w:w="2693" w:type="dxa"/>
            <w:vMerge w:val="restart"/>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面    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0" w:hRule="atLeast"/>
          <w:jc w:val="center"/>
        </w:trPr>
        <w:tc>
          <w:tcPr>
            <w:tcW w:w="720" w:type="dxa"/>
            <w:vMerge w:val="continue"/>
            <w:tcBorders>
              <w:right w:val="single" w:color="auto" w:sz="12" w:space="0"/>
            </w:tcBorders>
            <w:vAlign w:val="center"/>
          </w:tcPr>
          <w:p>
            <w:pPr>
              <w:snapToGrid w:val="0"/>
              <w:ind w:right="-11"/>
              <w:jc w:val="center"/>
              <w:rPr>
                <w:rFonts w:hint="eastAsia" w:ascii="仿宋" w:hAnsi="仿宋" w:eastAsia="仿宋" w:cs="仿宋"/>
                <w:sz w:val="24"/>
                <w:highlight w:val="none"/>
              </w:rPr>
            </w:pPr>
          </w:p>
        </w:tc>
        <w:tc>
          <w:tcPr>
            <w:tcW w:w="1134" w:type="dxa"/>
            <w:vMerge w:val="continue"/>
            <w:tcBorders>
              <w:right w:val="single" w:color="auto" w:sz="12" w:space="0"/>
            </w:tcBorders>
            <w:vAlign w:val="center"/>
          </w:tcPr>
          <w:p>
            <w:pPr>
              <w:snapToGrid w:val="0"/>
              <w:ind w:right="-11"/>
              <w:jc w:val="center"/>
              <w:rPr>
                <w:rFonts w:hint="eastAsia" w:ascii="仿宋" w:hAnsi="仿宋" w:eastAsia="仿宋" w:cs="仿宋"/>
                <w:sz w:val="24"/>
                <w:highlight w:val="none"/>
              </w:rPr>
            </w:pPr>
          </w:p>
        </w:tc>
        <w:tc>
          <w:tcPr>
            <w:tcW w:w="850" w:type="dxa"/>
            <w:vMerge w:val="continue"/>
            <w:tcBorders>
              <w:left w:val="single" w:color="auto" w:sz="12" w:space="0"/>
            </w:tcBorders>
            <w:vAlign w:val="center"/>
          </w:tcPr>
          <w:p>
            <w:pPr>
              <w:snapToGrid w:val="0"/>
              <w:ind w:right="-11"/>
              <w:jc w:val="center"/>
              <w:rPr>
                <w:rFonts w:hint="eastAsia" w:ascii="仿宋" w:hAnsi="仿宋" w:eastAsia="仿宋" w:cs="仿宋"/>
                <w:sz w:val="24"/>
                <w:highlight w:val="none"/>
              </w:rPr>
            </w:pPr>
          </w:p>
        </w:tc>
        <w:tc>
          <w:tcPr>
            <w:tcW w:w="1127"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被胎重量</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g</w:t>
            </w:r>
          </w:p>
        </w:tc>
        <w:tc>
          <w:tcPr>
            <w:tcW w:w="1134"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被胎成份</w:t>
            </w:r>
          </w:p>
        </w:tc>
        <w:tc>
          <w:tcPr>
            <w:tcW w:w="2693" w:type="dxa"/>
            <w:vMerge w:val="continue"/>
          </w:tcPr>
          <w:p>
            <w:pPr>
              <w:snapToGrid w:val="0"/>
              <w:spacing w:line="360" w:lineRule="auto"/>
              <w:ind w:right="-11"/>
              <w:rPr>
                <w:rFonts w:hint="eastAsia" w:ascii="仿宋" w:hAnsi="仿宋" w:eastAsia="仿宋" w:cs="仿宋"/>
                <w:bCs/>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0" w:hRule="atLeast"/>
          <w:jc w:val="center"/>
        </w:trPr>
        <w:tc>
          <w:tcPr>
            <w:tcW w:w="720" w:type="dxa"/>
            <w:vMerge w:val="restart"/>
            <w:tcBorders>
              <w:right w:val="single" w:color="auto" w:sz="12" w:space="0"/>
            </w:tcBorders>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34" w:type="dxa"/>
            <w:vMerge w:val="restart"/>
            <w:tcBorders>
              <w:right w:val="single" w:color="auto" w:sz="12" w:space="0"/>
            </w:tcBorders>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2.00×1.42</w:t>
            </w:r>
          </w:p>
        </w:tc>
        <w:tc>
          <w:tcPr>
            <w:tcW w:w="850" w:type="dxa"/>
            <w:vMerge w:val="restart"/>
            <w:tcBorders>
              <w:left w:val="single" w:color="auto" w:sz="12" w:space="0"/>
            </w:tcBorders>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900</w:t>
            </w:r>
          </w:p>
        </w:tc>
        <w:tc>
          <w:tcPr>
            <w:tcW w:w="1127" w:type="dxa"/>
            <w:vMerge w:val="restart"/>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330</w:t>
            </w:r>
          </w:p>
        </w:tc>
        <w:tc>
          <w:tcPr>
            <w:tcW w:w="1134" w:type="dxa"/>
            <w:vMerge w:val="restart"/>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100%三维卷曲涤纶絮片</w:t>
            </w:r>
          </w:p>
        </w:tc>
        <w:tc>
          <w:tcPr>
            <w:tcW w:w="2693" w:type="dxa"/>
            <w:vMerge w:val="restart"/>
            <w:vAlign w:val="center"/>
          </w:tcPr>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纯棉印花布（平纹）（100g/m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线密度：19.4tex(30</w:t>
            </w:r>
            <w:r>
              <w:rPr>
                <w:rFonts w:hint="eastAsia" w:ascii="仿宋" w:hAnsi="仿宋" w:eastAsia="仿宋" w:cs="仿宋"/>
                <w:sz w:val="24"/>
                <w:highlight w:val="none"/>
                <w:vertAlign w:val="superscript"/>
              </w:rPr>
              <w:t xml:space="preserve"> s</w:t>
            </w:r>
            <w:r>
              <w:rPr>
                <w:rFonts w:hint="eastAsia" w:ascii="仿宋" w:hAnsi="仿宋" w:eastAsia="仿宋" w:cs="仿宋"/>
                <w:sz w:val="24"/>
                <w:highlight w:val="none"/>
              </w:rPr>
              <w:t>)</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经纱密度：284根/10cm</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纬纱密度：249根/10cm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1" w:hRule="atLeast"/>
          <w:jc w:val="center"/>
        </w:trPr>
        <w:tc>
          <w:tcPr>
            <w:tcW w:w="720" w:type="dxa"/>
            <w:vMerge w:val="continue"/>
            <w:tcBorders>
              <w:right w:val="single" w:color="auto" w:sz="12" w:space="0"/>
            </w:tcBorders>
            <w:vAlign w:val="center"/>
          </w:tcPr>
          <w:p>
            <w:pPr>
              <w:snapToGrid w:val="0"/>
              <w:ind w:right="-11"/>
              <w:jc w:val="center"/>
              <w:rPr>
                <w:rFonts w:hint="eastAsia" w:ascii="仿宋" w:hAnsi="仿宋" w:eastAsia="仿宋" w:cs="仿宋"/>
                <w:sz w:val="24"/>
                <w:highlight w:val="none"/>
              </w:rPr>
            </w:pPr>
          </w:p>
        </w:tc>
        <w:tc>
          <w:tcPr>
            <w:tcW w:w="1134" w:type="dxa"/>
            <w:vMerge w:val="continue"/>
            <w:tcBorders>
              <w:right w:val="single" w:color="auto" w:sz="12" w:space="0"/>
            </w:tcBorders>
            <w:vAlign w:val="center"/>
          </w:tcPr>
          <w:p>
            <w:pPr>
              <w:snapToGrid w:val="0"/>
              <w:ind w:right="-11"/>
              <w:jc w:val="center"/>
              <w:rPr>
                <w:rFonts w:hint="eastAsia" w:ascii="仿宋" w:hAnsi="仿宋" w:eastAsia="仿宋" w:cs="仿宋"/>
                <w:sz w:val="24"/>
                <w:highlight w:val="none"/>
              </w:rPr>
            </w:pPr>
          </w:p>
        </w:tc>
        <w:tc>
          <w:tcPr>
            <w:tcW w:w="850" w:type="dxa"/>
            <w:vMerge w:val="continue"/>
            <w:tcBorders>
              <w:left w:val="single" w:color="auto" w:sz="12" w:space="0"/>
            </w:tcBorders>
            <w:vAlign w:val="center"/>
          </w:tcPr>
          <w:p>
            <w:pPr>
              <w:snapToGrid w:val="0"/>
              <w:ind w:right="-11"/>
              <w:jc w:val="center"/>
              <w:rPr>
                <w:rFonts w:hint="eastAsia" w:ascii="仿宋" w:hAnsi="仿宋" w:eastAsia="仿宋" w:cs="仿宋"/>
                <w:sz w:val="24"/>
                <w:highlight w:val="none"/>
              </w:rPr>
            </w:pPr>
          </w:p>
        </w:tc>
        <w:tc>
          <w:tcPr>
            <w:tcW w:w="1127" w:type="dxa"/>
            <w:vMerge w:val="continue"/>
            <w:vAlign w:val="center"/>
          </w:tcPr>
          <w:p>
            <w:pPr>
              <w:snapToGrid w:val="0"/>
              <w:ind w:right="-11"/>
              <w:jc w:val="center"/>
              <w:rPr>
                <w:rFonts w:hint="eastAsia" w:ascii="仿宋" w:hAnsi="仿宋" w:eastAsia="仿宋" w:cs="仿宋"/>
                <w:sz w:val="24"/>
                <w:highlight w:val="none"/>
              </w:rPr>
            </w:pPr>
          </w:p>
        </w:tc>
        <w:tc>
          <w:tcPr>
            <w:tcW w:w="1134" w:type="dxa"/>
            <w:vMerge w:val="continue"/>
            <w:vAlign w:val="center"/>
          </w:tcPr>
          <w:p>
            <w:pPr>
              <w:snapToGrid w:val="0"/>
              <w:ind w:right="-11"/>
              <w:jc w:val="center"/>
              <w:rPr>
                <w:rFonts w:hint="eastAsia" w:ascii="仿宋" w:hAnsi="仿宋" w:eastAsia="仿宋" w:cs="仿宋"/>
                <w:sz w:val="24"/>
                <w:highlight w:val="none"/>
              </w:rPr>
            </w:pPr>
          </w:p>
        </w:tc>
        <w:tc>
          <w:tcPr>
            <w:tcW w:w="2693" w:type="dxa"/>
            <w:vMerge w:val="continue"/>
            <w:vAlign w:val="center"/>
          </w:tcPr>
          <w:p>
            <w:pPr>
              <w:snapToGrid w:val="0"/>
              <w:ind w:right="-11"/>
              <w:rPr>
                <w:rFonts w:hint="eastAsia" w:ascii="仿宋" w:hAnsi="仿宋" w:eastAsia="仿宋" w:cs="仿宋"/>
                <w:sz w:val="24"/>
                <w:highlight w:val="none"/>
              </w:rPr>
            </w:pPr>
          </w:p>
        </w:tc>
      </w:tr>
    </w:tbl>
    <w:p>
      <w:pPr>
        <w:snapToGrid w:val="0"/>
        <w:spacing w:before="78" w:beforeLines="25" w:line="360" w:lineRule="auto"/>
        <w:rPr>
          <w:rFonts w:hint="eastAsia" w:ascii="仿宋" w:hAnsi="仿宋" w:eastAsia="仿宋" w:cs="仿宋"/>
          <w:bCs/>
          <w:snapToGrid w:val="0"/>
          <w:kern w:val="0"/>
          <w:sz w:val="24"/>
          <w:highlight w:val="none"/>
        </w:rPr>
      </w:pPr>
    </w:p>
    <w:p>
      <w:pPr>
        <w:snapToGrid w:val="0"/>
        <w:spacing w:before="78" w:beforeLines="25" w:line="360" w:lineRule="auto"/>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一、技术要求</w:t>
      </w:r>
    </w:p>
    <w:p>
      <w:pPr>
        <w:spacing w:before="151" w:line="227" w:lineRule="auto"/>
        <w:ind w:left="584"/>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1 执行标</w:t>
      </w:r>
      <w:r>
        <w:rPr>
          <w:rFonts w:hint="eastAsia" w:ascii="仿宋" w:hAnsi="仿宋" w:eastAsia="仿宋" w:cs="仿宋"/>
          <w:spacing w:val="2"/>
          <w:sz w:val="23"/>
          <w:szCs w:val="23"/>
          <w:highlight w:val="none"/>
        </w:rPr>
        <w:t>准</w:t>
      </w:r>
    </w:p>
    <w:p>
      <w:pPr>
        <w:spacing w:before="185" w:line="224" w:lineRule="auto"/>
        <w:ind w:left="584"/>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 xml:space="preserve">1.1 填充物质量按 </w:t>
      </w:r>
      <w:r>
        <w:rPr>
          <w:rFonts w:hint="eastAsia" w:ascii="仿宋" w:hAnsi="仿宋" w:eastAsia="仿宋" w:cs="仿宋"/>
          <w:sz w:val="23"/>
          <w:szCs w:val="23"/>
          <w:highlight w:val="none"/>
        </w:rPr>
        <w:t>GB</w:t>
      </w:r>
      <w:r>
        <w:rPr>
          <w:rFonts w:hint="eastAsia" w:ascii="仿宋" w:hAnsi="仿宋" w:eastAsia="仿宋" w:cs="仿宋"/>
          <w:spacing w:val="6"/>
          <w:sz w:val="23"/>
          <w:szCs w:val="23"/>
          <w:highlight w:val="none"/>
        </w:rPr>
        <w:t>18383-2007《絮用纤维制品通用技术要求》标准执行</w:t>
      </w:r>
      <w:r>
        <w:rPr>
          <w:rFonts w:hint="eastAsia" w:ascii="仿宋" w:hAnsi="仿宋" w:eastAsia="仿宋" w:cs="仿宋"/>
          <w:spacing w:val="3"/>
          <w:sz w:val="23"/>
          <w:szCs w:val="23"/>
          <w:highlight w:val="none"/>
        </w:rPr>
        <w:t>。</w:t>
      </w:r>
    </w:p>
    <w:p>
      <w:pPr>
        <w:spacing w:before="188" w:line="227" w:lineRule="auto"/>
        <w:ind w:left="584"/>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1.2</w:t>
      </w:r>
      <w:r>
        <w:rPr>
          <w:rFonts w:hint="eastAsia" w:ascii="仿宋" w:hAnsi="仿宋" w:eastAsia="仿宋" w:cs="仿宋"/>
          <w:spacing w:val="11"/>
          <w:sz w:val="23"/>
          <w:szCs w:val="23"/>
          <w:highlight w:val="none"/>
        </w:rPr>
        <w:t xml:space="preserve"> </w:t>
      </w:r>
      <w:r>
        <w:rPr>
          <w:rFonts w:hint="eastAsia" w:ascii="仿宋" w:hAnsi="仿宋" w:eastAsia="仿宋" w:cs="仿宋"/>
          <w:spacing w:val="7"/>
          <w:sz w:val="23"/>
          <w:szCs w:val="23"/>
          <w:highlight w:val="none"/>
        </w:rPr>
        <w:t xml:space="preserve">被面内在及外观质量按 </w:t>
      </w:r>
      <w:r>
        <w:rPr>
          <w:rFonts w:hint="eastAsia" w:ascii="仿宋" w:hAnsi="仿宋" w:eastAsia="仿宋" w:cs="仿宋"/>
          <w:color w:val="auto"/>
          <w:sz w:val="23"/>
          <w:szCs w:val="23"/>
          <w:highlight w:val="none"/>
        </w:rPr>
        <w:t>GB</w:t>
      </w:r>
      <w:r>
        <w:rPr>
          <w:rFonts w:hint="eastAsia" w:ascii="仿宋" w:hAnsi="仿宋" w:eastAsia="仿宋" w:cs="仿宋"/>
          <w:color w:val="auto"/>
          <w:spacing w:val="7"/>
          <w:sz w:val="23"/>
          <w:szCs w:val="23"/>
          <w:highlight w:val="none"/>
        </w:rPr>
        <w:t>/</w:t>
      </w:r>
      <w:r>
        <w:rPr>
          <w:rFonts w:hint="eastAsia" w:ascii="仿宋" w:hAnsi="仿宋" w:eastAsia="仿宋" w:cs="仿宋"/>
          <w:color w:val="auto"/>
          <w:sz w:val="23"/>
          <w:szCs w:val="23"/>
          <w:highlight w:val="none"/>
        </w:rPr>
        <w:t>T</w:t>
      </w:r>
      <w:r>
        <w:rPr>
          <w:rFonts w:hint="eastAsia" w:ascii="仿宋" w:hAnsi="仿宋" w:eastAsia="仿宋" w:cs="仿宋"/>
          <w:color w:val="auto"/>
          <w:spacing w:val="7"/>
          <w:sz w:val="23"/>
          <w:szCs w:val="23"/>
          <w:highlight w:val="none"/>
        </w:rPr>
        <w:t>22796-2021《床上用品》</w:t>
      </w:r>
      <w:r>
        <w:rPr>
          <w:rFonts w:hint="eastAsia" w:ascii="仿宋" w:hAnsi="仿宋" w:eastAsia="仿宋" w:cs="仿宋"/>
          <w:spacing w:val="7"/>
          <w:sz w:val="23"/>
          <w:szCs w:val="23"/>
          <w:highlight w:val="none"/>
        </w:rPr>
        <w:t>合格品及以上要求，</w:t>
      </w:r>
    </w:p>
    <w:p>
      <w:pPr>
        <w:spacing w:before="185" w:line="227" w:lineRule="auto"/>
        <w:ind w:left="1"/>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 xml:space="preserve">符合 </w:t>
      </w:r>
      <w:r>
        <w:rPr>
          <w:rFonts w:hint="eastAsia" w:ascii="仿宋" w:hAnsi="仿宋" w:eastAsia="仿宋" w:cs="仿宋"/>
          <w:sz w:val="23"/>
          <w:szCs w:val="23"/>
          <w:highlight w:val="none"/>
        </w:rPr>
        <w:t>GB</w:t>
      </w:r>
      <w:r>
        <w:rPr>
          <w:rFonts w:hint="eastAsia" w:ascii="仿宋" w:hAnsi="仿宋" w:eastAsia="仿宋" w:cs="仿宋"/>
          <w:spacing w:val="5"/>
          <w:sz w:val="23"/>
          <w:szCs w:val="23"/>
          <w:highlight w:val="none"/>
        </w:rPr>
        <w:t xml:space="preserve"> 18401-2010《国家纺织产品基本安全技术规范》</w:t>
      </w:r>
      <w:r>
        <w:rPr>
          <w:rFonts w:hint="eastAsia" w:ascii="仿宋" w:hAnsi="仿宋" w:eastAsia="仿宋" w:cs="仿宋"/>
          <w:sz w:val="23"/>
          <w:szCs w:val="23"/>
          <w:highlight w:val="none"/>
        </w:rPr>
        <w:t>B</w:t>
      </w:r>
      <w:r>
        <w:rPr>
          <w:rFonts w:hint="eastAsia" w:ascii="仿宋" w:hAnsi="仿宋" w:eastAsia="仿宋" w:cs="仿宋"/>
          <w:spacing w:val="5"/>
          <w:sz w:val="23"/>
          <w:szCs w:val="23"/>
          <w:highlight w:val="none"/>
        </w:rPr>
        <w:t xml:space="preserve"> 类标准规</w:t>
      </w:r>
      <w:r>
        <w:rPr>
          <w:rFonts w:hint="eastAsia" w:ascii="仿宋" w:hAnsi="仿宋" w:eastAsia="仿宋" w:cs="仿宋"/>
          <w:spacing w:val="3"/>
          <w:sz w:val="23"/>
          <w:szCs w:val="23"/>
          <w:highlight w:val="none"/>
        </w:rPr>
        <w:t>定</w:t>
      </w:r>
      <w:r>
        <w:rPr>
          <w:rFonts w:hint="eastAsia" w:ascii="仿宋" w:hAnsi="仿宋" w:eastAsia="仿宋" w:cs="仿宋"/>
          <w:sz w:val="23"/>
          <w:szCs w:val="23"/>
          <w:highlight w:val="none"/>
        </w:rPr>
        <w:t>。</w:t>
      </w:r>
    </w:p>
    <w:p>
      <w:pPr>
        <w:spacing w:before="185" w:line="225" w:lineRule="auto"/>
        <w:ind w:left="569"/>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w:t>
      </w:r>
      <w:r>
        <w:rPr>
          <w:rFonts w:hint="eastAsia" w:ascii="仿宋" w:hAnsi="仿宋" w:eastAsia="仿宋" w:cs="仿宋"/>
          <w:spacing w:val="7"/>
          <w:sz w:val="23"/>
          <w:szCs w:val="23"/>
          <w:highlight w:val="none"/>
        </w:rPr>
        <w:t xml:space="preserve"> 其它技术要求</w:t>
      </w:r>
    </w:p>
    <w:p>
      <w:pPr>
        <w:spacing w:before="186" w:line="376" w:lineRule="auto"/>
        <w:ind w:right="70" w:firstLine="569"/>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2.1</w:t>
      </w:r>
      <w:r>
        <w:rPr>
          <w:rFonts w:hint="eastAsia" w:ascii="仿宋" w:hAnsi="仿宋" w:eastAsia="仿宋" w:cs="仿宋"/>
          <w:spacing w:val="14"/>
          <w:sz w:val="23"/>
          <w:szCs w:val="23"/>
          <w:highlight w:val="none"/>
        </w:rPr>
        <w:t xml:space="preserve"> </w:t>
      </w:r>
      <w:r>
        <w:rPr>
          <w:rFonts w:hint="eastAsia" w:ascii="仿宋" w:hAnsi="仿宋" w:eastAsia="仿宋" w:cs="仿宋"/>
          <w:spacing w:val="8"/>
          <w:sz w:val="23"/>
          <w:szCs w:val="23"/>
          <w:highlight w:val="none"/>
        </w:rPr>
        <w:t>夏凉被尺寸公差±2%；总重量、填充物质量偏差率≥-3%；面料平方米重量</w:t>
      </w:r>
      <w:r>
        <w:rPr>
          <w:rFonts w:hint="eastAsia" w:ascii="仿宋" w:hAnsi="仿宋" w:eastAsia="仿宋" w:cs="仿宋"/>
          <w:sz w:val="23"/>
          <w:szCs w:val="23"/>
          <w:highlight w:val="none"/>
        </w:rPr>
        <w:t xml:space="preserve"> </w:t>
      </w:r>
      <w:r>
        <w:rPr>
          <w:rFonts w:hint="eastAsia" w:ascii="仿宋" w:hAnsi="仿宋" w:eastAsia="仿宋" w:cs="仿宋"/>
          <w:spacing w:val="14"/>
          <w:sz w:val="23"/>
          <w:szCs w:val="23"/>
          <w:highlight w:val="none"/>
        </w:rPr>
        <w:t>偏</w:t>
      </w:r>
      <w:r>
        <w:rPr>
          <w:rFonts w:hint="eastAsia" w:ascii="仿宋" w:hAnsi="仿宋" w:eastAsia="仿宋" w:cs="仿宋"/>
          <w:spacing w:val="10"/>
          <w:sz w:val="23"/>
          <w:szCs w:val="23"/>
          <w:highlight w:val="none"/>
        </w:rPr>
        <w:t>差</w:t>
      </w:r>
      <w:r>
        <w:rPr>
          <w:rFonts w:hint="eastAsia" w:ascii="仿宋" w:hAnsi="仿宋" w:eastAsia="仿宋" w:cs="仿宋"/>
          <w:spacing w:val="7"/>
          <w:sz w:val="23"/>
          <w:szCs w:val="23"/>
          <w:highlight w:val="none"/>
        </w:rPr>
        <w:t>≥-5%；面料经纬密度偏差≥-2%。</w:t>
      </w:r>
    </w:p>
    <w:p>
      <w:pPr>
        <w:spacing w:before="1" w:line="224" w:lineRule="auto"/>
        <w:ind w:left="569"/>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2</w:t>
      </w:r>
      <w:r>
        <w:rPr>
          <w:rFonts w:hint="eastAsia" w:ascii="仿宋" w:hAnsi="仿宋" w:eastAsia="仿宋" w:cs="仿宋"/>
          <w:spacing w:val="8"/>
          <w:sz w:val="23"/>
          <w:szCs w:val="23"/>
          <w:highlight w:val="none"/>
        </w:rPr>
        <w:t>.2 填充物要求手感柔软，原料不得使用再生涤纶短纤维，不得使用喷胶絮片。</w:t>
      </w:r>
    </w:p>
    <w:p>
      <w:pPr>
        <w:spacing w:before="188" w:line="228" w:lineRule="auto"/>
        <w:ind w:left="569"/>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2.3 缝制及外观要求</w:t>
      </w:r>
    </w:p>
    <w:p>
      <w:pPr>
        <w:spacing w:before="185" w:line="224" w:lineRule="auto"/>
        <w:ind w:left="569"/>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2.3.1 面料不准拼幅或有接头</w:t>
      </w:r>
      <w:r>
        <w:rPr>
          <w:rFonts w:hint="eastAsia" w:ascii="仿宋" w:hAnsi="仿宋" w:eastAsia="仿宋" w:cs="仿宋"/>
          <w:spacing w:val="5"/>
          <w:sz w:val="23"/>
          <w:szCs w:val="23"/>
          <w:highlight w:val="none"/>
        </w:rPr>
        <w:t>。</w:t>
      </w:r>
    </w:p>
    <w:p>
      <w:pPr>
        <w:spacing w:before="188" w:line="227" w:lineRule="auto"/>
        <w:ind w:left="569"/>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2.</w:t>
      </w:r>
      <w:r>
        <w:rPr>
          <w:rFonts w:hint="eastAsia" w:ascii="仿宋" w:hAnsi="仿宋" w:eastAsia="仿宋" w:cs="仿宋"/>
          <w:spacing w:val="13"/>
          <w:sz w:val="23"/>
          <w:szCs w:val="23"/>
          <w:highlight w:val="none"/>
        </w:rPr>
        <w:t>3</w:t>
      </w:r>
      <w:r>
        <w:rPr>
          <w:rFonts w:hint="eastAsia" w:ascii="仿宋" w:hAnsi="仿宋" w:eastAsia="仿宋" w:cs="仿宋"/>
          <w:spacing w:val="8"/>
          <w:sz w:val="23"/>
          <w:szCs w:val="23"/>
          <w:highlight w:val="none"/>
        </w:rPr>
        <w:t>.2 做工良好、表面平整、手感膨松柔软、厚薄均匀、无块状、四角平直。</w:t>
      </w:r>
    </w:p>
    <w:p>
      <w:pPr>
        <w:spacing w:before="185" w:line="227" w:lineRule="auto"/>
        <w:ind w:left="569"/>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2.3.3 绗缝或热熔方式</w:t>
      </w:r>
      <w:r>
        <w:rPr>
          <w:rFonts w:hint="eastAsia" w:ascii="仿宋" w:hAnsi="仿宋" w:eastAsia="仿宋" w:cs="仿宋"/>
          <w:spacing w:val="1"/>
          <w:sz w:val="23"/>
          <w:szCs w:val="23"/>
          <w:highlight w:val="none"/>
        </w:rPr>
        <w:t>。</w:t>
      </w:r>
    </w:p>
    <w:p>
      <w:pPr>
        <w:spacing w:before="186" w:line="227" w:lineRule="auto"/>
        <w:ind w:left="569"/>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2.3</w:t>
      </w:r>
      <w:r>
        <w:rPr>
          <w:rFonts w:hint="eastAsia" w:ascii="仿宋" w:hAnsi="仿宋" w:eastAsia="仿宋" w:cs="仿宋"/>
          <w:spacing w:val="7"/>
          <w:sz w:val="23"/>
          <w:szCs w:val="23"/>
          <w:highlight w:val="none"/>
        </w:rPr>
        <w:t>.</w:t>
      </w:r>
      <w:r>
        <w:rPr>
          <w:rFonts w:hint="eastAsia" w:ascii="仿宋" w:hAnsi="仿宋" w:eastAsia="仿宋" w:cs="仿宋"/>
          <w:spacing w:val="5"/>
          <w:sz w:val="23"/>
          <w:szCs w:val="23"/>
          <w:highlight w:val="none"/>
        </w:rPr>
        <w:t>4 缝制要求最大平行线迹间距在 12</w:t>
      </w:r>
      <w:r>
        <w:rPr>
          <w:rFonts w:hint="eastAsia" w:ascii="仿宋" w:hAnsi="仿宋" w:eastAsia="仿宋" w:cs="仿宋"/>
          <w:sz w:val="23"/>
          <w:szCs w:val="23"/>
          <w:highlight w:val="none"/>
        </w:rPr>
        <w:t>cm</w:t>
      </w:r>
      <w:r>
        <w:rPr>
          <w:rFonts w:hint="eastAsia" w:ascii="仿宋" w:hAnsi="仿宋" w:eastAsia="仿宋" w:cs="仿宋"/>
          <w:spacing w:val="5"/>
          <w:sz w:val="23"/>
          <w:szCs w:val="23"/>
          <w:highlight w:val="none"/>
        </w:rPr>
        <w:t>~16</w:t>
      </w:r>
      <w:r>
        <w:rPr>
          <w:rFonts w:hint="eastAsia" w:ascii="仿宋" w:hAnsi="仿宋" w:eastAsia="仿宋" w:cs="仿宋"/>
          <w:sz w:val="23"/>
          <w:szCs w:val="23"/>
          <w:highlight w:val="none"/>
        </w:rPr>
        <w:t>cm</w:t>
      </w:r>
      <w:r>
        <w:rPr>
          <w:rFonts w:hint="eastAsia" w:ascii="仿宋" w:hAnsi="仿宋" w:eastAsia="仿宋" w:cs="仿宋"/>
          <w:spacing w:val="5"/>
          <w:sz w:val="23"/>
          <w:szCs w:val="23"/>
          <w:highlight w:val="none"/>
        </w:rPr>
        <w:t xml:space="preserve"> 之间。</w:t>
      </w:r>
    </w:p>
    <w:p>
      <w:pPr>
        <w:spacing w:before="185" w:line="313" w:lineRule="exact"/>
        <w:ind w:left="570"/>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rPr>
        <w:t>二</w:t>
      </w:r>
      <w:r>
        <w:rPr>
          <w:rFonts w:hint="eastAsia" w:ascii="仿宋" w:hAnsi="仿宋" w:eastAsia="仿宋" w:cs="仿宋"/>
          <w:spacing w:val="6"/>
          <w:position w:val="1"/>
          <w:sz w:val="23"/>
          <w:szCs w:val="23"/>
          <w:highlight w:val="none"/>
        </w:rPr>
        <w:t>、标识</w:t>
      </w:r>
    </w:p>
    <w:p>
      <w:pPr>
        <w:spacing w:before="155" w:line="227" w:lineRule="auto"/>
        <w:ind w:left="584"/>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 xml:space="preserve">1 标识按 </w:t>
      </w:r>
      <w:r>
        <w:rPr>
          <w:rFonts w:hint="eastAsia" w:ascii="仿宋" w:hAnsi="仿宋" w:eastAsia="仿宋" w:cs="仿宋"/>
          <w:sz w:val="23"/>
          <w:szCs w:val="23"/>
          <w:highlight w:val="none"/>
        </w:rPr>
        <w:t>GB</w:t>
      </w:r>
      <w:r>
        <w:rPr>
          <w:rFonts w:hint="eastAsia" w:ascii="仿宋" w:hAnsi="仿宋" w:eastAsia="仿宋" w:cs="仿宋"/>
          <w:spacing w:val="1"/>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1"/>
          <w:sz w:val="23"/>
          <w:szCs w:val="23"/>
          <w:highlight w:val="none"/>
        </w:rPr>
        <w:t>5296.4-2012《消费品使用说明 第 4 部分：纺织品和服装》执行。</w:t>
      </w:r>
    </w:p>
    <w:p>
      <w:pPr>
        <w:spacing w:before="184" w:line="227" w:lineRule="auto"/>
        <w:ind w:left="569"/>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w:t>
      </w:r>
      <w:r>
        <w:rPr>
          <w:rFonts w:hint="eastAsia" w:ascii="仿宋" w:hAnsi="仿宋" w:eastAsia="仿宋" w:cs="仿宋"/>
          <w:spacing w:val="7"/>
          <w:sz w:val="23"/>
          <w:szCs w:val="23"/>
          <w:highlight w:val="none"/>
        </w:rPr>
        <w:t xml:space="preserve"> </w:t>
      </w:r>
      <w:r>
        <w:rPr>
          <w:rFonts w:hint="eastAsia" w:ascii="仿宋" w:hAnsi="仿宋" w:eastAsia="仿宋" w:cs="仿宋"/>
          <w:spacing w:val="6"/>
          <w:sz w:val="23"/>
          <w:szCs w:val="23"/>
          <w:highlight w:val="none"/>
        </w:rPr>
        <w:t>标识内容及方式：</w:t>
      </w:r>
    </w:p>
    <w:p>
      <w:pPr>
        <w:spacing w:line="161" w:lineRule="exact"/>
        <w:rPr>
          <w:rFonts w:hint="eastAsia" w:ascii="仿宋" w:hAnsi="仿宋" w:eastAsia="仿宋" w:cs="仿宋"/>
          <w:highlight w:val="none"/>
        </w:rPr>
      </w:pPr>
    </w:p>
    <w:tbl>
      <w:tblPr>
        <w:tblStyle w:val="76"/>
        <w:tblW w:w="3731" w:type="dxa"/>
        <w:tblInd w:w="292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73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933" w:hRule="atLeast"/>
        </w:trPr>
        <w:tc>
          <w:tcPr>
            <w:tcW w:w="3731" w:type="dxa"/>
            <w:vAlign w:val="top"/>
          </w:tcPr>
          <w:p>
            <w:pPr>
              <w:spacing w:before="129" w:line="229" w:lineRule="auto"/>
              <w:ind w:left="151"/>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统一采购</w:t>
            </w:r>
          </w:p>
          <w:p>
            <w:pPr>
              <w:spacing w:before="42" w:line="231" w:lineRule="auto"/>
              <w:ind w:left="163"/>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品</w:t>
            </w:r>
            <w:r>
              <w:rPr>
                <w:rFonts w:hint="eastAsia" w:ascii="仿宋" w:hAnsi="仿宋" w:eastAsia="仿宋" w:cs="仿宋"/>
                <w:spacing w:val="5"/>
                <w:sz w:val="20"/>
                <w:szCs w:val="20"/>
                <w:highlight w:val="none"/>
              </w:rPr>
              <w:t>名：夏凉被</w:t>
            </w:r>
          </w:p>
          <w:p>
            <w:pPr>
              <w:spacing w:before="39" w:line="228" w:lineRule="auto"/>
              <w:ind w:left="147"/>
              <w:rPr>
                <w:rFonts w:hint="eastAsia" w:ascii="仿宋" w:hAnsi="仿宋" w:eastAsia="仿宋" w:cs="仿宋"/>
                <w:sz w:val="20"/>
                <w:szCs w:val="20"/>
                <w:highlight w:val="none"/>
              </w:rPr>
            </w:pPr>
            <w:r>
              <w:rPr>
                <w:rFonts w:hint="eastAsia" w:ascii="仿宋" w:hAnsi="仿宋" w:eastAsia="仿宋" w:cs="仿宋"/>
                <w:spacing w:val="12"/>
                <w:sz w:val="20"/>
                <w:szCs w:val="20"/>
                <w:highlight w:val="none"/>
              </w:rPr>
              <w:t>规</w:t>
            </w:r>
            <w:r>
              <w:rPr>
                <w:rFonts w:hint="eastAsia" w:ascii="仿宋" w:hAnsi="仿宋" w:eastAsia="仿宋" w:cs="仿宋"/>
                <w:spacing w:val="9"/>
                <w:sz w:val="20"/>
                <w:szCs w:val="20"/>
                <w:highlight w:val="none"/>
              </w:rPr>
              <w:t>格</w:t>
            </w:r>
            <w:r>
              <w:rPr>
                <w:rFonts w:hint="eastAsia" w:ascii="仿宋" w:hAnsi="仿宋" w:eastAsia="仿宋" w:cs="仿宋"/>
                <w:spacing w:val="6"/>
                <w:sz w:val="20"/>
                <w:szCs w:val="20"/>
                <w:highlight w:val="none"/>
              </w:rPr>
              <w:t>：2.00</w:t>
            </w:r>
            <w:r>
              <w:rPr>
                <w:rFonts w:hint="eastAsia" w:ascii="仿宋" w:hAnsi="仿宋" w:eastAsia="仿宋" w:cs="仿宋"/>
                <w:sz w:val="20"/>
                <w:szCs w:val="20"/>
                <w:highlight w:val="none"/>
              </w:rPr>
              <w:t>m</w:t>
            </w:r>
            <w:r>
              <w:rPr>
                <w:rFonts w:hint="eastAsia" w:ascii="仿宋" w:hAnsi="仿宋" w:eastAsia="仿宋" w:cs="仿宋"/>
                <w:spacing w:val="6"/>
                <w:sz w:val="20"/>
                <w:szCs w:val="20"/>
                <w:highlight w:val="none"/>
              </w:rPr>
              <w:t>×1.42</w:t>
            </w:r>
            <w:r>
              <w:rPr>
                <w:rFonts w:hint="eastAsia" w:ascii="仿宋" w:hAnsi="仿宋" w:eastAsia="仿宋" w:cs="仿宋"/>
                <w:sz w:val="20"/>
                <w:szCs w:val="20"/>
                <w:highlight w:val="none"/>
              </w:rPr>
              <w:t>m</w:t>
            </w:r>
          </w:p>
          <w:p>
            <w:pPr>
              <w:spacing w:before="43" w:line="288" w:lineRule="exact"/>
              <w:ind w:left="146"/>
              <w:rPr>
                <w:rFonts w:hint="eastAsia" w:ascii="仿宋" w:hAnsi="仿宋" w:eastAsia="仿宋" w:cs="仿宋"/>
                <w:sz w:val="20"/>
                <w:szCs w:val="20"/>
                <w:highlight w:val="none"/>
              </w:rPr>
            </w:pPr>
            <w:r>
              <w:rPr>
                <w:rFonts w:hint="eastAsia" w:ascii="仿宋" w:hAnsi="仿宋" w:eastAsia="仿宋" w:cs="仿宋"/>
                <w:spacing w:val="8"/>
                <w:position w:val="5"/>
                <w:sz w:val="20"/>
                <w:szCs w:val="20"/>
                <w:highlight w:val="none"/>
              </w:rPr>
              <w:t>执</w:t>
            </w:r>
            <w:r>
              <w:rPr>
                <w:rFonts w:hint="eastAsia" w:ascii="仿宋" w:hAnsi="仿宋" w:eastAsia="仿宋" w:cs="仿宋"/>
                <w:spacing w:val="7"/>
                <w:position w:val="5"/>
                <w:sz w:val="20"/>
                <w:szCs w:val="20"/>
                <w:highlight w:val="none"/>
              </w:rPr>
              <w:t>行标准：</w:t>
            </w:r>
            <w:r>
              <w:rPr>
                <w:rFonts w:hint="eastAsia" w:ascii="仿宋" w:hAnsi="仿宋" w:eastAsia="仿宋" w:cs="仿宋"/>
                <w:color w:val="auto"/>
                <w:position w:val="5"/>
                <w:sz w:val="20"/>
                <w:szCs w:val="20"/>
                <w:highlight w:val="none"/>
              </w:rPr>
              <w:t>GB</w:t>
            </w:r>
            <w:r>
              <w:rPr>
                <w:rFonts w:hint="eastAsia" w:ascii="仿宋" w:hAnsi="仿宋" w:eastAsia="仿宋" w:cs="仿宋"/>
                <w:color w:val="auto"/>
                <w:spacing w:val="7"/>
                <w:position w:val="5"/>
                <w:sz w:val="20"/>
                <w:szCs w:val="20"/>
                <w:highlight w:val="none"/>
              </w:rPr>
              <w:t>/</w:t>
            </w:r>
            <w:r>
              <w:rPr>
                <w:rFonts w:hint="eastAsia" w:ascii="仿宋" w:hAnsi="仿宋" w:eastAsia="仿宋" w:cs="仿宋"/>
                <w:color w:val="auto"/>
                <w:position w:val="5"/>
                <w:sz w:val="20"/>
                <w:szCs w:val="20"/>
                <w:highlight w:val="none"/>
              </w:rPr>
              <w:t>T</w:t>
            </w:r>
            <w:r>
              <w:rPr>
                <w:rFonts w:hint="eastAsia" w:ascii="仿宋" w:hAnsi="仿宋" w:eastAsia="仿宋" w:cs="仿宋"/>
                <w:color w:val="auto"/>
                <w:spacing w:val="7"/>
                <w:position w:val="5"/>
                <w:sz w:val="20"/>
                <w:szCs w:val="20"/>
                <w:highlight w:val="none"/>
              </w:rPr>
              <w:t>22796-2021</w:t>
            </w:r>
          </w:p>
          <w:p>
            <w:pPr>
              <w:spacing w:before="1" w:line="227" w:lineRule="auto"/>
              <w:ind w:left="148"/>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等级：合格</w:t>
            </w:r>
            <w:r>
              <w:rPr>
                <w:rFonts w:hint="eastAsia" w:ascii="仿宋" w:hAnsi="仿宋" w:eastAsia="仿宋" w:cs="仿宋"/>
                <w:spacing w:val="7"/>
                <w:sz w:val="20"/>
                <w:szCs w:val="20"/>
                <w:highlight w:val="none"/>
              </w:rPr>
              <w:t>品</w:t>
            </w:r>
          </w:p>
          <w:p>
            <w:pPr>
              <w:spacing w:before="43" w:line="228" w:lineRule="auto"/>
              <w:ind w:left="150"/>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安全类</w:t>
            </w:r>
            <w:r>
              <w:rPr>
                <w:rFonts w:hint="eastAsia" w:ascii="仿宋" w:hAnsi="仿宋" w:eastAsia="仿宋" w:cs="仿宋"/>
                <w:sz w:val="20"/>
                <w:szCs w:val="20"/>
                <w:highlight w:val="none"/>
              </w:rPr>
              <w:t>别：B 类</w:t>
            </w:r>
          </w:p>
          <w:p>
            <w:pPr>
              <w:spacing w:before="44" w:line="290" w:lineRule="exact"/>
              <w:ind w:left="148"/>
              <w:rPr>
                <w:rFonts w:hint="eastAsia" w:ascii="仿宋" w:hAnsi="仿宋" w:eastAsia="仿宋" w:cs="仿宋"/>
                <w:sz w:val="20"/>
                <w:szCs w:val="20"/>
                <w:highlight w:val="none"/>
              </w:rPr>
            </w:pPr>
            <w:r>
              <w:rPr>
                <w:rFonts w:hint="eastAsia" w:ascii="仿宋" w:hAnsi="仿宋" w:eastAsia="仿宋" w:cs="仿宋"/>
                <w:spacing w:val="-16"/>
                <w:position w:val="6"/>
                <w:sz w:val="20"/>
                <w:szCs w:val="20"/>
                <w:highlight w:val="none"/>
              </w:rPr>
              <w:t>填充物重量： × × ×g</w:t>
            </w:r>
          </w:p>
          <w:p>
            <w:pPr>
              <w:spacing w:before="1" w:line="224" w:lineRule="auto"/>
              <w:ind w:left="148"/>
              <w:rPr>
                <w:rFonts w:hint="eastAsia" w:ascii="仿宋" w:hAnsi="仿宋" w:eastAsia="仿宋" w:cs="仿宋"/>
                <w:sz w:val="20"/>
                <w:szCs w:val="20"/>
                <w:highlight w:val="none"/>
              </w:rPr>
            </w:pPr>
            <w:r>
              <w:rPr>
                <w:rFonts w:hint="eastAsia" w:ascii="仿宋" w:hAnsi="仿宋" w:eastAsia="仿宋" w:cs="仿宋"/>
                <w:spacing w:val="13"/>
                <w:sz w:val="20"/>
                <w:szCs w:val="20"/>
                <w:highlight w:val="none"/>
              </w:rPr>
              <w:t>填</w:t>
            </w:r>
            <w:r>
              <w:rPr>
                <w:rFonts w:hint="eastAsia" w:ascii="仿宋" w:hAnsi="仿宋" w:eastAsia="仿宋" w:cs="仿宋"/>
                <w:spacing w:val="7"/>
                <w:sz w:val="20"/>
                <w:szCs w:val="20"/>
                <w:highlight w:val="none"/>
              </w:rPr>
              <w:t>充物成份：100%涤纶</w:t>
            </w:r>
          </w:p>
          <w:p>
            <w:pPr>
              <w:spacing w:before="47" w:line="228" w:lineRule="auto"/>
              <w:ind w:left="147"/>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面</w:t>
            </w:r>
            <w:r>
              <w:rPr>
                <w:rFonts w:hint="eastAsia" w:ascii="仿宋" w:hAnsi="仿宋" w:eastAsia="仿宋" w:cs="仿宋"/>
                <w:spacing w:val="5"/>
                <w:sz w:val="20"/>
                <w:szCs w:val="20"/>
                <w:highlight w:val="none"/>
              </w:rPr>
              <w:t>料成份：</w:t>
            </w:r>
          </w:p>
          <w:p>
            <w:pPr>
              <w:spacing w:before="44" w:line="228" w:lineRule="auto"/>
              <w:ind w:left="145"/>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洗涤方法：</w:t>
            </w:r>
          </w:p>
          <w:p>
            <w:pPr>
              <w:spacing w:before="161" w:line="667" w:lineRule="exact"/>
              <w:ind w:firstLine="140"/>
              <w:textAlignment w:val="center"/>
              <w:rPr>
                <w:rFonts w:hint="eastAsia" w:ascii="仿宋" w:hAnsi="仿宋" w:eastAsia="仿宋" w:cs="仿宋"/>
                <w:highlight w:val="none"/>
              </w:rPr>
            </w:pPr>
            <w:r>
              <w:rPr>
                <w:rFonts w:hint="eastAsia" w:ascii="仿宋" w:hAnsi="仿宋" w:eastAsia="仿宋" w:cs="仿宋"/>
                <w:highlight w:val="none"/>
              </w:rPr>
              <w:drawing>
                <wp:inline distT="0" distB="0" distL="0" distR="0">
                  <wp:extent cx="2130425" cy="423545"/>
                  <wp:effectExtent l="0" t="0" r="3175" b="14605"/>
                  <wp:docPr id="7" name="IM 5"/>
                  <wp:cNvGraphicFramePr/>
                  <a:graphic xmlns:a="http://schemas.openxmlformats.org/drawingml/2006/main">
                    <a:graphicData uri="http://schemas.openxmlformats.org/drawingml/2006/picture">
                      <pic:pic xmlns:pic="http://schemas.openxmlformats.org/drawingml/2006/picture">
                        <pic:nvPicPr>
                          <pic:cNvPr id="7" name="IM 5"/>
                          <pic:cNvPicPr/>
                        </pic:nvPicPr>
                        <pic:blipFill>
                          <a:blip r:embed="rId17"/>
                          <a:stretch>
                            <a:fillRect/>
                          </a:stretch>
                        </pic:blipFill>
                        <pic:spPr>
                          <a:xfrm>
                            <a:off x="0" y="0"/>
                            <a:ext cx="2130552" cy="423671"/>
                          </a:xfrm>
                          <a:prstGeom prst="rect">
                            <a:avLst/>
                          </a:prstGeom>
                        </pic:spPr>
                      </pic:pic>
                    </a:graphicData>
                  </a:graphic>
                </wp:inline>
              </w:drawing>
            </w:r>
          </w:p>
          <w:p>
            <w:pPr>
              <w:spacing w:before="199" w:line="290" w:lineRule="exact"/>
              <w:ind w:left="148"/>
              <w:rPr>
                <w:rFonts w:hint="eastAsia" w:ascii="仿宋" w:hAnsi="仿宋" w:eastAsia="仿宋" w:cs="仿宋"/>
                <w:sz w:val="20"/>
                <w:szCs w:val="20"/>
                <w:highlight w:val="none"/>
              </w:rPr>
            </w:pPr>
            <w:r>
              <w:rPr>
                <w:rFonts w:hint="eastAsia" w:ascii="仿宋" w:hAnsi="仿宋" w:eastAsia="仿宋" w:cs="仿宋"/>
                <w:spacing w:val="3"/>
                <w:position w:val="6"/>
                <w:sz w:val="20"/>
                <w:szCs w:val="20"/>
                <w:highlight w:val="none"/>
              </w:rPr>
              <w:t>厂</w:t>
            </w:r>
            <w:r>
              <w:rPr>
                <w:rFonts w:hint="eastAsia" w:ascii="仿宋" w:hAnsi="仿宋" w:eastAsia="仿宋" w:cs="仿宋"/>
                <w:spacing w:val="2"/>
                <w:position w:val="6"/>
                <w:sz w:val="20"/>
                <w:szCs w:val="20"/>
                <w:highlight w:val="none"/>
              </w:rPr>
              <w:t>名：</w:t>
            </w:r>
          </w:p>
          <w:p>
            <w:pPr>
              <w:spacing w:before="1" w:line="228" w:lineRule="auto"/>
              <w:ind w:left="148"/>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厂</w:t>
            </w:r>
            <w:r>
              <w:rPr>
                <w:rFonts w:hint="eastAsia" w:ascii="仿宋" w:hAnsi="仿宋" w:eastAsia="仿宋" w:cs="仿宋"/>
                <w:spacing w:val="2"/>
                <w:sz w:val="20"/>
                <w:szCs w:val="20"/>
                <w:highlight w:val="none"/>
              </w:rPr>
              <w:t>址：</w:t>
            </w:r>
          </w:p>
          <w:p>
            <w:pPr>
              <w:spacing w:before="42" w:line="230" w:lineRule="auto"/>
              <w:ind w:left="170"/>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电话：</w:t>
            </w:r>
          </w:p>
        </w:tc>
      </w:tr>
    </w:tbl>
    <w:p>
      <w:pPr>
        <w:pStyle w:val="69"/>
        <w:widowControl w:val="0"/>
        <w:adjustRightInd/>
        <w:snapToGrid/>
        <w:spacing w:line="360" w:lineRule="auto"/>
        <w:ind w:left="0" w:leftChars="0"/>
        <w:jc w:val="both"/>
        <w:rPr>
          <w:rFonts w:hint="eastAsia" w:ascii="仿宋" w:hAnsi="仿宋" w:eastAsia="仿宋" w:cs="仿宋"/>
          <w:b/>
          <w:highlight w:val="none"/>
        </w:rPr>
      </w:pPr>
    </w:p>
    <w:p>
      <w:pPr>
        <w:rPr>
          <w:rFonts w:hint="eastAsia" w:ascii="仿宋" w:hAnsi="仿宋" w:eastAsia="仿宋" w:cs="仿宋"/>
          <w:b/>
          <w:highlight w:val="none"/>
        </w:rPr>
      </w:pPr>
    </w:p>
    <w:p>
      <w:pPr>
        <w:bidi w:val="0"/>
        <w:rPr>
          <w:rFonts w:hint="eastAsia" w:ascii="仿宋" w:hAnsi="仿宋" w:eastAsia="仿宋" w:cs="仿宋"/>
          <w:highlight w:val="none"/>
        </w:rPr>
      </w:pPr>
    </w:p>
    <w:p>
      <w:pPr>
        <w:rPr>
          <w:rFonts w:hint="eastAsia" w:ascii="仿宋" w:hAnsi="仿宋" w:eastAsia="仿宋" w:cs="仿宋"/>
          <w:b/>
          <w:highlight w:val="none"/>
        </w:rPr>
      </w:pPr>
    </w:p>
    <w:p>
      <w:pPr>
        <w:bidi w:val="0"/>
        <w:rPr>
          <w:rFonts w:hint="eastAsia" w:ascii="仿宋" w:hAnsi="仿宋" w:eastAsia="仿宋" w:cs="仿宋"/>
          <w:highlight w:val="none"/>
        </w:rPr>
      </w:pPr>
    </w:p>
    <w:p>
      <w:pPr>
        <w:rPr>
          <w:rFonts w:hint="eastAsia" w:ascii="仿宋" w:hAnsi="仿宋" w:eastAsia="仿宋" w:cs="仿宋"/>
          <w:b/>
          <w:highlight w:val="none"/>
        </w:rPr>
      </w:pPr>
    </w:p>
    <w:p>
      <w:pPr>
        <w:bidi w:val="0"/>
        <w:rPr>
          <w:rFonts w:hint="eastAsia" w:ascii="仿宋" w:hAnsi="仿宋" w:eastAsia="仿宋" w:cs="仿宋"/>
          <w:highlight w:val="none"/>
        </w:rPr>
      </w:pPr>
    </w:p>
    <w:p>
      <w:pPr>
        <w:rPr>
          <w:rFonts w:hint="eastAsia" w:ascii="仿宋" w:hAnsi="仿宋" w:eastAsia="仿宋" w:cs="仿宋"/>
          <w:b/>
          <w:highlight w:val="none"/>
        </w:rPr>
      </w:pPr>
    </w:p>
    <w:p>
      <w:pPr>
        <w:bidi w:val="0"/>
        <w:rPr>
          <w:rFonts w:hint="eastAsia" w:ascii="仿宋" w:hAnsi="仿宋" w:eastAsia="仿宋" w:cs="仿宋"/>
          <w:highlight w:val="none"/>
        </w:rPr>
      </w:pPr>
    </w:p>
    <w:p>
      <w:pPr>
        <w:rPr>
          <w:rFonts w:hint="eastAsia" w:ascii="仿宋" w:hAnsi="仿宋" w:eastAsia="仿宋" w:cs="仿宋"/>
          <w:b/>
          <w:highlight w:val="none"/>
        </w:rPr>
      </w:pPr>
    </w:p>
    <w:p>
      <w:pPr>
        <w:bidi w:val="0"/>
        <w:rPr>
          <w:rFonts w:hint="eastAsia" w:ascii="仿宋" w:hAnsi="仿宋" w:eastAsia="仿宋" w:cs="仿宋"/>
          <w:highlight w:val="none"/>
        </w:rPr>
      </w:pPr>
    </w:p>
    <w:p>
      <w:pPr>
        <w:rPr>
          <w:rFonts w:hint="eastAsia" w:ascii="仿宋" w:hAnsi="仿宋" w:eastAsia="仿宋" w:cs="仿宋"/>
          <w:b/>
          <w:highlight w:val="none"/>
        </w:rPr>
      </w:pPr>
    </w:p>
    <w:p>
      <w:pPr>
        <w:bidi w:val="0"/>
        <w:rPr>
          <w:rFonts w:hint="eastAsia" w:ascii="仿宋" w:hAnsi="仿宋" w:eastAsia="仿宋" w:cs="仿宋"/>
          <w:highlight w:val="none"/>
        </w:rPr>
      </w:pPr>
    </w:p>
    <w:p>
      <w:pPr>
        <w:rPr>
          <w:rFonts w:hint="eastAsia" w:ascii="仿宋" w:hAnsi="仿宋" w:eastAsia="仿宋" w:cs="仿宋"/>
          <w:b/>
          <w:highlight w:val="none"/>
        </w:rPr>
      </w:pPr>
    </w:p>
    <w:p>
      <w:pPr>
        <w:bidi w:val="0"/>
        <w:rPr>
          <w:rFonts w:hint="eastAsia" w:ascii="仿宋" w:hAnsi="仿宋" w:eastAsia="仿宋" w:cs="仿宋"/>
          <w:highlight w:val="none"/>
        </w:rPr>
      </w:pPr>
    </w:p>
    <w:p>
      <w:pPr>
        <w:pStyle w:val="69"/>
        <w:widowControl w:val="0"/>
        <w:adjustRightInd/>
        <w:snapToGrid/>
        <w:spacing w:line="360" w:lineRule="auto"/>
        <w:ind w:left="0" w:leftChars="0"/>
        <w:jc w:val="center"/>
        <w:rPr>
          <w:rFonts w:hint="eastAsia" w:ascii="仿宋" w:hAnsi="仿宋" w:eastAsia="仿宋" w:cs="仿宋"/>
          <w:b/>
          <w:sz w:val="28"/>
          <w:szCs w:val="28"/>
          <w:highlight w:val="none"/>
        </w:rPr>
      </w:pPr>
    </w:p>
    <w:p>
      <w:pPr>
        <w:pStyle w:val="69"/>
        <w:widowControl w:val="0"/>
        <w:adjustRightInd/>
        <w:snapToGrid/>
        <w:spacing w:line="360" w:lineRule="auto"/>
        <w:ind w:left="0" w:leftChars="0"/>
        <w:jc w:val="center"/>
        <w:rPr>
          <w:rFonts w:hint="eastAsia" w:ascii="仿宋" w:hAnsi="仿宋" w:eastAsia="仿宋" w:cs="仿宋"/>
          <w:b/>
          <w:sz w:val="28"/>
          <w:szCs w:val="28"/>
          <w:highlight w:val="none"/>
        </w:rPr>
      </w:pPr>
    </w:p>
    <w:p>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rPr>
          <w:rFonts w:hint="eastAsia"/>
          <w:highlight w:val="none"/>
        </w:rPr>
      </w:pPr>
    </w:p>
    <w:p>
      <w:pPr>
        <w:pStyle w:val="69"/>
        <w:widowControl w:val="0"/>
        <w:adjustRightInd/>
        <w:snapToGrid/>
        <w:spacing w:line="360" w:lineRule="auto"/>
        <w:ind w:left="0" w:lef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4.床单</w:t>
      </w:r>
    </w:p>
    <w:tbl>
      <w:tblPr>
        <w:tblStyle w:val="23"/>
        <w:tblW w:w="835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74"/>
        <w:gridCol w:w="1440"/>
        <w:gridCol w:w="957"/>
        <w:gridCol w:w="1325"/>
        <w:gridCol w:w="1325"/>
        <w:gridCol w:w="1325"/>
        <w:gridCol w:w="14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80" w:hRule="atLeast"/>
          <w:jc w:val="center"/>
        </w:trPr>
        <w:tc>
          <w:tcPr>
            <w:tcW w:w="574" w:type="dxa"/>
            <w:tcBorders>
              <w:right w:val="single" w:color="auto" w:sz="12" w:space="0"/>
            </w:tcBorders>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序号</w:t>
            </w:r>
          </w:p>
        </w:tc>
        <w:tc>
          <w:tcPr>
            <w:tcW w:w="1440"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规格尺寸</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m</w:t>
            </w:r>
          </w:p>
        </w:tc>
        <w:tc>
          <w:tcPr>
            <w:tcW w:w="957"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面  料</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种  类</w:t>
            </w:r>
          </w:p>
        </w:tc>
        <w:tc>
          <w:tcPr>
            <w:tcW w:w="132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面料图案</w:t>
            </w:r>
          </w:p>
        </w:tc>
        <w:tc>
          <w:tcPr>
            <w:tcW w:w="132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线 密 度</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tex</w:t>
            </w:r>
          </w:p>
        </w:tc>
        <w:tc>
          <w:tcPr>
            <w:tcW w:w="132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经纱密度</w:t>
            </w:r>
          </w:p>
          <w:p>
            <w:pPr>
              <w:snapToGrid w:val="0"/>
              <w:ind w:left="-61" w:leftChars="-29" w:right="-52"/>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根/10cm</w:t>
            </w:r>
          </w:p>
        </w:tc>
        <w:tc>
          <w:tcPr>
            <w:tcW w:w="140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纬纱密度</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根/10cm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80" w:hRule="atLeast"/>
          <w:jc w:val="center"/>
        </w:trPr>
        <w:tc>
          <w:tcPr>
            <w:tcW w:w="574" w:type="dxa"/>
            <w:tcBorders>
              <w:right w:val="single" w:color="auto" w:sz="12" w:space="0"/>
            </w:tcBorders>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4</w:t>
            </w:r>
          </w:p>
        </w:tc>
        <w:tc>
          <w:tcPr>
            <w:tcW w:w="1440"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2.30×1.20</w:t>
            </w:r>
          </w:p>
        </w:tc>
        <w:tc>
          <w:tcPr>
            <w:tcW w:w="957"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纯 棉</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色织布</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（平纹）</w:t>
            </w:r>
          </w:p>
        </w:tc>
        <w:tc>
          <w:tcPr>
            <w:tcW w:w="132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蓝白格相间</w:t>
            </w:r>
          </w:p>
        </w:tc>
        <w:tc>
          <w:tcPr>
            <w:tcW w:w="132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27.8（21</w:t>
            </w:r>
            <w:r>
              <w:rPr>
                <w:rFonts w:hint="eastAsia" w:ascii="仿宋" w:hAnsi="仿宋" w:eastAsia="仿宋" w:cs="仿宋"/>
                <w:sz w:val="24"/>
                <w:highlight w:val="none"/>
                <w:vertAlign w:val="superscript"/>
              </w:rPr>
              <w:t>s</w:t>
            </w:r>
            <w:r>
              <w:rPr>
                <w:rFonts w:hint="eastAsia" w:ascii="仿宋" w:hAnsi="仿宋" w:eastAsia="仿宋" w:cs="仿宋"/>
                <w:bCs/>
                <w:snapToGrid w:val="0"/>
                <w:kern w:val="0"/>
                <w:sz w:val="24"/>
                <w:highlight w:val="none"/>
              </w:rPr>
              <w:t>）</w:t>
            </w:r>
          </w:p>
        </w:tc>
        <w:tc>
          <w:tcPr>
            <w:tcW w:w="132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236</w:t>
            </w:r>
          </w:p>
        </w:tc>
        <w:tc>
          <w:tcPr>
            <w:tcW w:w="140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228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80" w:hRule="atLeast"/>
          <w:jc w:val="center"/>
        </w:trPr>
        <w:tc>
          <w:tcPr>
            <w:tcW w:w="8351" w:type="dxa"/>
            <w:gridSpan w:val="7"/>
            <w:vAlign w:val="center"/>
          </w:tcPr>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注：面料平方米重量为125g</w:t>
            </w:r>
          </w:p>
          <w:p>
            <w:pPr>
              <w:snapToGrid w:val="0"/>
              <w:ind w:right="-11" w:firstLine="480" w:firstLineChars="200"/>
              <w:rPr>
                <w:rFonts w:hint="eastAsia" w:ascii="仿宋" w:hAnsi="仿宋" w:eastAsia="仿宋" w:cs="仿宋"/>
                <w:sz w:val="24"/>
                <w:highlight w:val="none"/>
              </w:rPr>
            </w:pPr>
            <w:r>
              <w:rPr>
                <w:rFonts w:hint="eastAsia" w:ascii="仿宋" w:hAnsi="仿宋" w:eastAsia="仿宋" w:cs="仿宋"/>
                <w:sz w:val="24"/>
                <w:highlight w:val="none"/>
              </w:rPr>
              <w:t>纯棉印花布：坯布密度要求236根/10cm×228根/10cm（60根/英寸×58根/英寸)及以上</w:t>
            </w:r>
          </w:p>
        </w:tc>
      </w:tr>
    </w:tbl>
    <w:p>
      <w:pPr>
        <w:spacing w:before="72" w:line="227" w:lineRule="auto"/>
        <w:ind w:left="692"/>
        <w:rPr>
          <w:rFonts w:hint="eastAsia" w:ascii="仿宋" w:hAnsi="仿宋" w:eastAsia="仿宋" w:cs="仿宋"/>
          <w:sz w:val="23"/>
          <w:szCs w:val="23"/>
          <w:highlight w:val="none"/>
        </w:rPr>
      </w:pPr>
      <w:r>
        <w:rPr>
          <w:rFonts w:hint="eastAsia" w:ascii="仿宋" w:hAnsi="仿宋" w:eastAsia="仿宋" w:cs="仿宋"/>
          <w:bCs/>
          <w:snapToGrid w:val="0"/>
          <w:kern w:val="0"/>
          <w:sz w:val="24"/>
          <w:highlight w:val="none"/>
        </w:rPr>
        <w:t>一、技术要求</w:t>
      </w:r>
      <w:r>
        <w:rPr>
          <w:rFonts w:hint="eastAsia" w:ascii="仿宋" w:hAnsi="仿宋" w:eastAsia="仿宋" w:cs="仿宋"/>
          <w:spacing w:val="4"/>
          <w:sz w:val="23"/>
          <w:szCs w:val="23"/>
          <w:highlight w:val="none"/>
        </w:rPr>
        <w:t>1 执行标</w:t>
      </w:r>
      <w:r>
        <w:rPr>
          <w:rFonts w:hint="eastAsia" w:ascii="仿宋" w:hAnsi="仿宋" w:eastAsia="仿宋" w:cs="仿宋"/>
          <w:spacing w:val="2"/>
          <w:sz w:val="23"/>
          <w:szCs w:val="23"/>
          <w:highlight w:val="none"/>
        </w:rPr>
        <w:t>准</w:t>
      </w:r>
    </w:p>
    <w:p>
      <w:pPr>
        <w:spacing w:before="183" w:line="375" w:lineRule="auto"/>
        <w:ind w:left="168" w:right="163" w:firstLine="504"/>
        <w:rPr>
          <w:rFonts w:hint="eastAsia" w:ascii="仿宋" w:hAnsi="仿宋" w:eastAsia="仿宋" w:cs="仿宋"/>
          <w:sz w:val="23"/>
          <w:szCs w:val="23"/>
          <w:highlight w:val="none"/>
        </w:rPr>
      </w:pPr>
      <w:r>
        <w:rPr>
          <w:rFonts w:hint="eastAsia" w:ascii="仿宋" w:hAnsi="仿宋" w:eastAsia="仿宋" w:cs="仿宋"/>
          <w:spacing w:val="26"/>
          <w:sz w:val="23"/>
          <w:szCs w:val="23"/>
          <w:highlight w:val="none"/>
        </w:rPr>
        <w:t>床</w:t>
      </w:r>
      <w:r>
        <w:rPr>
          <w:rFonts w:hint="eastAsia" w:ascii="仿宋" w:hAnsi="仿宋" w:eastAsia="仿宋" w:cs="仿宋"/>
          <w:spacing w:val="16"/>
          <w:sz w:val="23"/>
          <w:szCs w:val="23"/>
          <w:highlight w:val="none"/>
        </w:rPr>
        <w:t>单</w:t>
      </w:r>
      <w:r>
        <w:rPr>
          <w:rFonts w:hint="eastAsia" w:ascii="仿宋" w:hAnsi="仿宋" w:eastAsia="仿宋" w:cs="仿宋"/>
          <w:spacing w:val="13"/>
          <w:sz w:val="23"/>
          <w:szCs w:val="23"/>
          <w:highlight w:val="none"/>
        </w:rPr>
        <w:t>内在及外观质量按</w:t>
      </w:r>
      <w:r>
        <w:rPr>
          <w:rFonts w:hint="eastAsia" w:ascii="仿宋" w:hAnsi="仿宋" w:eastAsia="仿宋" w:cs="仿宋"/>
          <w:color w:val="auto"/>
          <w:sz w:val="23"/>
          <w:szCs w:val="23"/>
          <w:highlight w:val="none"/>
        </w:rPr>
        <w:t>GB</w:t>
      </w:r>
      <w:r>
        <w:rPr>
          <w:rFonts w:hint="eastAsia" w:ascii="仿宋" w:hAnsi="仿宋" w:eastAsia="仿宋" w:cs="仿宋"/>
          <w:color w:val="auto"/>
          <w:spacing w:val="13"/>
          <w:sz w:val="23"/>
          <w:szCs w:val="23"/>
          <w:highlight w:val="none"/>
        </w:rPr>
        <w:t>/</w:t>
      </w:r>
      <w:r>
        <w:rPr>
          <w:rFonts w:hint="eastAsia" w:ascii="仿宋" w:hAnsi="仿宋" w:eastAsia="仿宋" w:cs="仿宋"/>
          <w:color w:val="auto"/>
          <w:sz w:val="23"/>
          <w:szCs w:val="23"/>
          <w:highlight w:val="none"/>
        </w:rPr>
        <w:t>T</w:t>
      </w:r>
      <w:r>
        <w:rPr>
          <w:rFonts w:hint="eastAsia" w:ascii="仿宋" w:hAnsi="仿宋" w:eastAsia="仿宋" w:cs="仿宋"/>
          <w:color w:val="auto"/>
          <w:spacing w:val="13"/>
          <w:sz w:val="23"/>
          <w:szCs w:val="23"/>
          <w:highlight w:val="none"/>
        </w:rPr>
        <w:t>22796-2021《床上用品》</w:t>
      </w:r>
      <w:r>
        <w:rPr>
          <w:rFonts w:hint="eastAsia" w:ascii="仿宋" w:hAnsi="仿宋" w:eastAsia="仿宋" w:cs="仿宋"/>
          <w:spacing w:val="13"/>
          <w:sz w:val="23"/>
          <w:szCs w:val="23"/>
          <w:highlight w:val="none"/>
        </w:rPr>
        <w:t>合格品及以上要求，符合</w:t>
      </w:r>
      <w:r>
        <w:rPr>
          <w:rFonts w:hint="eastAsia" w:ascii="仿宋" w:hAnsi="仿宋" w:eastAsia="仿宋" w:cs="仿宋"/>
          <w:sz w:val="23"/>
          <w:szCs w:val="23"/>
          <w:highlight w:val="none"/>
        </w:rPr>
        <w:t xml:space="preserve"> GB</w:t>
      </w:r>
      <w:r>
        <w:rPr>
          <w:rFonts w:hint="eastAsia" w:ascii="仿宋" w:hAnsi="仿宋" w:eastAsia="仿宋" w:cs="仿宋"/>
          <w:spacing w:val="12"/>
          <w:sz w:val="23"/>
          <w:szCs w:val="23"/>
          <w:highlight w:val="none"/>
        </w:rPr>
        <w:t>18</w:t>
      </w:r>
      <w:r>
        <w:rPr>
          <w:rFonts w:hint="eastAsia" w:ascii="仿宋" w:hAnsi="仿宋" w:eastAsia="仿宋" w:cs="仿宋"/>
          <w:spacing w:val="9"/>
          <w:sz w:val="23"/>
          <w:szCs w:val="23"/>
          <w:highlight w:val="none"/>
        </w:rPr>
        <w:t>4</w:t>
      </w:r>
      <w:r>
        <w:rPr>
          <w:rFonts w:hint="eastAsia" w:ascii="仿宋" w:hAnsi="仿宋" w:eastAsia="仿宋" w:cs="仿宋"/>
          <w:spacing w:val="6"/>
          <w:sz w:val="23"/>
          <w:szCs w:val="23"/>
          <w:highlight w:val="none"/>
        </w:rPr>
        <w:t>01-2010《国家纺织产品基本安全技术规范》</w:t>
      </w:r>
      <w:r>
        <w:rPr>
          <w:rFonts w:hint="eastAsia" w:ascii="仿宋" w:hAnsi="仿宋" w:eastAsia="仿宋" w:cs="仿宋"/>
          <w:sz w:val="23"/>
          <w:szCs w:val="23"/>
          <w:highlight w:val="none"/>
        </w:rPr>
        <w:t>B</w:t>
      </w:r>
      <w:r>
        <w:rPr>
          <w:rFonts w:hint="eastAsia" w:ascii="仿宋" w:hAnsi="仿宋" w:eastAsia="仿宋" w:cs="仿宋"/>
          <w:spacing w:val="6"/>
          <w:sz w:val="23"/>
          <w:szCs w:val="23"/>
          <w:highlight w:val="none"/>
        </w:rPr>
        <w:t xml:space="preserve"> 类标准规定。</w:t>
      </w:r>
    </w:p>
    <w:p>
      <w:pPr>
        <w:spacing w:line="225" w:lineRule="auto"/>
        <w:ind w:left="677"/>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w:t>
      </w:r>
      <w:r>
        <w:rPr>
          <w:rFonts w:hint="eastAsia" w:ascii="仿宋" w:hAnsi="仿宋" w:eastAsia="仿宋" w:cs="仿宋"/>
          <w:spacing w:val="7"/>
          <w:sz w:val="23"/>
          <w:szCs w:val="23"/>
          <w:highlight w:val="none"/>
        </w:rPr>
        <w:t xml:space="preserve"> 其它技术要求</w:t>
      </w:r>
    </w:p>
    <w:p>
      <w:pPr>
        <w:spacing w:before="185" w:line="227" w:lineRule="auto"/>
        <w:ind w:left="677"/>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w:t>
      </w:r>
      <w:r>
        <w:rPr>
          <w:rFonts w:hint="eastAsia" w:ascii="仿宋" w:hAnsi="仿宋" w:eastAsia="仿宋" w:cs="仿宋"/>
          <w:spacing w:val="7"/>
          <w:sz w:val="23"/>
          <w:szCs w:val="23"/>
          <w:highlight w:val="none"/>
        </w:rPr>
        <w:t>1</w:t>
      </w:r>
      <w:r>
        <w:rPr>
          <w:rFonts w:hint="eastAsia" w:ascii="仿宋" w:hAnsi="仿宋" w:eastAsia="仿宋" w:cs="仿宋"/>
          <w:spacing w:val="6"/>
          <w:sz w:val="23"/>
          <w:szCs w:val="23"/>
          <w:highlight w:val="none"/>
        </w:rPr>
        <w:t xml:space="preserve"> 床单尺寸公差±2%；经纬密度偏差≥-2%；面料平方米重量偏差≥-5%。</w:t>
      </w:r>
    </w:p>
    <w:p>
      <w:pPr>
        <w:spacing w:before="185" w:line="227" w:lineRule="auto"/>
        <w:ind w:left="677"/>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2.2 水洗后规格尺寸≥2.10</w:t>
      </w:r>
      <w:r>
        <w:rPr>
          <w:rFonts w:hint="eastAsia" w:ascii="仿宋" w:hAnsi="仿宋" w:eastAsia="仿宋" w:cs="仿宋"/>
          <w:sz w:val="23"/>
          <w:szCs w:val="23"/>
          <w:highlight w:val="none"/>
        </w:rPr>
        <w:t>m</w:t>
      </w:r>
      <w:r>
        <w:rPr>
          <w:rFonts w:hint="eastAsia" w:ascii="仿宋" w:hAnsi="仿宋" w:eastAsia="仿宋" w:cs="仿宋"/>
          <w:spacing w:val="4"/>
          <w:sz w:val="23"/>
          <w:szCs w:val="23"/>
          <w:highlight w:val="none"/>
        </w:rPr>
        <w:t>×1.10</w:t>
      </w:r>
      <w:r>
        <w:rPr>
          <w:rFonts w:hint="eastAsia" w:ascii="仿宋" w:hAnsi="仿宋" w:eastAsia="仿宋" w:cs="仿宋"/>
          <w:sz w:val="23"/>
          <w:szCs w:val="23"/>
          <w:highlight w:val="none"/>
        </w:rPr>
        <w:t>m</w:t>
      </w:r>
      <w:r>
        <w:rPr>
          <w:rFonts w:hint="eastAsia" w:ascii="仿宋" w:hAnsi="仿宋" w:eastAsia="仿宋" w:cs="仿宋"/>
          <w:spacing w:val="3"/>
          <w:sz w:val="23"/>
          <w:szCs w:val="23"/>
          <w:highlight w:val="none"/>
        </w:rPr>
        <w:t>。</w:t>
      </w:r>
    </w:p>
    <w:p>
      <w:pPr>
        <w:spacing w:before="183" w:line="228" w:lineRule="auto"/>
        <w:ind w:left="677"/>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2.3 缝制要</w:t>
      </w:r>
      <w:r>
        <w:rPr>
          <w:rFonts w:hint="eastAsia" w:ascii="仿宋" w:hAnsi="仿宋" w:eastAsia="仿宋" w:cs="仿宋"/>
          <w:spacing w:val="5"/>
          <w:sz w:val="23"/>
          <w:szCs w:val="23"/>
          <w:highlight w:val="none"/>
        </w:rPr>
        <w:t>求</w:t>
      </w:r>
    </w:p>
    <w:p>
      <w:pPr>
        <w:spacing w:before="185" w:line="224" w:lineRule="auto"/>
        <w:ind w:left="677"/>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2.3.1 床单不准拼幅或有接头</w:t>
      </w:r>
      <w:r>
        <w:rPr>
          <w:rFonts w:hint="eastAsia" w:ascii="仿宋" w:hAnsi="仿宋" w:eastAsia="仿宋" w:cs="仿宋"/>
          <w:spacing w:val="5"/>
          <w:sz w:val="23"/>
          <w:szCs w:val="23"/>
          <w:highlight w:val="none"/>
        </w:rPr>
        <w:t>。</w:t>
      </w:r>
    </w:p>
    <w:p>
      <w:pPr>
        <w:spacing w:before="185" w:line="375" w:lineRule="auto"/>
        <w:ind w:left="194" w:right="161" w:firstLine="483"/>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2</w:t>
      </w:r>
      <w:r>
        <w:rPr>
          <w:rFonts w:hint="eastAsia" w:ascii="仿宋" w:hAnsi="仿宋" w:eastAsia="仿宋" w:cs="仿宋"/>
          <w:spacing w:val="7"/>
          <w:sz w:val="23"/>
          <w:szCs w:val="23"/>
          <w:highlight w:val="none"/>
        </w:rPr>
        <w:t>.3.2 线路顺直，针迹均匀，针迹密度不少于 4 针/</w:t>
      </w:r>
      <w:r>
        <w:rPr>
          <w:rFonts w:hint="eastAsia" w:ascii="仿宋" w:hAnsi="仿宋" w:eastAsia="仿宋" w:cs="仿宋"/>
          <w:sz w:val="23"/>
          <w:szCs w:val="23"/>
          <w:highlight w:val="none"/>
        </w:rPr>
        <w:t>cm</w:t>
      </w:r>
      <w:r>
        <w:rPr>
          <w:rFonts w:hint="eastAsia" w:ascii="仿宋" w:hAnsi="仿宋" w:eastAsia="仿宋" w:cs="仿宋"/>
          <w:spacing w:val="7"/>
          <w:sz w:val="23"/>
          <w:szCs w:val="23"/>
          <w:highlight w:val="none"/>
        </w:rPr>
        <w:t>，两头折边，缝线距边宽</w:t>
      </w:r>
      <w:r>
        <w:rPr>
          <w:rFonts w:hint="eastAsia" w:ascii="仿宋" w:hAnsi="仿宋" w:eastAsia="仿宋" w:cs="仿宋"/>
          <w:sz w:val="23"/>
          <w:szCs w:val="23"/>
          <w:highlight w:val="none"/>
        </w:rPr>
        <w:t xml:space="preserve"> </w:t>
      </w:r>
      <w:r>
        <w:rPr>
          <w:rFonts w:hint="eastAsia" w:ascii="仿宋" w:hAnsi="仿宋" w:eastAsia="仿宋" w:cs="仿宋"/>
          <w:spacing w:val="8"/>
          <w:sz w:val="23"/>
          <w:szCs w:val="23"/>
          <w:highlight w:val="none"/>
        </w:rPr>
        <w:t>≥</w:t>
      </w:r>
      <w:r>
        <w:rPr>
          <w:rFonts w:hint="eastAsia" w:ascii="仿宋" w:hAnsi="仿宋" w:eastAsia="仿宋" w:cs="仿宋"/>
          <w:spacing w:val="6"/>
          <w:sz w:val="23"/>
          <w:szCs w:val="23"/>
          <w:highlight w:val="none"/>
        </w:rPr>
        <w:t>1</w:t>
      </w:r>
      <w:r>
        <w:rPr>
          <w:rFonts w:hint="eastAsia" w:ascii="仿宋" w:hAnsi="仿宋" w:eastAsia="仿宋" w:cs="仿宋"/>
          <w:sz w:val="23"/>
          <w:szCs w:val="23"/>
          <w:highlight w:val="none"/>
        </w:rPr>
        <w:t>cm</w:t>
      </w:r>
      <w:r>
        <w:rPr>
          <w:rFonts w:hint="eastAsia" w:ascii="仿宋" w:hAnsi="仿宋" w:eastAsia="仿宋" w:cs="仿宋"/>
          <w:spacing w:val="6"/>
          <w:sz w:val="23"/>
          <w:szCs w:val="23"/>
          <w:highlight w:val="none"/>
        </w:rPr>
        <w:t>，缝线两头回针。</w:t>
      </w:r>
    </w:p>
    <w:p>
      <w:pPr>
        <w:spacing w:line="314" w:lineRule="exact"/>
        <w:ind w:left="678"/>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rPr>
        <w:t>二</w:t>
      </w:r>
      <w:r>
        <w:rPr>
          <w:rFonts w:hint="eastAsia" w:ascii="仿宋" w:hAnsi="仿宋" w:eastAsia="仿宋" w:cs="仿宋"/>
          <w:spacing w:val="6"/>
          <w:position w:val="1"/>
          <w:sz w:val="23"/>
          <w:szCs w:val="23"/>
          <w:highlight w:val="none"/>
        </w:rPr>
        <w:t>、标识</w:t>
      </w:r>
    </w:p>
    <w:p>
      <w:pPr>
        <w:spacing w:before="154" w:line="227" w:lineRule="auto"/>
        <w:ind w:left="692"/>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1 标</w:t>
      </w:r>
      <w:r>
        <w:rPr>
          <w:rFonts w:hint="eastAsia" w:ascii="仿宋" w:hAnsi="仿宋" w:eastAsia="仿宋" w:cs="仿宋"/>
          <w:spacing w:val="4"/>
          <w:sz w:val="23"/>
          <w:szCs w:val="23"/>
          <w:highlight w:val="none"/>
        </w:rPr>
        <w:t>识</w:t>
      </w:r>
      <w:r>
        <w:rPr>
          <w:rFonts w:hint="eastAsia" w:ascii="仿宋" w:hAnsi="仿宋" w:eastAsia="仿宋" w:cs="仿宋"/>
          <w:spacing w:val="3"/>
          <w:sz w:val="23"/>
          <w:szCs w:val="23"/>
          <w:highlight w:val="none"/>
        </w:rPr>
        <w:t xml:space="preserve">按 </w:t>
      </w:r>
      <w:r>
        <w:rPr>
          <w:rFonts w:hint="eastAsia" w:ascii="仿宋" w:hAnsi="仿宋" w:eastAsia="仿宋" w:cs="仿宋"/>
          <w:sz w:val="23"/>
          <w:szCs w:val="23"/>
          <w:highlight w:val="none"/>
        </w:rPr>
        <w:t>GB</w:t>
      </w:r>
      <w:r>
        <w:rPr>
          <w:rFonts w:hint="eastAsia" w:ascii="仿宋" w:hAnsi="仿宋" w:eastAsia="仿宋" w:cs="仿宋"/>
          <w:spacing w:val="3"/>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3"/>
          <w:sz w:val="23"/>
          <w:szCs w:val="23"/>
          <w:highlight w:val="none"/>
        </w:rPr>
        <w:t>5296.4-2012《消费品使用说明 第 4 部分：纺织品和服装》执行。</w:t>
      </w:r>
    </w:p>
    <w:p>
      <w:pPr>
        <w:spacing w:before="182" w:line="227" w:lineRule="auto"/>
        <w:ind w:left="677"/>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w:t>
      </w:r>
      <w:r>
        <w:rPr>
          <w:rFonts w:hint="eastAsia" w:ascii="仿宋" w:hAnsi="仿宋" w:eastAsia="仿宋" w:cs="仿宋"/>
          <w:spacing w:val="7"/>
          <w:sz w:val="23"/>
          <w:szCs w:val="23"/>
          <w:highlight w:val="none"/>
        </w:rPr>
        <w:t xml:space="preserve"> </w:t>
      </w:r>
      <w:r>
        <w:rPr>
          <w:rFonts w:hint="eastAsia" w:ascii="仿宋" w:hAnsi="仿宋" w:eastAsia="仿宋" w:cs="仿宋"/>
          <w:spacing w:val="6"/>
          <w:sz w:val="23"/>
          <w:szCs w:val="23"/>
          <w:highlight w:val="none"/>
        </w:rPr>
        <w:t>标识内容及方式：</w:t>
      </w:r>
    </w:p>
    <w:p>
      <w:pPr>
        <w:rPr>
          <w:rFonts w:hint="eastAsia" w:ascii="仿宋" w:hAnsi="仿宋" w:eastAsia="仿宋" w:cs="仿宋"/>
          <w:highlight w:val="none"/>
        </w:rPr>
        <w:sectPr>
          <w:footerReference r:id="rId8" w:type="default"/>
          <w:pgSz w:w="11906" w:h="16839"/>
          <w:pgMar w:top="1431" w:right="1369" w:bottom="1465" w:left="1369" w:header="0" w:footer="1212" w:gutter="0"/>
          <w:cols w:space="720" w:num="1"/>
        </w:sectPr>
      </w:pPr>
    </w:p>
    <w:p>
      <w:pPr>
        <w:rPr>
          <w:rFonts w:hint="eastAsia" w:ascii="仿宋" w:hAnsi="仿宋" w:eastAsia="仿宋" w:cs="仿宋"/>
          <w:highlight w:val="none"/>
        </w:rPr>
      </w:pPr>
    </w:p>
    <w:p>
      <w:pPr>
        <w:spacing w:line="28" w:lineRule="exact"/>
        <w:rPr>
          <w:rFonts w:hint="eastAsia" w:ascii="仿宋" w:hAnsi="仿宋" w:eastAsia="仿宋" w:cs="仿宋"/>
          <w:highlight w:val="none"/>
        </w:rPr>
      </w:pPr>
    </w:p>
    <w:tbl>
      <w:tblPr>
        <w:tblStyle w:val="76"/>
        <w:tblW w:w="3645" w:type="dxa"/>
        <w:tblInd w:w="329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4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27" w:hRule="atLeast"/>
        </w:trPr>
        <w:tc>
          <w:tcPr>
            <w:tcW w:w="3645" w:type="dxa"/>
            <w:vAlign w:val="top"/>
          </w:tcPr>
          <w:p>
            <w:pPr>
              <w:spacing w:before="130" w:line="229" w:lineRule="auto"/>
              <w:ind w:left="152"/>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统一采购</w:t>
            </w:r>
          </w:p>
          <w:p>
            <w:pPr>
              <w:spacing w:before="11" w:line="231" w:lineRule="auto"/>
              <w:ind w:left="164"/>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品</w:t>
            </w:r>
            <w:r>
              <w:rPr>
                <w:rFonts w:hint="eastAsia" w:ascii="仿宋" w:hAnsi="仿宋" w:eastAsia="仿宋" w:cs="仿宋"/>
                <w:spacing w:val="4"/>
                <w:sz w:val="20"/>
                <w:szCs w:val="20"/>
                <w:highlight w:val="none"/>
              </w:rPr>
              <w:t>名：床单</w:t>
            </w:r>
          </w:p>
          <w:p>
            <w:pPr>
              <w:spacing w:before="20" w:line="228" w:lineRule="auto"/>
              <w:ind w:left="147"/>
              <w:rPr>
                <w:rFonts w:hint="eastAsia" w:ascii="仿宋" w:hAnsi="仿宋" w:eastAsia="仿宋" w:cs="仿宋"/>
                <w:sz w:val="20"/>
                <w:szCs w:val="20"/>
                <w:highlight w:val="none"/>
              </w:rPr>
            </w:pPr>
            <w:r>
              <w:rPr>
                <w:rFonts w:hint="eastAsia" w:ascii="仿宋" w:hAnsi="仿宋" w:eastAsia="仿宋" w:cs="仿宋"/>
                <w:spacing w:val="12"/>
                <w:sz w:val="20"/>
                <w:szCs w:val="20"/>
                <w:highlight w:val="none"/>
              </w:rPr>
              <w:t>规</w:t>
            </w:r>
            <w:r>
              <w:rPr>
                <w:rFonts w:hint="eastAsia" w:ascii="仿宋" w:hAnsi="仿宋" w:eastAsia="仿宋" w:cs="仿宋"/>
                <w:spacing w:val="9"/>
                <w:sz w:val="20"/>
                <w:szCs w:val="20"/>
                <w:highlight w:val="none"/>
              </w:rPr>
              <w:t>格</w:t>
            </w:r>
            <w:r>
              <w:rPr>
                <w:rFonts w:hint="eastAsia" w:ascii="仿宋" w:hAnsi="仿宋" w:eastAsia="仿宋" w:cs="仿宋"/>
                <w:spacing w:val="6"/>
                <w:sz w:val="20"/>
                <w:szCs w:val="20"/>
                <w:highlight w:val="none"/>
              </w:rPr>
              <w:t>：2.30</w:t>
            </w:r>
            <w:r>
              <w:rPr>
                <w:rFonts w:hint="eastAsia" w:ascii="仿宋" w:hAnsi="仿宋" w:eastAsia="仿宋" w:cs="仿宋"/>
                <w:sz w:val="20"/>
                <w:szCs w:val="20"/>
                <w:highlight w:val="none"/>
              </w:rPr>
              <w:t>m</w:t>
            </w:r>
            <w:r>
              <w:rPr>
                <w:rFonts w:hint="eastAsia" w:ascii="仿宋" w:hAnsi="仿宋" w:eastAsia="仿宋" w:cs="仿宋"/>
                <w:spacing w:val="6"/>
                <w:sz w:val="20"/>
                <w:szCs w:val="20"/>
                <w:highlight w:val="none"/>
              </w:rPr>
              <w:t>×1.20</w:t>
            </w:r>
            <w:r>
              <w:rPr>
                <w:rFonts w:hint="eastAsia" w:ascii="仿宋" w:hAnsi="仿宋" w:eastAsia="仿宋" w:cs="仿宋"/>
                <w:sz w:val="20"/>
                <w:szCs w:val="20"/>
                <w:highlight w:val="none"/>
              </w:rPr>
              <w:t>m</w:t>
            </w:r>
          </w:p>
          <w:p>
            <w:pPr>
              <w:spacing w:before="24" w:line="274" w:lineRule="exact"/>
              <w:ind w:left="147"/>
              <w:rPr>
                <w:rFonts w:hint="eastAsia" w:ascii="仿宋" w:hAnsi="仿宋" w:eastAsia="仿宋" w:cs="仿宋"/>
                <w:sz w:val="20"/>
                <w:szCs w:val="20"/>
                <w:highlight w:val="none"/>
              </w:rPr>
            </w:pPr>
            <w:r>
              <w:rPr>
                <w:rFonts w:hint="eastAsia" w:ascii="仿宋" w:hAnsi="仿宋" w:eastAsia="仿宋" w:cs="仿宋"/>
                <w:spacing w:val="8"/>
                <w:position w:val="4"/>
                <w:sz w:val="20"/>
                <w:szCs w:val="20"/>
                <w:highlight w:val="none"/>
              </w:rPr>
              <w:t>执</w:t>
            </w:r>
            <w:r>
              <w:rPr>
                <w:rFonts w:hint="eastAsia" w:ascii="仿宋" w:hAnsi="仿宋" w:eastAsia="仿宋" w:cs="仿宋"/>
                <w:spacing w:val="7"/>
                <w:position w:val="4"/>
                <w:sz w:val="20"/>
                <w:szCs w:val="20"/>
                <w:highlight w:val="none"/>
              </w:rPr>
              <w:t>行标准</w:t>
            </w:r>
            <w:r>
              <w:rPr>
                <w:rFonts w:hint="eastAsia" w:ascii="仿宋" w:hAnsi="仿宋" w:eastAsia="仿宋" w:cs="仿宋"/>
                <w:color w:val="auto"/>
                <w:spacing w:val="7"/>
                <w:position w:val="4"/>
                <w:sz w:val="20"/>
                <w:szCs w:val="20"/>
                <w:highlight w:val="none"/>
              </w:rPr>
              <w:t>：</w:t>
            </w:r>
            <w:r>
              <w:rPr>
                <w:rFonts w:hint="eastAsia" w:ascii="仿宋" w:hAnsi="仿宋" w:eastAsia="仿宋" w:cs="仿宋"/>
                <w:color w:val="auto"/>
                <w:position w:val="4"/>
                <w:sz w:val="20"/>
                <w:szCs w:val="20"/>
                <w:highlight w:val="none"/>
              </w:rPr>
              <w:t>GB</w:t>
            </w:r>
            <w:r>
              <w:rPr>
                <w:rFonts w:hint="eastAsia" w:ascii="仿宋" w:hAnsi="仿宋" w:eastAsia="仿宋" w:cs="仿宋"/>
                <w:color w:val="auto"/>
                <w:spacing w:val="7"/>
                <w:position w:val="4"/>
                <w:sz w:val="20"/>
                <w:szCs w:val="20"/>
                <w:highlight w:val="none"/>
              </w:rPr>
              <w:t>/</w:t>
            </w:r>
            <w:r>
              <w:rPr>
                <w:rFonts w:hint="eastAsia" w:ascii="仿宋" w:hAnsi="仿宋" w:eastAsia="仿宋" w:cs="仿宋"/>
                <w:color w:val="auto"/>
                <w:position w:val="4"/>
                <w:sz w:val="20"/>
                <w:szCs w:val="20"/>
                <w:highlight w:val="none"/>
              </w:rPr>
              <w:t>T</w:t>
            </w:r>
            <w:r>
              <w:rPr>
                <w:rFonts w:hint="eastAsia" w:ascii="仿宋" w:hAnsi="仿宋" w:eastAsia="仿宋" w:cs="仿宋"/>
                <w:color w:val="auto"/>
                <w:spacing w:val="7"/>
                <w:position w:val="4"/>
                <w:sz w:val="20"/>
                <w:szCs w:val="20"/>
                <w:highlight w:val="none"/>
              </w:rPr>
              <w:t>22796-2021</w:t>
            </w:r>
          </w:p>
          <w:p>
            <w:pPr>
              <w:spacing w:line="227" w:lineRule="auto"/>
              <w:ind w:left="148"/>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等级：合格</w:t>
            </w:r>
            <w:r>
              <w:rPr>
                <w:rFonts w:hint="eastAsia" w:ascii="仿宋" w:hAnsi="仿宋" w:eastAsia="仿宋" w:cs="仿宋"/>
                <w:spacing w:val="7"/>
                <w:sz w:val="20"/>
                <w:szCs w:val="20"/>
                <w:highlight w:val="none"/>
              </w:rPr>
              <w:t>品</w:t>
            </w:r>
          </w:p>
          <w:p>
            <w:pPr>
              <w:spacing w:before="24" w:line="228" w:lineRule="auto"/>
              <w:ind w:left="151"/>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安全类</w:t>
            </w:r>
            <w:r>
              <w:rPr>
                <w:rFonts w:hint="eastAsia" w:ascii="仿宋" w:hAnsi="仿宋" w:eastAsia="仿宋" w:cs="仿宋"/>
                <w:sz w:val="20"/>
                <w:szCs w:val="20"/>
                <w:highlight w:val="none"/>
              </w:rPr>
              <w:t>别：B 类</w:t>
            </w:r>
          </w:p>
          <w:p>
            <w:pPr>
              <w:spacing w:before="26" w:line="228" w:lineRule="auto"/>
              <w:ind w:left="152"/>
              <w:rPr>
                <w:rFonts w:hint="eastAsia" w:ascii="仿宋" w:hAnsi="仿宋" w:eastAsia="仿宋" w:cs="仿宋"/>
                <w:sz w:val="20"/>
                <w:szCs w:val="20"/>
                <w:highlight w:val="none"/>
              </w:rPr>
            </w:pPr>
            <w:r>
              <w:rPr>
                <w:rFonts w:hint="eastAsia" w:ascii="仿宋" w:hAnsi="仿宋" w:eastAsia="仿宋" w:cs="仿宋"/>
                <w:spacing w:val="10"/>
                <w:sz w:val="20"/>
                <w:szCs w:val="20"/>
                <w:highlight w:val="none"/>
              </w:rPr>
              <w:t>纤</w:t>
            </w:r>
            <w:r>
              <w:rPr>
                <w:rFonts w:hint="eastAsia" w:ascii="仿宋" w:hAnsi="仿宋" w:eastAsia="仿宋" w:cs="仿宋"/>
                <w:spacing w:val="7"/>
                <w:sz w:val="20"/>
                <w:szCs w:val="20"/>
                <w:highlight w:val="none"/>
              </w:rPr>
              <w:t>维成份含量：100%棉</w:t>
            </w:r>
          </w:p>
          <w:p>
            <w:pPr>
              <w:spacing w:before="28" w:line="228" w:lineRule="auto"/>
              <w:ind w:left="146"/>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洗涤方法：</w:t>
            </w:r>
          </w:p>
          <w:p>
            <w:pPr>
              <w:spacing w:before="65" w:line="571" w:lineRule="exact"/>
              <w:ind w:firstLine="138"/>
              <w:textAlignment w:val="center"/>
              <w:rPr>
                <w:rFonts w:hint="eastAsia" w:ascii="仿宋" w:hAnsi="仿宋" w:eastAsia="仿宋" w:cs="仿宋"/>
                <w:highlight w:val="none"/>
              </w:rPr>
            </w:pPr>
            <w:r>
              <w:rPr>
                <w:rFonts w:hint="eastAsia" w:ascii="仿宋" w:hAnsi="仿宋" w:eastAsia="仿宋" w:cs="仿宋"/>
                <w:highlight w:val="none"/>
              </w:rPr>
              <w:drawing>
                <wp:inline distT="0" distB="0" distL="0" distR="0">
                  <wp:extent cx="2070735" cy="362585"/>
                  <wp:effectExtent l="0" t="0" r="5715" b="18415"/>
                  <wp:docPr id="8" name="IM 6"/>
                  <wp:cNvGraphicFramePr/>
                  <a:graphic xmlns:a="http://schemas.openxmlformats.org/drawingml/2006/main">
                    <a:graphicData uri="http://schemas.openxmlformats.org/drawingml/2006/picture">
                      <pic:pic xmlns:pic="http://schemas.openxmlformats.org/drawingml/2006/picture">
                        <pic:nvPicPr>
                          <pic:cNvPr id="8" name="IM 6"/>
                          <pic:cNvPicPr/>
                        </pic:nvPicPr>
                        <pic:blipFill>
                          <a:blip r:embed="rId18"/>
                          <a:stretch>
                            <a:fillRect/>
                          </a:stretch>
                        </pic:blipFill>
                        <pic:spPr>
                          <a:xfrm>
                            <a:off x="0" y="0"/>
                            <a:ext cx="2071115" cy="362711"/>
                          </a:xfrm>
                          <a:prstGeom prst="rect">
                            <a:avLst/>
                          </a:prstGeom>
                        </pic:spPr>
                      </pic:pic>
                    </a:graphicData>
                  </a:graphic>
                </wp:inline>
              </w:drawing>
            </w:r>
          </w:p>
          <w:p>
            <w:pPr>
              <w:spacing w:before="62" w:line="271" w:lineRule="exact"/>
              <w:ind w:left="149"/>
              <w:rPr>
                <w:rFonts w:hint="eastAsia" w:ascii="仿宋" w:hAnsi="仿宋" w:eastAsia="仿宋" w:cs="仿宋"/>
                <w:sz w:val="20"/>
                <w:szCs w:val="20"/>
                <w:highlight w:val="none"/>
              </w:rPr>
            </w:pPr>
            <w:r>
              <w:rPr>
                <w:rFonts w:hint="eastAsia" w:ascii="仿宋" w:hAnsi="仿宋" w:eastAsia="仿宋" w:cs="仿宋"/>
                <w:spacing w:val="3"/>
                <w:position w:val="4"/>
                <w:sz w:val="20"/>
                <w:szCs w:val="20"/>
                <w:highlight w:val="none"/>
              </w:rPr>
              <w:t>厂</w:t>
            </w:r>
            <w:r>
              <w:rPr>
                <w:rFonts w:hint="eastAsia" w:ascii="仿宋" w:hAnsi="仿宋" w:eastAsia="仿宋" w:cs="仿宋"/>
                <w:spacing w:val="2"/>
                <w:position w:val="4"/>
                <w:sz w:val="20"/>
                <w:szCs w:val="20"/>
                <w:highlight w:val="none"/>
              </w:rPr>
              <w:t>名：</w:t>
            </w:r>
          </w:p>
          <w:p>
            <w:pPr>
              <w:spacing w:line="228" w:lineRule="auto"/>
              <w:ind w:left="149"/>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厂</w:t>
            </w:r>
            <w:r>
              <w:rPr>
                <w:rFonts w:hint="eastAsia" w:ascii="仿宋" w:hAnsi="仿宋" w:eastAsia="仿宋" w:cs="仿宋"/>
                <w:spacing w:val="2"/>
                <w:sz w:val="20"/>
                <w:szCs w:val="20"/>
                <w:highlight w:val="none"/>
              </w:rPr>
              <w:t>址：</w:t>
            </w:r>
          </w:p>
          <w:p>
            <w:pPr>
              <w:spacing w:before="26" w:line="230" w:lineRule="auto"/>
              <w:ind w:left="171"/>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电话：</w:t>
            </w:r>
          </w:p>
        </w:tc>
      </w:tr>
    </w:tbl>
    <w:p>
      <w:pPr>
        <w:snapToGrid w:val="0"/>
        <w:spacing w:before="78" w:beforeLines="25" w:line="360" w:lineRule="auto"/>
        <w:rPr>
          <w:rFonts w:hint="eastAsia" w:ascii="仿宋" w:hAnsi="仿宋" w:eastAsia="仿宋" w:cs="仿宋"/>
          <w:bCs/>
          <w:snapToGrid w:val="0"/>
          <w:kern w:val="0"/>
          <w:sz w:val="24"/>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bookmarkStart w:id="19" w:name="_Toc351932539"/>
      <w:bookmarkStart w:id="20" w:name="_Toc17389"/>
    </w:p>
    <w:p>
      <w:pPr>
        <w:rPr>
          <w:rFonts w:hint="eastAsia" w:ascii="仿宋" w:hAnsi="仿宋" w:eastAsia="仿宋" w:cs="仿宋"/>
          <w:sz w:val="24"/>
          <w:highlight w:val="none"/>
        </w:rPr>
      </w:pPr>
    </w:p>
    <w:p>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69"/>
        <w:widowControl w:val="0"/>
        <w:adjustRightInd/>
        <w:snapToGrid/>
        <w:spacing w:line="360" w:lineRule="auto"/>
        <w:ind w:left="0" w:lef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5.被套</w:t>
      </w:r>
      <w:bookmarkEnd w:id="19"/>
      <w:bookmarkEnd w:id="20"/>
    </w:p>
    <w:tbl>
      <w:tblPr>
        <w:tblStyle w:val="23"/>
        <w:tblW w:w="856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68"/>
        <w:gridCol w:w="1284"/>
        <w:gridCol w:w="1741"/>
        <w:gridCol w:w="1101"/>
        <w:gridCol w:w="1284"/>
        <w:gridCol w:w="1285"/>
        <w:gridCol w:w="1287"/>
        <w:gridCol w:w="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18" w:type="dxa"/>
          <w:cantSplit/>
          <w:trHeight w:val="570" w:hRule="atLeast"/>
          <w:jc w:val="center"/>
        </w:trPr>
        <w:tc>
          <w:tcPr>
            <w:tcW w:w="568" w:type="dxa"/>
            <w:tcBorders>
              <w:right w:val="single" w:color="auto" w:sz="12" w:space="0"/>
            </w:tcBorders>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序号</w:t>
            </w:r>
          </w:p>
        </w:tc>
        <w:tc>
          <w:tcPr>
            <w:tcW w:w="1284"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规格尺寸</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m</w:t>
            </w:r>
          </w:p>
        </w:tc>
        <w:tc>
          <w:tcPr>
            <w:tcW w:w="1741"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面  料</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种  类</w:t>
            </w:r>
          </w:p>
        </w:tc>
        <w:tc>
          <w:tcPr>
            <w:tcW w:w="1101"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面料颜色</w:t>
            </w:r>
          </w:p>
        </w:tc>
        <w:tc>
          <w:tcPr>
            <w:tcW w:w="1284"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线 密 度</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tex</w:t>
            </w:r>
          </w:p>
        </w:tc>
        <w:tc>
          <w:tcPr>
            <w:tcW w:w="128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经纱密度</w:t>
            </w:r>
          </w:p>
          <w:p>
            <w:pPr>
              <w:snapToGrid w:val="0"/>
              <w:ind w:left="-61" w:leftChars="-29" w:right="-52"/>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根/10cm</w:t>
            </w:r>
          </w:p>
        </w:tc>
        <w:tc>
          <w:tcPr>
            <w:tcW w:w="1287"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纬纱密度</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根/10cm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18" w:type="dxa"/>
          <w:cantSplit/>
          <w:trHeight w:val="570" w:hRule="atLeast"/>
          <w:jc w:val="center"/>
        </w:trPr>
        <w:tc>
          <w:tcPr>
            <w:tcW w:w="568" w:type="dxa"/>
            <w:tcBorders>
              <w:right w:val="single" w:color="auto" w:sz="12" w:space="0"/>
            </w:tcBorders>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5</w:t>
            </w:r>
          </w:p>
        </w:tc>
        <w:tc>
          <w:tcPr>
            <w:tcW w:w="1284"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2.20×1.55</w:t>
            </w:r>
          </w:p>
        </w:tc>
        <w:tc>
          <w:tcPr>
            <w:tcW w:w="1741" w:type="dxa"/>
            <w:vAlign w:val="center"/>
          </w:tcPr>
          <w:p>
            <w:pPr>
              <w:snapToGrid w:val="0"/>
              <w:ind w:right="-11" w:firstLine="360" w:firstLineChars="15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纯棉染色布</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（平纹或2/1斜纹）</w:t>
            </w:r>
          </w:p>
        </w:tc>
        <w:tc>
          <w:tcPr>
            <w:tcW w:w="1101"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淡蓝</w:t>
            </w:r>
          </w:p>
        </w:tc>
        <w:tc>
          <w:tcPr>
            <w:tcW w:w="1284"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19.4（30</w:t>
            </w:r>
            <w:r>
              <w:rPr>
                <w:rFonts w:hint="eastAsia" w:ascii="仿宋" w:hAnsi="仿宋" w:eastAsia="仿宋" w:cs="仿宋"/>
                <w:sz w:val="24"/>
                <w:highlight w:val="none"/>
                <w:vertAlign w:val="superscript"/>
              </w:rPr>
              <w:t>s</w:t>
            </w:r>
            <w:r>
              <w:rPr>
                <w:rFonts w:hint="eastAsia" w:ascii="仿宋" w:hAnsi="仿宋" w:eastAsia="仿宋" w:cs="仿宋"/>
                <w:bCs/>
                <w:snapToGrid w:val="0"/>
                <w:kern w:val="0"/>
                <w:sz w:val="24"/>
                <w:highlight w:val="none"/>
              </w:rPr>
              <w:t>）</w:t>
            </w:r>
          </w:p>
        </w:tc>
        <w:tc>
          <w:tcPr>
            <w:tcW w:w="128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284</w:t>
            </w:r>
          </w:p>
        </w:tc>
        <w:tc>
          <w:tcPr>
            <w:tcW w:w="1287"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249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2" w:hRule="atLeast"/>
          <w:jc w:val="center"/>
        </w:trPr>
        <w:tc>
          <w:tcPr>
            <w:tcW w:w="8568" w:type="dxa"/>
            <w:gridSpan w:val="8"/>
            <w:vAlign w:val="center"/>
          </w:tcPr>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注：面料平方米重量为100g</w:t>
            </w:r>
          </w:p>
          <w:p>
            <w:pPr>
              <w:snapToGrid w:val="0"/>
              <w:ind w:right="-11" w:firstLine="480" w:firstLineChars="200"/>
              <w:rPr>
                <w:rFonts w:hint="eastAsia" w:ascii="仿宋" w:hAnsi="仿宋" w:eastAsia="仿宋" w:cs="仿宋"/>
                <w:sz w:val="24"/>
                <w:highlight w:val="none"/>
              </w:rPr>
            </w:pPr>
            <w:r>
              <w:rPr>
                <w:rFonts w:hint="eastAsia" w:ascii="仿宋" w:hAnsi="仿宋" w:eastAsia="仿宋" w:cs="仿宋"/>
                <w:sz w:val="24"/>
                <w:highlight w:val="none"/>
              </w:rPr>
              <w:t>纯棉印染布：坯布密度要求268根/10cm×268根/10cm（68根/英寸×68根/英寸)及以上</w:t>
            </w:r>
          </w:p>
        </w:tc>
      </w:tr>
    </w:tbl>
    <w:p>
      <w:pPr>
        <w:snapToGrid w:val="0"/>
        <w:spacing w:before="78" w:beforeLines="25" w:line="360" w:lineRule="auto"/>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一、技术要求</w:t>
      </w:r>
    </w:p>
    <w:p>
      <w:pPr>
        <w:spacing w:before="72" w:line="227" w:lineRule="auto"/>
        <w:ind w:left="808"/>
        <w:rPr>
          <w:rFonts w:hint="eastAsia" w:ascii="仿宋" w:hAnsi="仿宋" w:eastAsia="仿宋" w:cs="仿宋"/>
          <w:sz w:val="23"/>
          <w:szCs w:val="23"/>
          <w:highlight w:val="none"/>
        </w:rPr>
      </w:pPr>
      <w:bookmarkStart w:id="21" w:name="_Toc351932540"/>
      <w:bookmarkStart w:id="22" w:name="_Toc29051"/>
      <w:r>
        <w:rPr>
          <w:rFonts w:hint="eastAsia" w:ascii="仿宋" w:hAnsi="仿宋" w:eastAsia="仿宋" w:cs="仿宋"/>
          <w:spacing w:val="4"/>
          <w:sz w:val="23"/>
          <w:szCs w:val="23"/>
          <w:highlight w:val="none"/>
        </w:rPr>
        <w:t>1 执行标</w:t>
      </w:r>
      <w:r>
        <w:rPr>
          <w:rFonts w:hint="eastAsia" w:ascii="仿宋" w:hAnsi="仿宋" w:eastAsia="仿宋" w:cs="仿宋"/>
          <w:spacing w:val="2"/>
          <w:sz w:val="23"/>
          <w:szCs w:val="23"/>
          <w:highlight w:val="none"/>
        </w:rPr>
        <w:t>准</w:t>
      </w:r>
    </w:p>
    <w:p>
      <w:pPr>
        <w:spacing w:before="184" w:line="375" w:lineRule="auto"/>
        <w:ind w:left="247" w:right="277" w:firstLine="542"/>
        <w:rPr>
          <w:rFonts w:hint="eastAsia" w:ascii="仿宋" w:hAnsi="仿宋" w:eastAsia="仿宋" w:cs="仿宋"/>
          <w:sz w:val="23"/>
          <w:szCs w:val="23"/>
          <w:highlight w:val="none"/>
        </w:rPr>
      </w:pPr>
      <w:r>
        <w:rPr>
          <w:rFonts w:hint="eastAsia" w:ascii="仿宋" w:hAnsi="仿宋" w:eastAsia="仿宋" w:cs="仿宋"/>
          <w:spacing w:val="20"/>
          <w:sz w:val="23"/>
          <w:szCs w:val="23"/>
          <w:highlight w:val="none"/>
        </w:rPr>
        <w:t>被</w:t>
      </w:r>
      <w:r>
        <w:rPr>
          <w:rFonts w:hint="eastAsia" w:ascii="仿宋" w:hAnsi="仿宋" w:eastAsia="仿宋" w:cs="仿宋"/>
          <w:spacing w:val="11"/>
          <w:sz w:val="23"/>
          <w:szCs w:val="23"/>
          <w:highlight w:val="none"/>
        </w:rPr>
        <w:t>套内在及外观质量按</w:t>
      </w:r>
      <w:r>
        <w:rPr>
          <w:rFonts w:hint="eastAsia" w:ascii="仿宋" w:hAnsi="仿宋" w:eastAsia="仿宋" w:cs="仿宋"/>
          <w:color w:val="auto"/>
          <w:sz w:val="23"/>
          <w:szCs w:val="23"/>
          <w:highlight w:val="none"/>
        </w:rPr>
        <w:t>GB</w:t>
      </w:r>
      <w:r>
        <w:rPr>
          <w:rFonts w:hint="eastAsia" w:ascii="仿宋" w:hAnsi="仿宋" w:eastAsia="仿宋" w:cs="仿宋"/>
          <w:color w:val="auto"/>
          <w:spacing w:val="11"/>
          <w:sz w:val="23"/>
          <w:szCs w:val="23"/>
          <w:highlight w:val="none"/>
        </w:rPr>
        <w:t>/</w:t>
      </w:r>
      <w:r>
        <w:rPr>
          <w:rFonts w:hint="eastAsia" w:ascii="仿宋" w:hAnsi="仿宋" w:eastAsia="仿宋" w:cs="仿宋"/>
          <w:color w:val="auto"/>
          <w:sz w:val="23"/>
          <w:szCs w:val="23"/>
          <w:highlight w:val="none"/>
        </w:rPr>
        <w:t>T</w:t>
      </w:r>
      <w:r>
        <w:rPr>
          <w:rFonts w:hint="eastAsia" w:ascii="仿宋" w:hAnsi="仿宋" w:eastAsia="仿宋" w:cs="仿宋"/>
          <w:color w:val="auto"/>
          <w:spacing w:val="11"/>
          <w:sz w:val="23"/>
          <w:szCs w:val="23"/>
          <w:highlight w:val="none"/>
        </w:rPr>
        <w:t>22796-2021《床上用品》</w:t>
      </w:r>
      <w:r>
        <w:rPr>
          <w:rFonts w:hint="eastAsia" w:ascii="仿宋" w:hAnsi="仿宋" w:eastAsia="仿宋" w:cs="仿宋"/>
          <w:spacing w:val="11"/>
          <w:sz w:val="23"/>
          <w:szCs w:val="23"/>
          <w:highlight w:val="none"/>
        </w:rPr>
        <w:t>标准合格品及以上要求、</w:t>
      </w:r>
      <w:r>
        <w:rPr>
          <w:rFonts w:hint="eastAsia" w:ascii="仿宋" w:hAnsi="仿宋" w:eastAsia="仿宋" w:cs="仿宋"/>
          <w:sz w:val="23"/>
          <w:szCs w:val="23"/>
          <w:highlight w:val="none"/>
        </w:rPr>
        <w:t xml:space="preserve"> </w:t>
      </w:r>
      <w:r>
        <w:rPr>
          <w:rFonts w:hint="eastAsia" w:ascii="仿宋" w:hAnsi="仿宋" w:eastAsia="仿宋" w:cs="仿宋"/>
          <w:spacing w:val="5"/>
          <w:sz w:val="23"/>
          <w:szCs w:val="23"/>
          <w:highlight w:val="none"/>
        </w:rPr>
        <w:t xml:space="preserve">符合 </w:t>
      </w:r>
      <w:r>
        <w:rPr>
          <w:rFonts w:hint="eastAsia" w:ascii="仿宋" w:hAnsi="仿宋" w:eastAsia="仿宋" w:cs="仿宋"/>
          <w:sz w:val="23"/>
          <w:szCs w:val="23"/>
          <w:highlight w:val="none"/>
        </w:rPr>
        <w:t>GB</w:t>
      </w:r>
      <w:r>
        <w:rPr>
          <w:rFonts w:hint="eastAsia" w:ascii="仿宋" w:hAnsi="仿宋" w:eastAsia="仿宋" w:cs="仿宋"/>
          <w:spacing w:val="5"/>
          <w:sz w:val="23"/>
          <w:szCs w:val="23"/>
          <w:highlight w:val="none"/>
        </w:rPr>
        <w:t>18401-2010《国家纺织产品基本安全技术规范》</w:t>
      </w:r>
      <w:r>
        <w:rPr>
          <w:rFonts w:hint="eastAsia" w:ascii="仿宋" w:hAnsi="仿宋" w:eastAsia="仿宋" w:cs="仿宋"/>
          <w:sz w:val="23"/>
          <w:szCs w:val="23"/>
          <w:highlight w:val="none"/>
        </w:rPr>
        <w:t>B</w:t>
      </w:r>
      <w:r>
        <w:rPr>
          <w:rFonts w:hint="eastAsia" w:ascii="仿宋" w:hAnsi="仿宋" w:eastAsia="仿宋" w:cs="仿宋"/>
          <w:spacing w:val="5"/>
          <w:sz w:val="23"/>
          <w:szCs w:val="23"/>
          <w:highlight w:val="none"/>
        </w:rPr>
        <w:t xml:space="preserve"> 类标准规</w:t>
      </w:r>
      <w:r>
        <w:rPr>
          <w:rFonts w:hint="eastAsia" w:ascii="仿宋" w:hAnsi="仿宋" w:eastAsia="仿宋" w:cs="仿宋"/>
          <w:spacing w:val="3"/>
          <w:sz w:val="23"/>
          <w:szCs w:val="23"/>
          <w:highlight w:val="none"/>
        </w:rPr>
        <w:t>定</w:t>
      </w:r>
      <w:r>
        <w:rPr>
          <w:rFonts w:hint="eastAsia" w:ascii="仿宋" w:hAnsi="仿宋" w:eastAsia="仿宋" w:cs="仿宋"/>
          <w:sz w:val="23"/>
          <w:szCs w:val="23"/>
          <w:highlight w:val="none"/>
        </w:rPr>
        <w:t>。</w:t>
      </w:r>
    </w:p>
    <w:p>
      <w:pPr>
        <w:spacing w:before="184" w:line="375" w:lineRule="auto"/>
        <w:ind w:left="247" w:right="277" w:firstLine="542"/>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rPr>
        <w:t>2 其它技术要求</w:t>
      </w:r>
    </w:p>
    <w:p>
      <w:pPr>
        <w:spacing w:before="184" w:line="375" w:lineRule="auto"/>
        <w:ind w:left="247" w:right="277" w:firstLine="542"/>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rPr>
        <w:t>2.1 被套尺寸公差±2%；经纬密度偏差≥-2%；面料平方米重量偏差≥-5%。</w:t>
      </w:r>
    </w:p>
    <w:p>
      <w:pPr>
        <w:spacing w:before="184" w:line="375" w:lineRule="auto"/>
        <w:ind w:left="247" w:right="277" w:firstLine="542"/>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rPr>
        <w:t>2.2 缝制要求</w:t>
      </w:r>
    </w:p>
    <w:p>
      <w:pPr>
        <w:spacing w:before="184" w:line="375" w:lineRule="auto"/>
        <w:ind w:left="247" w:right="277" w:firstLine="542"/>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rPr>
        <w:t>2.2.1 被套不准拼幅或有接头，被套里、面经纬方向一致。</w:t>
      </w:r>
    </w:p>
    <w:p>
      <w:pPr>
        <w:spacing w:before="184" w:line="375" w:lineRule="auto"/>
        <w:ind w:left="247" w:right="277" w:firstLine="542"/>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rPr>
        <w:t>2.2.2 线路顺直，针迹均匀，针迹密度不少于 4 针/cm，开口两头缝线回针 3 次， 重叠长度≥1cm。</w:t>
      </w:r>
    </w:p>
    <w:p>
      <w:pPr>
        <w:spacing w:before="184" w:line="375" w:lineRule="auto"/>
        <w:ind w:left="247" w:right="277" w:firstLine="542"/>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rPr>
        <w:t>2.2.3 被套开口在长度方向一头，开口长度 60cm~70cm，开口距一侧 40cm，用 拉链、粘扣封口或均分三处各加二根带绕系。</w:t>
      </w:r>
    </w:p>
    <w:p>
      <w:pPr>
        <w:spacing w:before="184" w:line="375" w:lineRule="auto"/>
        <w:ind w:left="247" w:right="277" w:firstLine="542"/>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rPr>
        <w:t>二、标识</w:t>
      </w:r>
    </w:p>
    <w:p>
      <w:pPr>
        <w:spacing w:before="184" w:line="375" w:lineRule="auto"/>
        <w:ind w:left="247" w:right="277" w:firstLine="542"/>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rPr>
        <w:t>1 标识按 GB/T5296.4-2012《消费品使用说明 第 4 部分：纺织品和服装》执行。</w:t>
      </w:r>
    </w:p>
    <w:p>
      <w:pPr>
        <w:spacing w:before="184" w:line="375" w:lineRule="auto"/>
        <w:ind w:left="247" w:right="277" w:firstLine="542"/>
        <w:rPr>
          <w:rFonts w:hint="eastAsia" w:ascii="仿宋" w:hAnsi="仿宋" w:eastAsia="仿宋" w:cs="仿宋"/>
          <w:spacing w:val="11"/>
          <w:sz w:val="23"/>
          <w:szCs w:val="23"/>
          <w:highlight w:val="none"/>
        </w:rPr>
      </w:pPr>
      <w:r>
        <w:rPr>
          <w:rFonts w:hint="eastAsia" w:ascii="仿宋" w:hAnsi="仿宋" w:eastAsia="仿宋" w:cs="仿宋"/>
          <w:spacing w:val="11"/>
          <w:sz w:val="23"/>
          <w:szCs w:val="23"/>
          <w:highlight w:val="none"/>
        </w:rPr>
        <w:t>2 标识内容及方式：</w:t>
      </w:r>
    </w:p>
    <w:p>
      <w:pPr>
        <w:spacing w:before="184" w:line="375" w:lineRule="auto"/>
        <w:ind w:left="247" w:right="277" w:firstLine="542"/>
        <w:rPr>
          <w:rFonts w:hint="eastAsia" w:ascii="仿宋" w:hAnsi="仿宋" w:eastAsia="仿宋" w:cs="仿宋"/>
          <w:spacing w:val="11"/>
          <w:sz w:val="23"/>
          <w:szCs w:val="23"/>
          <w:highlight w:val="none"/>
        </w:rPr>
      </w:pPr>
    </w:p>
    <w:p>
      <w:pPr>
        <w:spacing w:line="39" w:lineRule="exact"/>
        <w:rPr>
          <w:rFonts w:hint="eastAsia" w:ascii="仿宋" w:hAnsi="仿宋" w:eastAsia="仿宋" w:cs="仿宋"/>
          <w:highlight w:val="none"/>
        </w:rPr>
      </w:pPr>
    </w:p>
    <w:tbl>
      <w:tblPr>
        <w:tblStyle w:val="76"/>
        <w:tblW w:w="3558" w:type="dxa"/>
        <w:tblInd w:w="314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55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17" w:hRule="atLeast"/>
        </w:trPr>
        <w:tc>
          <w:tcPr>
            <w:tcW w:w="3558" w:type="dxa"/>
            <w:vAlign w:val="top"/>
          </w:tcPr>
          <w:p>
            <w:pPr>
              <w:spacing w:before="74" w:line="291" w:lineRule="exact"/>
              <w:ind w:left="1367"/>
              <w:rPr>
                <w:rFonts w:hint="eastAsia" w:ascii="仿宋" w:hAnsi="仿宋" w:eastAsia="仿宋" w:cs="仿宋"/>
                <w:sz w:val="20"/>
                <w:szCs w:val="20"/>
                <w:highlight w:val="none"/>
              </w:rPr>
            </w:pPr>
            <w:r>
              <w:rPr>
                <w:rFonts w:hint="eastAsia" w:ascii="仿宋" w:hAnsi="仿宋" w:eastAsia="仿宋" w:cs="仿宋"/>
                <w:spacing w:val="6"/>
                <w:position w:val="6"/>
                <w:sz w:val="20"/>
                <w:szCs w:val="20"/>
                <w:highlight w:val="none"/>
              </w:rPr>
              <w:t>统一采购</w:t>
            </w:r>
          </w:p>
          <w:p>
            <w:pPr>
              <w:spacing w:line="231" w:lineRule="auto"/>
              <w:ind w:left="165"/>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品</w:t>
            </w:r>
            <w:r>
              <w:rPr>
                <w:rFonts w:hint="eastAsia" w:ascii="仿宋" w:hAnsi="仿宋" w:eastAsia="仿宋" w:cs="仿宋"/>
                <w:spacing w:val="4"/>
                <w:sz w:val="20"/>
                <w:szCs w:val="20"/>
                <w:highlight w:val="none"/>
              </w:rPr>
              <w:t>名：被套</w:t>
            </w:r>
          </w:p>
          <w:p>
            <w:pPr>
              <w:spacing w:before="39" w:line="228" w:lineRule="auto"/>
              <w:ind w:left="149"/>
              <w:rPr>
                <w:rFonts w:hint="eastAsia" w:ascii="仿宋" w:hAnsi="仿宋" w:eastAsia="仿宋" w:cs="仿宋"/>
                <w:sz w:val="20"/>
                <w:szCs w:val="20"/>
                <w:highlight w:val="none"/>
              </w:rPr>
            </w:pPr>
            <w:r>
              <w:rPr>
                <w:rFonts w:hint="eastAsia" w:ascii="仿宋" w:hAnsi="仿宋" w:eastAsia="仿宋" w:cs="仿宋"/>
                <w:spacing w:val="12"/>
                <w:sz w:val="20"/>
                <w:szCs w:val="20"/>
                <w:highlight w:val="none"/>
              </w:rPr>
              <w:t>规</w:t>
            </w:r>
            <w:r>
              <w:rPr>
                <w:rFonts w:hint="eastAsia" w:ascii="仿宋" w:hAnsi="仿宋" w:eastAsia="仿宋" w:cs="仿宋"/>
                <w:spacing w:val="6"/>
                <w:sz w:val="20"/>
                <w:szCs w:val="20"/>
                <w:highlight w:val="none"/>
              </w:rPr>
              <w:t>格：2.20</w:t>
            </w:r>
            <w:r>
              <w:rPr>
                <w:rFonts w:hint="eastAsia" w:ascii="仿宋" w:hAnsi="仿宋" w:eastAsia="仿宋" w:cs="仿宋"/>
                <w:sz w:val="20"/>
                <w:szCs w:val="20"/>
                <w:highlight w:val="none"/>
              </w:rPr>
              <w:t>m</w:t>
            </w:r>
            <w:r>
              <w:rPr>
                <w:rFonts w:hint="eastAsia" w:ascii="仿宋" w:hAnsi="仿宋" w:eastAsia="仿宋" w:cs="仿宋"/>
                <w:spacing w:val="6"/>
                <w:sz w:val="20"/>
                <w:szCs w:val="20"/>
                <w:highlight w:val="none"/>
              </w:rPr>
              <w:t>×1.55</w:t>
            </w:r>
            <w:r>
              <w:rPr>
                <w:rFonts w:hint="eastAsia" w:ascii="仿宋" w:hAnsi="仿宋" w:eastAsia="仿宋" w:cs="仿宋"/>
                <w:sz w:val="20"/>
                <w:szCs w:val="20"/>
                <w:highlight w:val="none"/>
              </w:rPr>
              <w:t>m</w:t>
            </w:r>
          </w:p>
          <w:p>
            <w:pPr>
              <w:spacing w:before="41" w:line="290" w:lineRule="exact"/>
              <w:ind w:left="148"/>
              <w:rPr>
                <w:rFonts w:hint="eastAsia" w:ascii="仿宋" w:hAnsi="仿宋" w:eastAsia="仿宋" w:cs="仿宋"/>
                <w:sz w:val="20"/>
                <w:szCs w:val="20"/>
                <w:highlight w:val="none"/>
              </w:rPr>
            </w:pPr>
            <w:r>
              <w:rPr>
                <w:rFonts w:hint="eastAsia" w:ascii="仿宋" w:hAnsi="仿宋" w:eastAsia="仿宋" w:cs="仿宋"/>
                <w:spacing w:val="7"/>
                <w:position w:val="6"/>
                <w:sz w:val="20"/>
                <w:szCs w:val="20"/>
                <w:highlight w:val="none"/>
              </w:rPr>
              <w:t>执行标准</w:t>
            </w:r>
            <w:r>
              <w:rPr>
                <w:rFonts w:hint="eastAsia" w:ascii="仿宋" w:hAnsi="仿宋" w:eastAsia="仿宋" w:cs="仿宋"/>
                <w:color w:val="auto"/>
                <w:spacing w:val="7"/>
                <w:position w:val="6"/>
                <w:sz w:val="20"/>
                <w:szCs w:val="20"/>
                <w:highlight w:val="none"/>
              </w:rPr>
              <w:t>：</w:t>
            </w:r>
            <w:r>
              <w:rPr>
                <w:rFonts w:hint="eastAsia" w:ascii="仿宋" w:hAnsi="仿宋" w:eastAsia="仿宋" w:cs="仿宋"/>
                <w:color w:val="auto"/>
                <w:position w:val="6"/>
                <w:sz w:val="20"/>
                <w:szCs w:val="20"/>
                <w:highlight w:val="none"/>
              </w:rPr>
              <w:t>GB</w:t>
            </w:r>
            <w:r>
              <w:rPr>
                <w:rFonts w:hint="eastAsia" w:ascii="仿宋" w:hAnsi="仿宋" w:eastAsia="仿宋" w:cs="仿宋"/>
                <w:color w:val="auto"/>
                <w:spacing w:val="7"/>
                <w:position w:val="6"/>
                <w:sz w:val="20"/>
                <w:szCs w:val="20"/>
                <w:highlight w:val="none"/>
              </w:rPr>
              <w:t>/</w:t>
            </w:r>
            <w:r>
              <w:rPr>
                <w:rFonts w:hint="eastAsia" w:ascii="仿宋" w:hAnsi="仿宋" w:eastAsia="仿宋" w:cs="仿宋"/>
                <w:color w:val="auto"/>
                <w:position w:val="6"/>
                <w:sz w:val="20"/>
                <w:szCs w:val="20"/>
                <w:highlight w:val="none"/>
              </w:rPr>
              <w:t>T</w:t>
            </w:r>
            <w:r>
              <w:rPr>
                <w:rFonts w:hint="eastAsia" w:ascii="仿宋" w:hAnsi="仿宋" w:eastAsia="仿宋" w:cs="仿宋"/>
                <w:color w:val="auto"/>
                <w:spacing w:val="7"/>
                <w:position w:val="6"/>
                <w:sz w:val="20"/>
                <w:szCs w:val="20"/>
                <w:highlight w:val="none"/>
              </w:rPr>
              <w:t>22796-202</w:t>
            </w:r>
            <w:r>
              <w:rPr>
                <w:rFonts w:hint="eastAsia" w:ascii="仿宋" w:hAnsi="仿宋" w:eastAsia="仿宋" w:cs="仿宋"/>
                <w:color w:val="auto"/>
                <w:spacing w:val="5"/>
                <w:position w:val="6"/>
                <w:sz w:val="20"/>
                <w:szCs w:val="20"/>
                <w:highlight w:val="none"/>
              </w:rPr>
              <w:t>1</w:t>
            </w:r>
          </w:p>
          <w:p>
            <w:pPr>
              <w:spacing w:line="227" w:lineRule="auto"/>
              <w:ind w:left="149"/>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等级：合格</w:t>
            </w:r>
            <w:r>
              <w:rPr>
                <w:rFonts w:hint="eastAsia" w:ascii="仿宋" w:hAnsi="仿宋" w:eastAsia="仿宋" w:cs="仿宋"/>
                <w:spacing w:val="7"/>
                <w:sz w:val="20"/>
                <w:szCs w:val="20"/>
                <w:highlight w:val="none"/>
              </w:rPr>
              <w:t>品</w:t>
            </w:r>
          </w:p>
          <w:p>
            <w:pPr>
              <w:spacing w:before="44" w:line="228" w:lineRule="auto"/>
              <w:ind w:left="152"/>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安全类</w:t>
            </w:r>
            <w:r>
              <w:rPr>
                <w:rFonts w:hint="eastAsia" w:ascii="仿宋" w:hAnsi="仿宋" w:eastAsia="仿宋" w:cs="仿宋"/>
                <w:sz w:val="20"/>
                <w:szCs w:val="20"/>
                <w:highlight w:val="none"/>
              </w:rPr>
              <w:t>别：B 类</w:t>
            </w:r>
          </w:p>
          <w:p>
            <w:pPr>
              <w:spacing w:before="43" w:line="228" w:lineRule="auto"/>
              <w:ind w:left="153"/>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纤维成份含量：100%棉</w:t>
            </w:r>
          </w:p>
          <w:p>
            <w:pPr>
              <w:spacing w:before="44" w:line="228" w:lineRule="auto"/>
              <w:ind w:left="147"/>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洗涤方法：</w:t>
            </w:r>
          </w:p>
          <w:p>
            <w:pPr>
              <w:spacing w:before="54" w:line="573" w:lineRule="exact"/>
              <w:ind w:firstLine="140"/>
              <w:textAlignment w:val="center"/>
              <w:rPr>
                <w:rFonts w:hint="eastAsia" w:ascii="仿宋" w:hAnsi="仿宋" w:eastAsia="仿宋" w:cs="仿宋"/>
                <w:highlight w:val="none"/>
              </w:rPr>
            </w:pPr>
            <w:r>
              <w:rPr>
                <w:rFonts w:hint="eastAsia" w:ascii="仿宋" w:hAnsi="仿宋" w:eastAsia="仿宋" w:cs="仿宋"/>
                <w:highlight w:val="none"/>
              </w:rPr>
              <w:drawing>
                <wp:inline distT="0" distB="0" distL="0" distR="0">
                  <wp:extent cx="2038985" cy="363855"/>
                  <wp:effectExtent l="0" t="0" r="18415" b="17145"/>
                  <wp:docPr id="9" name="IM 7"/>
                  <wp:cNvGraphicFramePr/>
                  <a:graphic xmlns:a="http://schemas.openxmlformats.org/drawingml/2006/main">
                    <a:graphicData uri="http://schemas.openxmlformats.org/drawingml/2006/picture">
                      <pic:pic xmlns:pic="http://schemas.openxmlformats.org/drawingml/2006/picture">
                        <pic:nvPicPr>
                          <pic:cNvPr id="9" name="IM 7"/>
                          <pic:cNvPicPr/>
                        </pic:nvPicPr>
                        <pic:blipFill>
                          <a:blip r:embed="rId19"/>
                          <a:stretch>
                            <a:fillRect/>
                          </a:stretch>
                        </pic:blipFill>
                        <pic:spPr>
                          <a:xfrm>
                            <a:off x="0" y="0"/>
                            <a:ext cx="2039111" cy="364235"/>
                          </a:xfrm>
                          <a:prstGeom prst="rect">
                            <a:avLst/>
                          </a:prstGeom>
                        </pic:spPr>
                      </pic:pic>
                    </a:graphicData>
                  </a:graphic>
                </wp:inline>
              </w:drawing>
            </w:r>
          </w:p>
          <w:p>
            <w:pPr>
              <w:spacing w:before="88" w:line="290" w:lineRule="exact"/>
              <w:ind w:left="150"/>
              <w:rPr>
                <w:rFonts w:hint="eastAsia" w:ascii="仿宋" w:hAnsi="仿宋" w:eastAsia="仿宋" w:cs="仿宋"/>
                <w:sz w:val="20"/>
                <w:szCs w:val="20"/>
                <w:highlight w:val="none"/>
              </w:rPr>
            </w:pPr>
            <w:r>
              <w:rPr>
                <w:rFonts w:hint="eastAsia" w:ascii="仿宋" w:hAnsi="仿宋" w:eastAsia="仿宋" w:cs="仿宋"/>
                <w:spacing w:val="3"/>
                <w:position w:val="6"/>
                <w:sz w:val="20"/>
                <w:szCs w:val="20"/>
                <w:highlight w:val="none"/>
              </w:rPr>
              <w:t>厂</w:t>
            </w:r>
            <w:r>
              <w:rPr>
                <w:rFonts w:hint="eastAsia" w:ascii="仿宋" w:hAnsi="仿宋" w:eastAsia="仿宋" w:cs="仿宋"/>
                <w:spacing w:val="2"/>
                <w:position w:val="6"/>
                <w:sz w:val="20"/>
                <w:szCs w:val="20"/>
                <w:highlight w:val="none"/>
              </w:rPr>
              <w:t>名：</w:t>
            </w:r>
          </w:p>
          <w:p>
            <w:pPr>
              <w:spacing w:before="1" w:line="228" w:lineRule="auto"/>
              <w:ind w:left="150"/>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厂</w:t>
            </w:r>
            <w:r>
              <w:rPr>
                <w:rFonts w:hint="eastAsia" w:ascii="仿宋" w:hAnsi="仿宋" w:eastAsia="仿宋" w:cs="仿宋"/>
                <w:spacing w:val="2"/>
                <w:sz w:val="20"/>
                <w:szCs w:val="20"/>
                <w:highlight w:val="none"/>
              </w:rPr>
              <w:t>址：</w:t>
            </w:r>
          </w:p>
          <w:p>
            <w:pPr>
              <w:spacing w:before="43" w:line="230" w:lineRule="auto"/>
              <w:ind w:left="172"/>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电话：</w:t>
            </w:r>
          </w:p>
        </w:tc>
      </w:tr>
    </w:tbl>
    <w:p>
      <w:pPr>
        <w:spacing w:line="258" w:lineRule="auto"/>
        <w:rPr>
          <w:rFonts w:hint="eastAsia" w:ascii="仿宋" w:hAnsi="仿宋" w:eastAsia="仿宋" w:cs="仿宋"/>
          <w:sz w:val="21"/>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p>
    <w:p>
      <w:pPr>
        <w:pStyle w:val="69"/>
        <w:widowControl w:val="0"/>
        <w:adjustRightInd/>
        <w:snapToGrid/>
        <w:spacing w:line="360" w:lineRule="auto"/>
        <w:ind w:left="0" w:leftChars="0"/>
        <w:jc w:val="center"/>
        <w:rPr>
          <w:rFonts w:hint="eastAsia" w:ascii="仿宋" w:hAnsi="仿宋" w:eastAsia="仿宋" w:cs="仿宋"/>
          <w:b/>
          <w:highlight w:val="none"/>
        </w:rPr>
      </w:pPr>
    </w:p>
    <w:p>
      <w:pPr>
        <w:rPr>
          <w:rFonts w:hint="eastAsia" w:ascii="仿宋" w:hAnsi="仿宋" w:eastAsia="仿宋" w:cs="仿宋"/>
          <w:b/>
          <w:highlight w:val="none"/>
        </w:rPr>
      </w:pPr>
      <w:r>
        <w:rPr>
          <w:rFonts w:hint="eastAsia" w:ascii="仿宋" w:hAnsi="仿宋" w:eastAsia="仿宋" w:cs="仿宋"/>
          <w:b/>
          <w:highlight w:val="none"/>
        </w:rPr>
        <w:br w:type="page"/>
      </w:r>
    </w:p>
    <w:p>
      <w:pPr>
        <w:pStyle w:val="69"/>
        <w:widowControl w:val="0"/>
        <w:adjustRightInd/>
        <w:snapToGrid/>
        <w:spacing w:line="360" w:lineRule="auto"/>
        <w:ind w:left="0" w:leftChars="0"/>
        <w:jc w:val="center"/>
        <w:rPr>
          <w:rFonts w:hint="eastAsia" w:ascii="仿宋" w:hAnsi="仿宋" w:eastAsia="仿宋" w:cs="仿宋"/>
          <w:b/>
          <w:highlight w:val="none"/>
        </w:rPr>
      </w:pPr>
      <w:r>
        <w:rPr>
          <w:rFonts w:hint="eastAsia" w:ascii="仿宋" w:hAnsi="仿宋" w:eastAsia="仿宋" w:cs="仿宋"/>
          <w:b/>
          <w:highlight w:val="none"/>
        </w:rPr>
        <w:t>6.枕套</w:t>
      </w:r>
      <w:bookmarkEnd w:id="21"/>
      <w:bookmarkEnd w:id="22"/>
    </w:p>
    <w:tbl>
      <w:tblPr>
        <w:tblStyle w:val="23"/>
        <w:tblW w:w="842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33"/>
        <w:gridCol w:w="1255"/>
        <w:gridCol w:w="1341"/>
        <w:gridCol w:w="1298"/>
        <w:gridCol w:w="1296"/>
        <w:gridCol w:w="1298"/>
        <w:gridCol w:w="1355"/>
        <w:gridCol w:w="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50" w:type="dxa"/>
          <w:cantSplit/>
          <w:trHeight w:val="570" w:hRule="atLeast"/>
          <w:jc w:val="center"/>
        </w:trPr>
        <w:tc>
          <w:tcPr>
            <w:tcW w:w="533" w:type="dxa"/>
            <w:tcBorders>
              <w:right w:val="single" w:color="auto" w:sz="12" w:space="0"/>
            </w:tcBorders>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序号</w:t>
            </w:r>
          </w:p>
        </w:tc>
        <w:tc>
          <w:tcPr>
            <w:tcW w:w="125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规格尺寸</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m</w:t>
            </w:r>
          </w:p>
        </w:tc>
        <w:tc>
          <w:tcPr>
            <w:tcW w:w="1341"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面  料</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种  类</w:t>
            </w:r>
          </w:p>
        </w:tc>
        <w:tc>
          <w:tcPr>
            <w:tcW w:w="1298"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面料颜色</w:t>
            </w:r>
          </w:p>
        </w:tc>
        <w:tc>
          <w:tcPr>
            <w:tcW w:w="1296"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线 密 度</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tex</w:t>
            </w:r>
          </w:p>
        </w:tc>
        <w:tc>
          <w:tcPr>
            <w:tcW w:w="1298"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经纱密度</w:t>
            </w:r>
          </w:p>
          <w:p>
            <w:pPr>
              <w:snapToGrid w:val="0"/>
              <w:ind w:left="-61" w:leftChars="-29" w:right="-52"/>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根/10cm</w:t>
            </w:r>
          </w:p>
        </w:tc>
        <w:tc>
          <w:tcPr>
            <w:tcW w:w="135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纬纱密度</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根/10cm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50" w:type="dxa"/>
          <w:cantSplit/>
          <w:trHeight w:val="570" w:hRule="atLeast"/>
          <w:jc w:val="center"/>
        </w:trPr>
        <w:tc>
          <w:tcPr>
            <w:tcW w:w="533" w:type="dxa"/>
            <w:vMerge w:val="restart"/>
            <w:tcBorders>
              <w:right w:val="single" w:color="auto" w:sz="12" w:space="0"/>
            </w:tcBorders>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6</w:t>
            </w:r>
          </w:p>
        </w:tc>
        <w:tc>
          <w:tcPr>
            <w:tcW w:w="1255" w:type="dxa"/>
            <w:vMerge w:val="restart"/>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0.65×0.40</w:t>
            </w:r>
          </w:p>
        </w:tc>
        <w:tc>
          <w:tcPr>
            <w:tcW w:w="1341" w:type="dxa"/>
            <w:vMerge w:val="restart"/>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纯棉印染布</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（平纹或2/1斜纹）</w:t>
            </w:r>
          </w:p>
        </w:tc>
        <w:tc>
          <w:tcPr>
            <w:tcW w:w="1298" w:type="dxa"/>
            <w:vMerge w:val="restart"/>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淡蓝色或企业自选</w:t>
            </w:r>
          </w:p>
        </w:tc>
        <w:tc>
          <w:tcPr>
            <w:tcW w:w="1296"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19.4（30</w:t>
            </w:r>
            <w:r>
              <w:rPr>
                <w:rFonts w:hint="eastAsia" w:ascii="仿宋" w:hAnsi="仿宋" w:eastAsia="仿宋" w:cs="仿宋"/>
                <w:sz w:val="24"/>
                <w:highlight w:val="none"/>
                <w:vertAlign w:val="superscript"/>
              </w:rPr>
              <w:t>s</w:t>
            </w:r>
            <w:r>
              <w:rPr>
                <w:rFonts w:hint="eastAsia" w:ascii="仿宋" w:hAnsi="仿宋" w:eastAsia="仿宋" w:cs="仿宋"/>
                <w:bCs/>
                <w:snapToGrid w:val="0"/>
                <w:kern w:val="0"/>
                <w:sz w:val="24"/>
                <w:highlight w:val="none"/>
              </w:rPr>
              <w:t>）</w:t>
            </w:r>
          </w:p>
        </w:tc>
        <w:tc>
          <w:tcPr>
            <w:tcW w:w="1298"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284</w:t>
            </w:r>
          </w:p>
        </w:tc>
        <w:tc>
          <w:tcPr>
            <w:tcW w:w="135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249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50" w:type="dxa"/>
          <w:cantSplit/>
          <w:trHeight w:val="570" w:hRule="atLeast"/>
          <w:jc w:val="center"/>
        </w:trPr>
        <w:tc>
          <w:tcPr>
            <w:tcW w:w="533" w:type="dxa"/>
            <w:vMerge w:val="continue"/>
            <w:tcBorders>
              <w:right w:val="single" w:color="auto" w:sz="12" w:space="0"/>
            </w:tcBorders>
            <w:vAlign w:val="center"/>
          </w:tcPr>
          <w:p>
            <w:pPr>
              <w:snapToGrid w:val="0"/>
              <w:ind w:right="-11"/>
              <w:jc w:val="center"/>
              <w:rPr>
                <w:rFonts w:hint="eastAsia" w:ascii="仿宋" w:hAnsi="仿宋" w:eastAsia="仿宋" w:cs="仿宋"/>
                <w:bCs/>
                <w:snapToGrid w:val="0"/>
                <w:kern w:val="0"/>
                <w:sz w:val="24"/>
                <w:highlight w:val="none"/>
              </w:rPr>
            </w:pPr>
          </w:p>
        </w:tc>
        <w:tc>
          <w:tcPr>
            <w:tcW w:w="1255" w:type="dxa"/>
            <w:vMerge w:val="continue"/>
            <w:vAlign w:val="center"/>
          </w:tcPr>
          <w:p>
            <w:pPr>
              <w:snapToGrid w:val="0"/>
              <w:ind w:right="-11"/>
              <w:jc w:val="center"/>
              <w:rPr>
                <w:rFonts w:hint="eastAsia" w:ascii="仿宋" w:hAnsi="仿宋" w:eastAsia="仿宋" w:cs="仿宋"/>
                <w:bCs/>
                <w:snapToGrid w:val="0"/>
                <w:kern w:val="0"/>
                <w:sz w:val="24"/>
                <w:highlight w:val="none"/>
              </w:rPr>
            </w:pPr>
          </w:p>
        </w:tc>
        <w:tc>
          <w:tcPr>
            <w:tcW w:w="1341" w:type="dxa"/>
            <w:vMerge w:val="continue"/>
            <w:vAlign w:val="center"/>
          </w:tcPr>
          <w:p>
            <w:pPr>
              <w:snapToGrid w:val="0"/>
              <w:ind w:right="-11"/>
              <w:jc w:val="center"/>
              <w:rPr>
                <w:rFonts w:hint="eastAsia" w:ascii="仿宋" w:hAnsi="仿宋" w:eastAsia="仿宋" w:cs="仿宋"/>
                <w:bCs/>
                <w:snapToGrid w:val="0"/>
                <w:kern w:val="0"/>
                <w:sz w:val="24"/>
                <w:highlight w:val="none"/>
              </w:rPr>
            </w:pPr>
          </w:p>
        </w:tc>
        <w:tc>
          <w:tcPr>
            <w:tcW w:w="1298" w:type="dxa"/>
            <w:vMerge w:val="continue"/>
            <w:vAlign w:val="center"/>
          </w:tcPr>
          <w:p>
            <w:pPr>
              <w:snapToGrid w:val="0"/>
              <w:ind w:right="-11"/>
              <w:jc w:val="center"/>
              <w:rPr>
                <w:rFonts w:hint="eastAsia" w:ascii="仿宋" w:hAnsi="仿宋" w:eastAsia="仿宋" w:cs="仿宋"/>
                <w:bCs/>
                <w:snapToGrid w:val="0"/>
                <w:kern w:val="0"/>
                <w:sz w:val="24"/>
                <w:highlight w:val="none"/>
              </w:rPr>
            </w:pPr>
          </w:p>
        </w:tc>
        <w:tc>
          <w:tcPr>
            <w:tcW w:w="1296"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27.8（21</w:t>
            </w:r>
            <w:r>
              <w:rPr>
                <w:rFonts w:hint="eastAsia" w:ascii="仿宋" w:hAnsi="仿宋" w:eastAsia="仿宋" w:cs="仿宋"/>
                <w:sz w:val="24"/>
                <w:highlight w:val="none"/>
                <w:vertAlign w:val="superscript"/>
              </w:rPr>
              <w:t>s</w:t>
            </w:r>
            <w:r>
              <w:rPr>
                <w:rFonts w:hint="eastAsia" w:ascii="仿宋" w:hAnsi="仿宋" w:eastAsia="仿宋" w:cs="仿宋"/>
                <w:bCs/>
                <w:snapToGrid w:val="0"/>
                <w:kern w:val="0"/>
                <w:sz w:val="24"/>
                <w:highlight w:val="none"/>
              </w:rPr>
              <w:t>）</w:t>
            </w:r>
          </w:p>
        </w:tc>
        <w:tc>
          <w:tcPr>
            <w:tcW w:w="1298"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250</w:t>
            </w:r>
          </w:p>
        </w:tc>
        <w:tc>
          <w:tcPr>
            <w:tcW w:w="135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212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49" w:hRule="atLeast"/>
          <w:jc w:val="center"/>
        </w:trPr>
        <w:tc>
          <w:tcPr>
            <w:tcW w:w="8426" w:type="dxa"/>
            <w:gridSpan w:val="8"/>
            <w:vAlign w:val="center"/>
          </w:tcPr>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注：纯棉印染布：</w:t>
            </w:r>
            <w:r>
              <w:rPr>
                <w:rFonts w:hint="eastAsia" w:ascii="仿宋" w:hAnsi="仿宋" w:eastAsia="仿宋" w:cs="仿宋"/>
                <w:bCs/>
                <w:snapToGrid w:val="0"/>
                <w:kern w:val="0"/>
                <w:sz w:val="24"/>
                <w:highlight w:val="none"/>
              </w:rPr>
              <w:t>19.4（30</w:t>
            </w:r>
            <w:r>
              <w:rPr>
                <w:rFonts w:hint="eastAsia" w:ascii="仿宋" w:hAnsi="仿宋" w:eastAsia="仿宋" w:cs="仿宋"/>
                <w:sz w:val="24"/>
                <w:highlight w:val="none"/>
                <w:vertAlign w:val="superscript"/>
              </w:rPr>
              <w:t>s</w:t>
            </w:r>
            <w:r>
              <w:rPr>
                <w:rFonts w:hint="eastAsia" w:ascii="仿宋" w:hAnsi="仿宋" w:eastAsia="仿宋" w:cs="仿宋"/>
                <w:bCs/>
                <w:snapToGrid w:val="0"/>
                <w:kern w:val="0"/>
                <w:sz w:val="24"/>
                <w:highlight w:val="none"/>
              </w:rPr>
              <w:t>）</w:t>
            </w:r>
            <w:r>
              <w:rPr>
                <w:rFonts w:hint="eastAsia" w:ascii="仿宋" w:hAnsi="仿宋" w:eastAsia="仿宋" w:cs="仿宋"/>
                <w:sz w:val="24"/>
                <w:highlight w:val="none"/>
              </w:rPr>
              <w:t>坯布密度要求268根/10cm×268根/10cm（68根/英寸×68根/英寸)及以上（100g/m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）；27.8tex</w:t>
            </w:r>
            <w:r>
              <w:rPr>
                <w:rFonts w:hint="eastAsia" w:ascii="仿宋" w:hAnsi="仿宋" w:eastAsia="仿宋" w:cs="仿宋"/>
                <w:bCs/>
                <w:snapToGrid w:val="0"/>
                <w:kern w:val="0"/>
                <w:sz w:val="24"/>
                <w:highlight w:val="none"/>
              </w:rPr>
              <w:t>（21</w:t>
            </w:r>
            <w:r>
              <w:rPr>
                <w:rFonts w:hint="eastAsia" w:ascii="仿宋" w:hAnsi="仿宋" w:eastAsia="仿宋" w:cs="仿宋"/>
                <w:sz w:val="24"/>
                <w:highlight w:val="none"/>
                <w:vertAlign w:val="superscript"/>
              </w:rPr>
              <w:t>s</w:t>
            </w:r>
            <w:r>
              <w:rPr>
                <w:rFonts w:hint="eastAsia" w:ascii="仿宋" w:hAnsi="仿宋" w:eastAsia="仿宋" w:cs="仿宋"/>
                <w:bCs/>
                <w:snapToGrid w:val="0"/>
                <w:kern w:val="0"/>
                <w:sz w:val="24"/>
                <w:highlight w:val="none"/>
              </w:rPr>
              <w:t>）坯布密度要求</w:t>
            </w:r>
            <w:r>
              <w:rPr>
                <w:rFonts w:hint="eastAsia" w:ascii="仿宋" w:hAnsi="仿宋" w:eastAsia="仿宋" w:cs="仿宋"/>
                <w:sz w:val="24"/>
                <w:highlight w:val="none"/>
              </w:rPr>
              <w:t>236根/10cm×228根/10cm（60根/英寸×58根/英寸)及以上（125g/m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w:t>
            </w:r>
          </w:p>
        </w:tc>
      </w:tr>
    </w:tbl>
    <w:p>
      <w:pPr>
        <w:snapToGrid w:val="0"/>
        <w:spacing w:before="78" w:beforeLines="25" w:line="360" w:lineRule="auto"/>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一、技术要求</w:t>
      </w:r>
    </w:p>
    <w:p>
      <w:pPr>
        <w:spacing w:before="74" w:line="382" w:lineRule="auto"/>
        <w:ind w:right="65"/>
        <w:rPr>
          <w:rFonts w:hint="eastAsia" w:ascii="仿宋" w:hAnsi="仿宋" w:eastAsia="仿宋" w:cs="仿宋"/>
          <w:sz w:val="23"/>
          <w:szCs w:val="23"/>
          <w:highlight w:val="none"/>
        </w:rPr>
      </w:pPr>
      <w:bookmarkStart w:id="23" w:name="_Toc20158"/>
      <w:bookmarkStart w:id="24" w:name="_Toc351932541"/>
      <w:r>
        <w:rPr>
          <w:rFonts w:hint="eastAsia" w:ascii="仿宋" w:hAnsi="仿宋" w:eastAsia="仿宋" w:cs="仿宋"/>
          <w:spacing w:val="4"/>
          <w:sz w:val="23"/>
          <w:szCs w:val="23"/>
          <w:highlight w:val="none"/>
        </w:rPr>
        <w:t>1 执行标</w:t>
      </w:r>
      <w:r>
        <w:rPr>
          <w:rFonts w:hint="eastAsia" w:ascii="仿宋" w:hAnsi="仿宋" w:eastAsia="仿宋" w:cs="仿宋"/>
          <w:spacing w:val="2"/>
          <w:sz w:val="23"/>
          <w:szCs w:val="23"/>
          <w:highlight w:val="none"/>
        </w:rPr>
        <w:t>准</w:t>
      </w:r>
      <w:r>
        <w:rPr>
          <w:rFonts w:hint="eastAsia" w:ascii="仿宋" w:hAnsi="仿宋" w:eastAsia="仿宋" w:cs="仿宋"/>
          <w:spacing w:val="8"/>
          <w:sz w:val="23"/>
          <w:szCs w:val="23"/>
          <w:highlight w:val="none"/>
        </w:rPr>
        <w:t>枕套内在</w:t>
      </w:r>
      <w:r>
        <w:rPr>
          <w:rFonts w:hint="eastAsia" w:ascii="仿宋" w:hAnsi="仿宋" w:eastAsia="仿宋" w:cs="仿宋"/>
          <w:spacing w:val="7"/>
          <w:sz w:val="23"/>
          <w:szCs w:val="23"/>
          <w:highlight w:val="none"/>
        </w:rPr>
        <w:t>及</w:t>
      </w:r>
      <w:r>
        <w:rPr>
          <w:rFonts w:hint="eastAsia" w:ascii="仿宋" w:hAnsi="仿宋" w:eastAsia="仿宋" w:cs="仿宋"/>
          <w:spacing w:val="4"/>
          <w:sz w:val="23"/>
          <w:szCs w:val="23"/>
          <w:highlight w:val="none"/>
        </w:rPr>
        <w:t>外观质量按</w:t>
      </w:r>
      <w:r>
        <w:rPr>
          <w:rFonts w:hint="eastAsia" w:ascii="仿宋" w:hAnsi="仿宋" w:eastAsia="仿宋" w:cs="仿宋"/>
          <w:color w:val="auto"/>
          <w:spacing w:val="4"/>
          <w:sz w:val="23"/>
          <w:szCs w:val="23"/>
          <w:highlight w:val="none"/>
        </w:rPr>
        <w:t xml:space="preserve"> </w:t>
      </w:r>
      <w:r>
        <w:rPr>
          <w:rFonts w:hint="eastAsia" w:ascii="仿宋" w:hAnsi="仿宋" w:eastAsia="仿宋" w:cs="仿宋"/>
          <w:color w:val="auto"/>
          <w:sz w:val="23"/>
          <w:szCs w:val="23"/>
          <w:highlight w:val="none"/>
        </w:rPr>
        <w:t>GB</w:t>
      </w:r>
      <w:r>
        <w:rPr>
          <w:rFonts w:hint="eastAsia" w:ascii="仿宋" w:hAnsi="仿宋" w:eastAsia="仿宋" w:cs="仿宋"/>
          <w:color w:val="auto"/>
          <w:spacing w:val="4"/>
          <w:sz w:val="23"/>
          <w:szCs w:val="23"/>
          <w:highlight w:val="none"/>
        </w:rPr>
        <w:t>/</w:t>
      </w:r>
      <w:r>
        <w:rPr>
          <w:rFonts w:hint="eastAsia" w:ascii="仿宋" w:hAnsi="仿宋" w:eastAsia="仿宋" w:cs="仿宋"/>
          <w:color w:val="auto"/>
          <w:sz w:val="23"/>
          <w:szCs w:val="23"/>
          <w:highlight w:val="none"/>
        </w:rPr>
        <w:t>T</w:t>
      </w:r>
      <w:r>
        <w:rPr>
          <w:rFonts w:hint="eastAsia" w:ascii="仿宋" w:hAnsi="仿宋" w:eastAsia="仿宋" w:cs="仿宋"/>
          <w:color w:val="auto"/>
          <w:spacing w:val="4"/>
          <w:sz w:val="23"/>
          <w:szCs w:val="23"/>
          <w:highlight w:val="none"/>
        </w:rPr>
        <w:t>22796-2021《床上用品》</w:t>
      </w:r>
      <w:r>
        <w:rPr>
          <w:rFonts w:hint="eastAsia" w:ascii="仿宋" w:hAnsi="仿宋" w:eastAsia="仿宋" w:cs="仿宋"/>
          <w:spacing w:val="4"/>
          <w:sz w:val="23"/>
          <w:szCs w:val="23"/>
          <w:highlight w:val="none"/>
        </w:rPr>
        <w:t>标准合格品及以上要求，符</w:t>
      </w:r>
      <w:r>
        <w:rPr>
          <w:rFonts w:hint="eastAsia" w:ascii="仿宋" w:hAnsi="仿宋" w:eastAsia="仿宋" w:cs="仿宋"/>
          <w:sz w:val="23"/>
          <w:szCs w:val="23"/>
          <w:highlight w:val="none"/>
        </w:rPr>
        <w:t xml:space="preserve"> </w:t>
      </w:r>
      <w:r>
        <w:rPr>
          <w:rFonts w:hint="eastAsia" w:ascii="仿宋" w:hAnsi="仿宋" w:eastAsia="仿宋" w:cs="仿宋"/>
          <w:spacing w:val="8"/>
          <w:sz w:val="23"/>
          <w:szCs w:val="23"/>
          <w:highlight w:val="none"/>
        </w:rPr>
        <w:t xml:space="preserve">合 </w:t>
      </w:r>
      <w:r>
        <w:rPr>
          <w:rFonts w:hint="eastAsia" w:ascii="仿宋" w:hAnsi="仿宋" w:eastAsia="仿宋" w:cs="仿宋"/>
          <w:sz w:val="23"/>
          <w:szCs w:val="23"/>
          <w:highlight w:val="none"/>
        </w:rPr>
        <w:t>GB</w:t>
      </w:r>
      <w:r>
        <w:rPr>
          <w:rFonts w:hint="eastAsia" w:ascii="仿宋" w:hAnsi="仿宋" w:eastAsia="仿宋" w:cs="仿宋"/>
          <w:spacing w:val="8"/>
          <w:sz w:val="23"/>
          <w:szCs w:val="23"/>
          <w:highlight w:val="none"/>
        </w:rPr>
        <w:t xml:space="preserve"> 184</w:t>
      </w:r>
      <w:r>
        <w:rPr>
          <w:rFonts w:hint="eastAsia" w:ascii="仿宋" w:hAnsi="仿宋" w:eastAsia="仿宋" w:cs="仿宋"/>
          <w:spacing w:val="5"/>
          <w:sz w:val="23"/>
          <w:szCs w:val="23"/>
          <w:highlight w:val="none"/>
        </w:rPr>
        <w:t>0</w:t>
      </w:r>
      <w:r>
        <w:rPr>
          <w:rFonts w:hint="eastAsia" w:ascii="仿宋" w:hAnsi="仿宋" w:eastAsia="仿宋" w:cs="仿宋"/>
          <w:spacing w:val="4"/>
          <w:sz w:val="23"/>
          <w:szCs w:val="23"/>
          <w:highlight w:val="none"/>
        </w:rPr>
        <w:t>1-2010《国家纺织产品基本安全技术规范》</w:t>
      </w:r>
      <w:r>
        <w:rPr>
          <w:rFonts w:hint="eastAsia" w:ascii="仿宋" w:hAnsi="仿宋" w:eastAsia="仿宋" w:cs="仿宋"/>
          <w:sz w:val="23"/>
          <w:szCs w:val="23"/>
          <w:highlight w:val="none"/>
        </w:rPr>
        <w:t>B</w:t>
      </w:r>
      <w:r>
        <w:rPr>
          <w:rFonts w:hint="eastAsia" w:ascii="仿宋" w:hAnsi="仿宋" w:eastAsia="仿宋" w:cs="仿宋"/>
          <w:spacing w:val="4"/>
          <w:sz w:val="23"/>
          <w:szCs w:val="23"/>
          <w:highlight w:val="none"/>
        </w:rPr>
        <w:t xml:space="preserve"> 类标准规定。</w:t>
      </w:r>
    </w:p>
    <w:p>
      <w:pPr>
        <w:spacing w:before="58" w:line="225" w:lineRule="auto"/>
        <w:ind w:left="491"/>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w:t>
      </w:r>
      <w:r>
        <w:rPr>
          <w:rFonts w:hint="eastAsia" w:ascii="仿宋" w:hAnsi="仿宋" w:eastAsia="仿宋" w:cs="仿宋"/>
          <w:spacing w:val="7"/>
          <w:sz w:val="23"/>
          <w:szCs w:val="23"/>
          <w:highlight w:val="none"/>
        </w:rPr>
        <w:t xml:space="preserve"> 其它技术要求</w:t>
      </w:r>
    </w:p>
    <w:p>
      <w:pPr>
        <w:spacing w:before="187" w:line="226" w:lineRule="auto"/>
        <w:ind w:left="491"/>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w:t>
      </w:r>
      <w:r>
        <w:rPr>
          <w:rFonts w:hint="eastAsia" w:ascii="仿宋" w:hAnsi="仿宋" w:eastAsia="仿宋" w:cs="仿宋"/>
          <w:spacing w:val="7"/>
          <w:sz w:val="23"/>
          <w:szCs w:val="23"/>
          <w:highlight w:val="none"/>
        </w:rPr>
        <w:t>1</w:t>
      </w:r>
      <w:r>
        <w:rPr>
          <w:rFonts w:hint="eastAsia" w:ascii="仿宋" w:hAnsi="仿宋" w:eastAsia="仿宋" w:cs="仿宋"/>
          <w:spacing w:val="6"/>
          <w:sz w:val="23"/>
          <w:szCs w:val="23"/>
          <w:highlight w:val="none"/>
        </w:rPr>
        <w:t xml:space="preserve"> 枕套尺寸公差±2%；经纬密度偏差≥-2%；面料平方米重量偏差≥-5%。</w:t>
      </w:r>
    </w:p>
    <w:p>
      <w:pPr>
        <w:spacing w:before="109" w:line="227" w:lineRule="auto"/>
        <w:ind w:left="491"/>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2.2 水洗后规格尺寸≥0.62</w:t>
      </w:r>
      <w:r>
        <w:rPr>
          <w:rFonts w:hint="eastAsia" w:ascii="仿宋" w:hAnsi="仿宋" w:eastAsia="仿宋" w:cs="仿宋"/>
          <w:sz w:val="23"/>
          <w:szCs w:val="23"/>
          <w:highlight w:val="none"/>
        </w:rPr>
        <w:t>m</w:t>
      </w:r>
      <w:r>
        <w:rPr>
          <w:rFonts w:hint="eastAsia" w:ascii="仿宋" w:hAnsi="仿宋" w:eastAsia="仿宋" w:cs="仿宋"/>
          <w:spacing w:val="4"/>
          <w:sz w:val="23"/>
          <w:szCs w:val="23"/>
          <w:highlight w:val="none"/>
        </w:rPr>
        <w:t>×0.38</w:t>
      </w:r>
      <w:r>
        <w:rPr>
          <w:rFonts w:hint="eastAsia" w:ascii="仿宋" w:hAnsi="仿宋" w:eastAsia="仿宋" w:cs="仿宋"/>
          <w:sz w:val="23"/>
          <w:szCs w:val="23"/>
          <w:highlight w:val="none"/>
        </w:rPr>
        <w:t>m</w:t>
      </w:r>
      <w:r>
        <w:rPr>
          <w:rFonts w:hint="eastAsia" w:ascii="仿宋" w:hAnsi="仿宋" w:eastAsia="仿宋" w:cs="仿宋"/>
          <w:spacing w:val="3"/>
          <w:sz w:val="23"/>
          <w:szCs w:val="23"/>
          <w:highlight w:val="none"/>
        </w:rPr>
        <w:t>。</w:t>
      </w:r>
    </w:p>
    <w:p>
      <w:pPr>
        <w:spacing w:before="262" w:line="228" w:lineRule="auto"/>
        <w:ind w:left="491"/>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2.3 缝</w:t>
      </w:r>
      <w:r>
        <w:rPr>
          <w:rFonts w:hint="eastAsia" w:ascii="仿宋" w:hAnsi="仿宋" w:eastAsia="仿宋" w:cs="仿宋"/>
          <w:spacing w:val="-1"/>
          <w:sz w:val="23"/>
          <w:szCs w:val="23"/>
          <w:highlight w:val="none"/>
        </w:rPr>
        <w:t>制要求</w:t>
      </w:r>
    </w:p>
    <w:p>
      <w:pPr>
        <w:spacing w:before="184" w:line="224" w:lineRule="auto"/>
        <w:ind w:left="491"/>
        <w:rPr>
          <w:rFonts w:hint="eastAsia" w:ascii="仿宋" w:hAnsi="仿宋" w:eastAsia="仿宋" w:cs="仿宋"/>
          <w:sz w:val="23"/>
          <w:szCs w:val="23"/>
          <w:highlight w:val="none"/>
        </w:rPr>
      </w:pPr>
      <w:r>
        <w:rPr>
          <w:rFonts w:hint="eastAsia" w:ascii="仿宋" w:hAnsi="仿宋" w:eastAsia="仿宋" w:cs="仿宋"/>
          <w:spacing w:val="13"/>
          <w:sz w:val="23"/>
          <w:szCs w:val="23"/>
          <w:highlight w:val="none"/>
        </w:rPr>
        <w:t>2</w:t>
      </w:r>
      <w:r>
        <w:rPr>
          <w:rFonts w:hint="eastAsia" w:ascii="仿宋" w:hAnsi="仿宋" w:eastAsia="仿宋" w:cs="仿宋"/>
          <w:spacing w:val="8"/>
          <w:sz w:val="23"/>
          <w:szCs w:val="23"/>
          <w:highlight w:val="none"/>
        </w:rPr>
        <w:t>.3.1 枕套不准拼幅或有接头，枕套里、面经纬方向一致。</w:t>
      </w:r>
    </w:p>
    <w:p>
      <w:pPr>
        <w:spacing w:before="189" w:line="227" w:lineRule="auto"/>
        <w:ind w:left="491"/>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2.3.2 线路</w:t>
      </w:r>
      <w:r>
        <w:rPr>
          <w:rFonts w:hint="eastAsia" w:ascii="仿宋" w:hAnsi="仿宋" w:eastAsia="仿宋" w:cs="仿宋"/>
          <w:spacing w:val="3"/>
          <w:sz w:val="23"/>
          <w:szCs w:val="23"/>
          <w:highlight w:val="none"/>
        </w:rPr>
        <w:t>顺</w:t>
      </w:r>
      <w:r>
        <w:rPr>
          <w:rFonts w:hint="eastAsia" w:ascii="仿宋" w:hAnsi="仿宋" w:eastAsia="仿宋" w:cs="仿宋"/>
          <w:spacing w:val="2"/>
          <w:sz w:val="23"/>
          <w:szCs w:val="23"/>
          <w:highlight w:val="none"/>
        </w:rPr>
        <w:t>直，针迹均匀，针迹密度不少于 4 针/</w:t>
      </w:r>
      <w:r>
        <w:rPr>
          <w:rFonts w:hint="eastAsia" w:ascii="仿宋" w:hAnsi="仿宋" w:eastAsia="仿宋" w:cs="仿宋"/>
          <w:sz w:val="23"/>
          <w:szCs w:val="23"/>
          <w:highlight w:val="none"/>
        </w:rPr>
        <w:t>cm</w:t>
      </w:r>
      <w:r>
        <w:rPr>
          <w:rFonts w:hint="eastAsia" w:ascii="仿宋" w:hAnsi="仿宋" w:eastAsia="仿宋" w:cs="仿宋"/>
          <w:spacing w:val="2"/>
          <w:sz w:val="23"/>
          <w:szCs w:val="23"/>
          <w:highlight w:val="none"/>
        </w:rPr>
        <w:t>，开口处缝线回针 3 次 ，</w:t>
      </w:r>
    </w:p>
    <w:p>
      <w:pPr>
        <w:spacing w:before="185" w:line="228" w:lineRule="auto"/>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重叠长度≥1</w:t>
      </w:r>
      <w:r>
        <w:rPr>
          <w:rFonts w:hint="eastAsia" w:ascii="仿宋" w:hAnsi="仿宋" w:eastAsia="仿宋" w:cs="仿宋"/>
          <w:sz w:val="23"/>
          <w:szCs w:val="23"/>
          <w:highlight w:val="none"/>
        </w:rPr>
        <w:t>cm</w:t>
      </w:r>
      <w:r>
        <w:rPr>
          <w:rFonts w:hint="eastAsia" w:ascii="仿宋" w:hAnsi="仿宋" w:eastAsia="仿宋" w:cs="仿宋"/>
          <w:spacing w:val="6"/>
          <w:sz w:val="23"/>
          <w:szCs w:val="23"/>
          <w:highlight w:val="none"/>
        </w:rPr>
        <w:t>。</w:t>
      </w:r>
    </w:p>
    <w:p>
      <w:pPr>
        <w:spacing w:before="184" w:line="226" w:lineRule="auto"/>
        <w:ind w:left="1211"/>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2.3.3</w:t>
      </w:r>
      <w:r>
        <w:rPr>
          <w:rFonts w:hint="eastAsia" w:ascii="仿宋" w:hAnsi="仿宋" w:eastAsia="仿宋" w:cs="仿宋"/>
          <w:spacing w:val="4"/>
          <w:sz w:val="23"/>
          <w:szCs w:val="23"/>
          <w:highlight w:val="none"/>
        </w:rPr>
        <w:t xml:space="preserve"> 枕套开口在反面，距长度一端 15</w:t>
      </w:r>
      <w:r>
        <w:rPr>
          <w:rFonts w:hint="eastAsia" w:ascii="仿宋" w:hAnsi="仿宋" w:eastAsia="仿宋" w:cs="仿宋"/>
          <w:sz w:val="23"/>
          <w:szCs w:val="23"/>
          <w:highlight w:val="none"/>
        </w:rPr>
        <w:t>cm</w:t>
      </w:r>
      <w:r>
        <w:rPr>
          <w:rFonts w:hint="eastAsia" w:ascii="仿宋" w:hAnsi="仿宋" w:eastAsia="仿宋" w:cs="仿宋"/>
          <w:spacing w:val="4"/>
          <w:sz w:val="23"/>
          <w:szCs w:val="23"/>
          <w:highlight w:val="none"/>
        </w:rPr>
        <w:t xml:space="preserve"> 处，开口处重叠≥6</w:t>
      </w:r>
      <w:r>
        <w:rPr>
          <w:rFonts w:hint="eastAsia" w:ascii="仿宋" w:hAnsi="仿宋" w:eastAsia="仿宋" w:cs="仿宋"/>
          <w:sz w:val="23"/>
          <w:szCs w:val="23"/>
          <w:highlight w:val="none"/>
        </w:rPr>
        <w:t>cm</w:t>
      </w:r>
      <w:r>
        <w:rPr>
          <w:rFonts w:hint="eastAsia" w:ascii="仿宋" w:hAnsi="仿宋" w:eastAsia="仿宋" w:cs="仿宋"/>
          <w:spacing w:val="4"/>
          <w:sz w:val="23"/>
          <w:szCs w:val="23"/>
          <w:highlight w:val="none"/>
        </w:rPr>
        <w:t>。</w:t>
      </w:r>
    </w:p>
    <w:p>
      <w:pPr>
        <w:spacing w:before="186" w:line="314" w:lineRule="exact"/>
        <w:ind w:left="492"/>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rPr>
        <w:t>二</w:t>
      </w:r>
      <w:r>
        <w:rPr>
          <w:rFonts w:hint="eastAsia" w:ascii="仿宋" w:hAnsi="仿宋" w:eastAsia="仿宋" w:cs="仿宋"/>
          <w:spacing w:val="6"/>
          <w:position w:val="1"/>
          <w:sz w:val="23"/>
          <w:szCs w:val="23"/>
          <w:highlight w:val="none"/>
        </w:rPr>
        <w:t>、标识</w:t>
      </w:r>
    </w:p>
    <w:p>
      <w:pPr>
        <w:spacing w:before="155" w:line="227" w:lineRule="auto"/>
        <w:ind w:left="506"/>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 xml:space="preserve">1 标识按 </w:t>
      </w:r>
      <w:r>
        <w:rPr>
          <w:rFonts w:hint="eastAsia" w:ascii="仿宋" w:hAnsi="仿宋" w:eastAsia="仿宋" w:cs="仿宋"/>
          <w:sz w:val="23"/>
          <w:szCs w:val="23"/>
          <w:highlight w:val="none"/>
        </w:rPr>
        <w:t>GB</w:t>
      </w:r>
      <w:r>
        <w:rPr>
          <w:rFonts w:hint="eastAsia" w:ascii="仿宋" w:hAnsi="仿宋" w:eastAsia="仿宋" w:cs="仿宋"/>
          <w:spacing w:val="4"/>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4"/>
          <w:sz w:val="23"/>
          <w:szCs w:val="23"/>
          <w:highlight w:val="none"/>
        </w:rPr>
        <w:t>5296.</w:t>
      </w:r>
      <w:r>
        <w:rPr>
          <w:rFonts w:hint="eastAsia" w:ascii="仿宋" w:hAnsi="仿宋" w:eastAsia="仿宋" w:cs="仿宋"/>
          <w:spacing w:val="3"/>
          <w:sz w:val="23"/>
          <w:szCs w:val="23"/>
          <w:highlight w:val="none"/>
        </w:rPr>
        <w:t>4</w:t>
      </w:r>
      <w:r>
        <w:rPr>
          <w:rFonts w:hint="eastAsia" w:ascii="仿宋" w:hAnsi="仿宋" w:eastAsia="仿宋" w:cs="仿宋"/>
          <w:spacing w:val="2"/>
          <w:sz w:val="23"/>
          <w:szCs w:val="23"/>
          <w:highlight w:val="none"/>
        </w:rPr>
        <w:t>-2012《消费品使用说明 第 4 部分：纺织品和服装》执行。</w:t>
      </w:r>
    </w:p>
    <w:p>
      <w:pPr>
        <w:spacing w:before="184" w:line="227" w:lineRule="auto"/>
        <w:ind w:left="491"/>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w:t>
      </w:r>
      <w:r>
        <w:rPr>
          <w:rFonts w:hint="eastAsia" w:ascii="仿宋" w:hAnsi="仿宋" w:eastAsia="仿宋" w:cs="仿宋"/>
          <w:spacing w:val="7"/>
          <w:sz w:val="23"/>
          <w:szCs w:val="23"/>
          <w:highlight w:val="none"/>
        </w:rPr>
        <w:t xml:space="preserve"> </w:t>
      </w:r>
      <w:r>
        <w:rPr>
          <w:rFonts w:hint="eastAsia" w:ascii="仿宋" w:hAnsi="仿宋" w:eastAsia="仿宋" w:cs="仿宋"/>
          <w:spacing w:val="6"/>
          <w:sz w:val="23"/>
          <w:szCs w:val="23"/>
          <w:highlight w:val="none"/>
        </w:rPr>
        <w:t>标识内容及方式：</w:t>
      </w:r>
    </w:p>
    <w:p>
      <w:pPr>
        <w:spacing w:line="173" w:lineRule="exact"/>
        <w:rPr>
          <w:rFonts w:hint="eastAsia" w:ascii="仿宋" w:hAnsi="仿宋" w:eastAsia="仿宋" w:cs="仿宋"/>
          <w:highlight w:val="none"/>
        </w:rPr>
      </w:pPr>
    </w:p>
    <w:tbl>
      <w:tblPr>
        <w:tblStyle w:val="76"/>
        <w:tblW w:w="3638" w:type="dxa"/>
        <w:tblInd w:w="278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63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95" w:hRule="atLeast"/>
        </w:trPr>
        <w:tc>
          <w:tcPr>
            <w:tcW w:w="3638" w:type="dxa"/>
            <w:vAlign w:val="top"/>
          </w:tcPr>
          <w:p>
            <w:pPr>
              <w:spacing w:before="130" w:line="229" w:lineRule="auto"/>
              <w:ind w:left="1406"/>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统一采购</w:t>
            </w:r>
          </w:p>
          <w:p>
            <w:pPr>
              <w:spacing w:before="42" w:line="231" w:lineRule="auto"/>
              <w:ind w:left="165"/>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品</w:t>
            </w:r>
            <w:r>
              <w:rPr>
                <w:rFonts w:hint="eastAsia" w:ascii="仿宋" w:hAnsi="仿宋" w:eastAsia="仿宋" w:cs="仿宋"/>
                <w:spacing w:val="4"/>
                <w:sz w:val="20"/>
                <w:szCs w:val="20"/>
                <w:highlight w:val="none"/>
              </w:rPr>
              <w:t>名：枕套</w:t>
            </w:r>
          </w:p>
          <w:p>
            <w:pPr>
              <w:spacing w:before="39" w:line="228" w:lineRule="auto"/>
              <w:ind w:left="149"/>
              <w:rPr>
                <w:rFonts w:hint="eastAsia" w:ascii="仿宋" w:hAnsi="仿宋" w:eastAsia="仿宋" w:cs="仿宋"/>
                <w:sz w:val="20"/>
                <w:szCs w:val="20"/>
                <w:highlight w:val="none"/>
              </w:rPr>
            </w:pPr>
            <w:r>
              <w:rPr>
                <w:rFonts w:hint="eastAsia" w:ascii="仿宋" w:hAnsi="仿宋" w:eastAsia="仿宋" w:cs="仿宋"/>
                <w:spacing w:val="12"/>
                <w:sz w:val="20"/>
                <w:szCs w:val="20"/>
                <w:highlight w:val="none"/>
              </w:rPr>
              <w:t>规</w:t>
            </w:r>
            <w:r>
              <w:rPr>
                <w:rFonts w:hint="eastAsia" w:ascii="仿宋" w:hAnsi="仿宋" w:eastAsia="仿宋" w:cs="仿宋"/>
                <w:spacing w:val="6"/>
                <w:sz w:val="20"/>
                <w:szCs w:val="20"/>
                <w:highlight w:val="none"/>
              </w:rPr>
              <w:t>格：0.65</w:t>
            </w:r>
            <w:r>
              <w:rPr>
                <w:rFonts w:hint="eastAsia" w:ascii="仿宋" w:hAnsi="仿宋" w:eastAsia="仿宋" w:cs="仿宋"/>
                <w:sz w:val="20"/>
                <w:szCs w:val="20"/>
                <w:highlight w:val="none"/>
              </w:rPr>
              <w:t>m</w:t>
            </w:r>
            <w:r>
              <w:rPr>
                <w:rFonts w:hint="eastAsia" w:ascii="仿宋" w:hAnsi="仿宋" w:eastAsia="仿宋" w:cs="仿宋"/>
                <w:spacing w:val="6"/>
                <w:sz w:val="20"/>
                <w:szCs w:val="20"/>
                <w:highlight w:val="none"/>
              </w:rPr>
              <w:t>×0.40</w:t>
            </w:r>
            <w:r>
              <w:rPr>
                <w:rFonts w:hint="eastAsia" w:ascii="仿宋" w:hAnsi="仿宋" w:eastAsia="仿宋" w:cs="仿宋"/>
                <w:sz w:val="20"/>
                <w:szCs w:val="20"/>
                <w:highlight w:val="none"/>
              </w:rPr>
              <w:t>m</w:t>
            </w:r>
          </w:p>
          <w:p>
            <w:pPr>
              <w:spacing w:before="41" w:line="290" w:lineRule="exact"/>
              <w:ind w:left="148"/>
              <w:rPr>
                <w:rFonts w:hint="eastAsia" w:ascii="仿宋" w:hAnsi="仿宋" w:eastAsia="仿宋" w:cs="仿宋"/>
                <w:sz w:val="20"/>
                <w:szCs w:val="20"/>
                <w:highlight w:val="none"/>
              </w:rPr>
            </w:pPr>
            <w:r>
              <w:rPr>
                <w:rFonts w:hint="eastAsia" w:ascii="仿宋" w:hAnsi="仿宋" w:eastAsia="仿宋" w:cs="仿宋"/>
                <w:spacing w:val="7"/>
                <w:position w:val="6"/>
                <w:sz w:val="20"/>
                <w:szCs w:val="20"/>
                <w:highlight w:val="none"/>
              </w:rPr>
              <w:t>执行标准：</w:t>
            </w:r>
            <w:r>
              <w:rPr>
                <w:rFonts w:hint="eastAsia" w:ascii="仿宋" w:hAnsi="仿宋" w:eastAsia="仿宋" w:cs="仿宋"/>
                <w:color w:val="auto"/>
                <w:position w:val="6"/>
                <w:sz w:val="20"/>
                <w:szCs w:val="20"/>
                <w:highlight w:val="none"/>
              </w:rPr>
              <w:t>GB</w:t>
            </w:r>
            <w:r>
              <w:rPr>
                <w:rFonts w:hint="eastAsia" w:ascii="仿宋" w:hAnsi="仿宋" w:eastAsia="仿宋" w:cs="仿宋"/>
                <w:color w:val="auto"/>
                <w:spacing w:val="7"/>
                <w:position w:val="6"/>
                <w:sz w:val="20"/>
                <w:szCs w:val="20"/>
                <w:highlight w:val="none"/>
              </w:rPr>
              <w:t>/</w:t>
            </w:r>
            <w:r>
              <w:rPr>
                <w:rFonts w:hint="eastAsia" w:ascii="仿宋" w:hAnsi="仿宋" w:eastAsia="仿宋" w:cs="仿宋"/>
                <w:color w:val="auto"/>
                <w:position w:val="6"/>
                <w:sz w:val="20"/>
                <w:szCs w:val="20"/>
                <w:highlight w:val="none"/>
              </w:rPr>
              <w:t>T</w:t>
            </w:r>
            <w:r>
              <w:rPr>
                <w:rFonts w:hint="eastAsia" w:ascii="仿宋" w:hAnsi="仿宋" w:eastAsia="仿宋" w:cs="仿宋"/>
                <w:color w:val="auto"/>
                <w:spacing w:val="7"/>
                <w:position w:val="6"/>
                <w:sz w:val="20"/>
                <w:szCs w:val="20"/>
                <w:highlight w:val="none"/>
              </w:rPr>
              <w:t>22796-202</w:t>
            </w:r>
            <w:r>
              <w:rPr>
                <w:rFonts w:hint="eastAsia" w:ascii="仿宋" w:hAnsi="仿宋" w:eastAsia="仿宋" w:cs="仿宋"/>
                <w:color w:val="auto"/>
                <w:spacing w:val="5"/>
                <w:position w:val="6"/>
                <w:sz w:val="20"/>
                <w:szCs w:val="20"/>
                <w:highlight w:val="none"/>
              </w:rPr>
              <w:t>1</w:t>
            </w:r>
          </w:p>
          <w:p>
            <w:pPr>
              <w:spacing w:line="227" w:lineRule="auto"/>
              <w:ind w:left="150"/>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等级：合格</w:t>
            </w:r>
            <w:r>
              <w:rPr>
                <w:rFonts w:hint="eastAsia" w:ascii="仿宋" w:hAnsi="仿宋" w:eastAsia="仿宋" w:cs="仿宋"/>
                <w:spacing w:val="7"/>
                <w:sz w:val="20"/>
                <w:szCs w:val="20"/>
                <w:highlight w:val="none"/>
              </w:rPr>
              <w:t>品</w:t>
            </w:r>
          </w:p>
          <w:p>
            <w:pPr>
              <w:spacing w:before="44" w:line="228" w:lineRule="auto"/>
              <w:ind w:left="152"/>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安</w:t>
            </w:r>
            <w:r>
              <w:rPr>
                <w:rFonts w:hint="eastAsia" w:ascii="仿宋" w:hAnsi="仿宋" w:eastAsia="仿宋" w:cs="仿宋"/>
                <w:sz w:val="20"/>
                <w:szCs w:val="20"/>
                <w:highlight w:val="none"/>
              </w:rPr>
              <w:t>全类别：B 类</w:t>
            </w:r>
          </w:p>
          <w:p>
            <w:pPr>
              <w:spacing w:before="43" w:line="228" w:lineRule="auto"/>
              <w:ind w:left="153"/>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纤维成份含量：100%棉</w:t>
            </w:r>
          </w:p>
          <w:p>
            <w:pPr>
              <w:spacing w:before="44" w:line="228" w:lineRule="auto"/>
              <w:ind w:left="147"/>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洗涤方法：</w:t>
            </w:r>
          </w:p>
          <w:p>
            <w:pPr>
              <w:spacing w:before="54" w:line="573" w:lineRule="exact"/>
              <w:ind w:firstLine="140"/>
              <w:textAlignment w:val="center"/>
              <w:rPr>
                <w:rFonts w:hint="eastAsia" w:ascii="仿宋" w:hAnsi="仿宋" w:eastAsia="仿宋" w:cs="仿宋"/>
                <w:highlight w:val="none"/>
              </w:rPr>
            </w:pPr>
            <w:r>
              <w:rPr>
                <w:rFonts w:hint="eastAsia" w:ascii="仿宋" w:hAnsi="仿宋" w:eastAsia="仿宋" w:cs="仿宋"/>
                <w:highlight w:val="none"/>
              </w:rPr>
              <w:drawing>
                <wp:inline distT="0" distB="0" distL="0" distR="0">
                  <wp:extent cx="2055495" cy="363855"/>
                  <wp:effectExtent l="0" t="0" r="1905" b="17145"/>
                  <wp:docPr id="10" name="IM 8"/>
                  <wp:cNvGraphicFramePr/>
                  <a:graphic xmlns:a="http://schemas.openxmlformats.org/drawingml/2006/main">
                    <a:graphicData uri="http://schemas.openxmlformats.org/drawingml/2006/picture">
                      <pic:pic xmlns:pic="http://schemas.openxmlformats.org/drawingml/2006/picture">
                        <pic:nvPicPr>
                          <pic:cNvPr id="10" name="IM 8"/>
                          <pic:cNvPicPr/>
                        </pic:nvPicPr>
                        <pic:blipFill>
                          <a:blip r:embed="rId20"/>
                          <a:stretch>
                            <a:fillRect/>
                          </a:stretch>
                        </pic:blipFill>
                        <pic:spPr>
                          <a:xfrm>
                            <a:off x="0" y="0"/>
                            <a:ext cx="2055876" cy="364235"/>
                          </a:xfrm>
                          <a:prstGeom prst="rect">
                            <a:avLst/>
                          </a:prstGeom>
                        </pic:spPr>
                      </pic:pic>
                    </a:graphicData>
                  </a:graphic>
                </wp:inline>
              </w:drawing>
            </w:r>
          </w:p>
          <w:p>
            <w:pPr>
              <w:spacing w:before="88" w:line="291" w:lineRule="exact"/>
              <w:ind w:left="151"/>
              <w:rPr>
                <w:rFonts w:hint="eastAsia" w:ascii="仿宋" w:hAnsi="仿宋" w:eastAsia="仿宋" w:cs="仿宋"/>
                <w:sz w:val="20"/>
                <w:szCs w:val="20"/>
                <w:highlight w:val="none"/>
              </w:rPr>
            </w:pPr>
            <w:r>
              <w:rPr>
                <w:rFonts w:hint="eastAsia" w:ascii="仿宋" w:hAnsi="仿宋" w:eastAsia="仿宋" w:cs="仿宋"/>
                <w:spacing w:val="3"/>
                <w:position w:val="6"/>
                <w:sz w:val="20"/>
                <w:szCs w:val="20"/>
                <w:highlight w:val="none"/>
              </w:rPr>
              <w:t>厂</w:t>
            </w:r>
            <w:r>
              <w:rPr>
                <w:rFonts w:hint="eastAsia" w:ascii="仿宋" w:hAnsi="仿宋" w:eastAsia="仿宋" w:cs="仿宋"/>
                <w:spacing w:val="2"/>
                <w:position w:val="6"/>
                <w:sz w:val="20"/>
                <w:szCs w:val="20"/>
                <w:highlight w:val="none"/>
              </w:rPr>
              <w:t>名：</w:t>
            </w:r>
          </w:p>
          <w:p>
            <w:pPr>
              <w:spacing w:line="228" w:lineRule="auto"/>
              <w:ind w:left="151"/>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厂</w:t>
            </w:r>
            <w:r>
              <w:rPr>
                <w:rFonts w:hint="eastAsia" w:ascii="仿宋" w:hAnsi="仿宋" w:eastAsia="仿宋" w:cs="仿宋"/>
                <w:spacing w:val="2"/>
                <w:sz w:val="20"/>
                <w:szCs w:val="20"/>
                <w:highlight w:val="none"/>
              </w:rPr>
              <w:t>址：</w:t>
            </w:r>
          </w:p>
          <w:p>
            <w:pPr>
              <w:spacing w:before="43" w:line="230" w:lineRule="auto"/>
              <w:ind w:left="173"/>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电话：</w:t>
            </w:r>
          </w:p>
        </w:tc>
      </w:tr>
    </w:tbl>
    <w:p>
      <w:pPr>
        <w:spacing w:before="154" w:line="227" w:lineRule="auto"/>
        <w:ind w:left="753"/>
        <w:rPr>
          <w:rFonts w:hint="eastAsia" w:ascii="仿宋" w:hAnsi="仿宋" w:eastAsia="仿宋" w:cs="仿宋"/>
          <w:highlight w:val="none"/>
        </w:rPr>
        <w:sectPr>
          <w:footerReference r:id="rId9" w:type="default"/>
          <w:pgSz w:w="11906" w:h="16839"/>
          <w:pgMar w:top="1431" w:right="1295" w:bottom="1465" w:left="1294" w:header="0" w:footer="1212" w:gutter="0"/>
          <w:cols w:space="720" w:num="1"/>
        </w:sectPr>
      </w:pPr>
    </w:p>
    <w:p>
      <w:pPr>
        <w:pStyle w:val="69"/>
        <w:widowControl w:val="0"/>
        <w:adjustRightInd/>
        <w:snapToGrid/>
        <w:spacing w:line="360" w:lineRule="auto"/>
        <w:ind w:left="0" w:lef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7.枕芯</w:t>
      </w:r>
      <w:bookmarkEnd w:id="23"/>
      <w:bookmarkEnd w:id="24"/>
    </w:p>
    <w:tbl>
      <w:tblPr>
        <w:tblStyle w:val="23"/>
        <w:tblW w:w="866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1299"/>
        <w:gridCol w:w="1010"/>
        <w:gridCol w:w="1010"/>
        <w:gridCol w:w="1445"/>
        <w:gridCol w:w="31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1" w:hRule="exact"/>
          <w:jc w:val="center"/>
        </w:trPr>
        <w:tc>
          <w:tcPr>
            <w:tcW w:w="722"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序号</w:t>
            </w:r>
          </w:p>
        </w:tc>
        <w:tc>
          <w:tcPr>
            <w:tcW w:w="1299"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规格尺寸</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m</w:t>
            </w:r>
          </w:p>
        </w:tc>
        <w:tc>
          <w:tcPr>
            <w:tcW w:w="1010" w:type="dxa"/>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总重量</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g</w:t>
            </w:r>
          </w:p>
        </w:tc>
        <w:tc>
          <w:tcPr>
            <w:tcW w:w="1010"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填充物重量g</w:t>
            </w:r>
          </w:p>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g</w:t>
            </w:r>
          </w:p>
        </w:tc>
        <w:tc>
          <w:tcPr>
            <w:tcW w:w="1445"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填充物类别</w:t>
            </w:r>
          </w:p>
        </w:tc>
        <w:tc>
          <w:tcPr>
            <w:tcW w:w="3176"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面料及基本要求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38" w:hRule="atLeast"/>
          <w:jc w:val="center"/>
        </w:trPr>
        <w:tc>
          <w:tcPr>
            <w:tcW w:w="722"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7</w:t>
            </w:r>
          </w:p>
        </w:tc>
        <w:tc>
          <w:tcPr>
            <w:tcW w:w="1299"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0.45×0.27</w:t>
            </w:r>
          </w:p>
        </w:tc>
        <w:tc>
          <w:tcPr>
            <w:tcW w:w="1010" w:type="dxa"/>
            <w:vAlign w:val="center"/>
          </w:tcPr>
          <w:p>
            <w:pPr>
              <w:snapToGrid w:val="0"/>
              <w:ind w:right="-11"/>
              <w:jc w:val="center"/>
              <w:rPr>
                <w:rFonts w:hint="eastAsia" w:ascii="仿宋" w:hAnsi="仿宋" w:eastAsia="仿宋" w:cs="仿宋"/>
                <w:sz w:val="24"/>
                <w:highlight w:val="none"/>
              </w:rPr>
            </w:pPr>
            <w:r>
              <w:rPr>
                <w:rFonts w:hint="eastAsia" w:ascii="仿宋" w:hAnsi="仿宋" w:eastAsia="仿宋" w:cs="仿宋"/>
                <w:sz w:val="24"/>
                <w:highlight w:val="none"/>
              </w:rPr>
              <w:t>405</w:t>
            </w:r>
          </w:p>
        </w:tc>
        <w:tc>
          <w:tcPr>
            <w:tcW w:w="1010" w:type="dxa"/>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sz w:val="24"/>
                <w:highlight w:val="none"/>
              </w:rPr>
              <w:t>380</w:t>
            </w:r>
          </w:p>
        </w:tc>
        <w:tc>
          <w:tcPr>
            <w:tcW w:w="1445" w:type="dxa"/>
            <w:vAlign w:val="center"/>
          </w:tcPr>
          <w:p>
            <w:pPr>
              <w:snapToGrid w:val="0"/>
              <w:ind w:right="-11"/>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硬质棉，100%涤纶。分上下两层，由高硬度与低硬度复合而成，上部呈波浪形曲面，表面压有均匀分布的横向5条、纵向8条压槽</w:t>
            </w:r>
          </w:p>
        </w:tc>
        <w:tc>
          <w:tcPr>
            <w:tcW w:w="3176" w:type="dxa"/>
            <w:vAlign w:val="center"/>
          </w:tcPr>
          <w:p>
            <w:pPr>
              <w:snapToGrid w:val="0"/>
              <w:ind w:right="-11"/>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1.纯棉印染布</w:t>
            </w:r>
            <w:r>
              <w:rPr>
                <w:rFonts w:hint="eastAsia" w:ascii="仿宋" w:hAnsi="仿宋" w:eastAsia="仿宋" w:cs="仿宋"/>
                <w:sz w:val="24"/>
                <w:highlight w:val="none"/>
              </w:rPr>
              <w:t>（125g/m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经纬纱线线密度：27.8tex(21</w:t>
            </w:r>
            <w:r>
              <w:rPr>
                <w:rFonts w:hint="eastAsia" w:ascii="仿宋" w:hAnsi="仿宋" w:eastAsia="仿宋" w:cs="仿宋"/>
                <w:sz w:val="24"/>
                <w:highlight w:val="none"/>
                <w:vertAlign w:val="superscript"/>
              </w:rPr>
              <w:t xml:space="preserve"> s</w:t>
            </w:r>
            <w:r>
              <w:rPr>
                <w:rFonts w:hint="eastAsia" w:ascii="仿宋" w:hAnsi="仿宋" w:eastAsia="仿宋" w:cs="仿宋"/>
                <w:sz w:val="24"/>
                <w:highlight w:val="none"/>
              </w:rPr>
              <w:t xml:space="preserve">) </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经纱密度：250根/10cm</w:t>
            </w:r>
          </w:p>
          <w:p>
            <w:pPr>
              <w:snapToGrid w:val="0"/>
              <w:ind w:right="-11"/>
              <w:rPr>
                <w:rFonts w:hint="eastAsia" w:ascii="仿宋" w:hAnsi="仿宋" w:eastAsia="仿宋" w:cs="仿宋"/>
                <w:bCs/>
                <w:snapToGrid w:val="0"/>
                <w:kern w:val="0"/>
                <w:sz w:val="24"/>
                <w:highlight w:val="none"/>
              </w:rPr>
            </w:pPr>
            <w:r>
              <w:rPr>
                <w:rFonts w:hint="eastAsia" w:ascii="仿宋" w:hAnsi="仿宋" w:eastAsia="仿宋" w:cs="仿宋"/>
                <w:sz w:val="24"/>
                <w:highlight w:val="none"/>
              </w:rPr>
              <w:t>纬纱密度：212根/10cm</w:t>
            </w:r>
          </w:p>
          <w:p>
            <w:pPr>
              <w:snapToGrid w:val="0"/>
              <w:ind w:right="-11"/>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2.纯棉印染布</w:t>
            </w:r>
            <w:r>
              <w:rPr>
                <w:rFonts w:hint="eastAsia" w:ascii="仿宋" w:hAnsi="仿宋" w:eastAsia="仿宋" w:cs="仿宋"/>
                <w:sz w:val="24"/>
                <w:highlight w:val="none"/>
              </w:rPr>
              <w:t>（100g/m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经纬纱线线密度：19.4tex(30</w:t>
            </w:r>
            <w:r>
              <w:rPr>
                <w:rFonts w:hint="eastAsia" w:ascii="仿宋" w:hAnsi="仿宋" w:eastAsia="仿宋" w:cs="仿宋"/>
                <w:sz w:val="24"/>
                <w:highlight w:val="none"/>
                <w:vertAlign w:val="superscript"/>
              </w:rPr>
              <w:t xml:space="preserve"> s</w:t>
            </w:r>
            <w:r>
              <w:rPr>
                <w:rFonts w:hint="eastAsia" w:ascii="仿宋" w:hAnsi="仿宋" w:eastAsia="仿宋" w:cs="仿宋"/>
                <w:sz w:val="24"/>
                <w:highlight w:val="none"/>
              </w:rPr>
              <w:t xml:space="preserve">) </w:t>
            </w:r>
          </w:p>
          <w:p>
            <w:pPr>
              <w:snapToGrid w:val="0"/>
              <w:ind w:right="-11"/>
              <w:rPr>
                <w:rFonts w:hint="eastAsia" w:ascii="仿宋" w:hAnsi="仿宋" w:eastAsia="仿宋" w:cs="仿宋"/>
                <w:sz w:val="24"/>
                <w:highlight w:val="none"/>
              </w:rPr>
            </w:pPr>
            <w:r>
              <w:rPr>
                <w:rFonts w:hint="eastAsia" w:ascii="仿宋" w:hAnsi="仿宋" w:eastAsia="仿宋" w:cs="仿宋"/>
                <w:sz w:val="24"/>
                <w:highlight w:val="none"/>
              </w:rPr>
              <w:t>经纱密度：284根/10cm</w:t>
            </w:r>
          </w:p>
          <w:p>
            <w:pPr>
              <w:snapToGrid w:val="0"/>
              <w:ind w:right="-11"/>
              <w:rPr>
                <w:rFonts w:hint="eastAsia" w:ascii="仿宋" w:hAnsi="仿宋" w:eastAsia="仿宋" w:cs="仿宋"/>
                <w:bCs/>
                <w:snapToGrid w:val="0"/>
                <w:kern w:val="0"/>
                <w:sz w:val="24"/>
                <w:highlight w:val="none"/>
              </w:rPr>
            </w:pPr>
            <w:r>
              <w:rPr>
                <w:rFonts w:hint="eastAsia" w:ascii="仿宋" w:hAnsi="仿宋" w:eastAsia="仿宋" w:cs="仿宋"/>
                <w:sz w:val="24"/>
                <w:highlight w:val="none"/>
              </w:rPr>
              <w:t>纬纱密度：249根/10cm</w:t>
            </w:r>
          </w:p>
        </w:tc>
      </w:tr>
    </w:tbl>
    <w:p>
      <w:pPr>
        <w:spacing w:line="360" w:lineRule="auto"/>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一、技术要求</w:t>
      </w:r>
    </w:p>
    <w:p>
      <w:pPr>
        <w:spacing w:before="74" w:line="227" w:lineRule="auto"/>
        <w:ind w:left="829"/>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1 执行标</w:t>
      </w:r>
      <w:r>
        <w:rPr>
          <w:rFonts w:hint="eastAsia" w:ascii="仿宋" w:hAnsi="仿宋" w:eastAsia="仿宋" w:cs="仿宋"/>
          <w:spacing w:val="2"/>
          <w:sz w:val="23"/>
          <w:szCs w:val="23"/>
          <w:highlight w:val="none"/>
        </w:rPr>
        <w:t>准</w:t>
      </w:r>
    </w:p>
    <w:p>
      <w:pPr>
        <w:spacing w:before="105" w:line="227" w:lineRule="auto"/>
        <w:ind w:left="798"/>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枕</w:t>
      </w:r>
      <w:r>
        <w:rPr>
          <w:rFonts w:hint="eastAsia" w:ascii="仿宋" w:hAnsi="仿宋" w:eastAsia="仿宋" w:cs="仿宋"/>
          <w:spacing w:val="9"/>
          <w:sz w:val="23"/>
          <w:szCs w:val="23"/>
          <w:highlight w:val="none"/>
        </w:rPr>
        <w:t>芯</w:t>
      </w:r>
      <w:r>
        <w:rPr>
          <w:rFonts w:hint="eastAsia" w:ascii="仿宋" w:hAnsi="仿宋" w:eastAsia="仿宋" w:cs="仿宋"/>
          <w:spacing w:val="5"/>
          <w:sz w:val="23"/>
          <w:szCs w:val="23"/>
          <w:highlight w:val="none"/>
        </w:rPr>
        <w:t>内在及外观质量按</w:t>
      </w:r>
      <w:r>
        <w:rPr>
          <w:rFonts w:hint="eastAsia" w:ascii="仿宋" w:hAnsi="仿宋" w:eastAsia="仿宋" w:cs="仿宋"/>
          <w:color w:val="000000" w:themeColor="text1"/>
          <w:spacing w:val="5"/>
          <w:sz w:val="23"/>
          <w:szCs w:val="23"/>
          <w:highlight w:val="none"/>
          <w14:textFill>
            <w14:solidFill>
              <w14:schemeClr w14:val="tx1"/>
            </w14:solidFill>
          </w14:textFill>
        </w:rPr>
        <w:t xml:space="preserve"> </w:t>
      </w:r>
      <w:r>
        <w:rPr>
          <w:rFonts w:hint="eastAsia" w:ascii="仿宋" w:hAnsi="仿宋" w:eastAsia="仿宋" w:cs="仿宋"/>
          <w:color w:val="000000" w:themeColor="text1"/>
          <w:sz w:val="23"/>
          <w:szCs w:val="23"/>
          <w:highlight w:val="none"/>
          <w14:textFill>
            <w14:solidFill>
              <w14:schemeClr w14:val="tx1"/>
            </w14:solidFill>
          </w14:textFill>
        </w:rPr>
        <w:t>GB</w:t>
      </w:r>
      <w:r>
        <w:rPr>
          <w:rFonts w:hint="eastAsia" w:ascii="仿宋" w:hAnsi="仿宋" w:eastAsia="仿宋" w:cs="仿宋"/>
          <w:color w:val="000000" w:themeColor="text1"/>
          <w:spacing w:val="5"/>
          <w:sz w:val="23"/>
          <w:szCs w:val="23"/>
          <w:highlight w:val="none"/>
          <w14:textFill>
            <w14:solidFill>
              <w14:schemeClr w14:val="tx1"/>
            </w14:solidFill>
          </w14:textFill>
        </w:rPr>
        <w:t>/</w:t>
      </w:r>
      <w:r>
        <w:rPr>
          <w:rFonts w:hint="eastAsia" w:ascii="仿宋" w:hAnsi="仿宋" w:eastAsia="仿宋" w:cs="仿宋"/>
          <w:color w:val="000000" w:themeColor="text1"/>
          <w:sz w:val="23"/>
          <w:szCs w:val="23"/>
          <w:highlight w:val="none"/>
          <w14:textFill>
            <w14:solidFill>
              <w14:schemeClr w14:val="tx1"/>
            </w14:solidFill>
          </w14:textFill>
        </w:rPr>
        <w:t>T</w:t>
      </w:r>
      <w:r>
        <w:rPr>
          <w:rFonts w:hint="eastAsia" w:ascii="仿宋" w:hAnsi="仿宋" w:eastAsia="仿宋" w:cs="仿宋"/>
          <w:color w:val="000000" w:themeColor="text1"/>
          <w:spacing w:val="5"/>
          <w:sz w:val="23"/>
          <w:szCs w:val="23"/>
          <w:highlight w:val="none"/>
          <w14:textFill>
            <w14:solidFill>
              <w14:schemeClr w14:val="tx1"/>
            </w14:solidFill>
          </w14:textFill>
        </w:rPr>
        <w:t>22796-2021《床上用品</w:t>
      </w:r>
      <w:r>
        <w:rPr>
          <w:rFonts w:hint="eastAsia" w:ascii="仿宋" w:hAnsi="仿宋" w:eastAsia="仿宋" w:cs="仿宋"/>
          <w:color w:val="auto"/>
          <w:spacing w:val="5"/>
          <w:sz w:val="23"/>
          <w:szCs w:val="23"/>
          <w:highlight w:val="none"/>
        </w:rPr>
        <w:t>》</w:t>
      </w:r>
      <w:r>
        <w:rPr>
          <w:rFonts w:hint="eastAsia" w:ascii="仿宋" w:hAnsi="仿宋" w:eastAsia="仿宋" w:cs="仿宋"/>
          <w:spacing w:val="5"/>
          <w:sz w:val="23"/>
          <w:szCs w:val="23"/>
          <w:highlight w:val="none"/>
        </w:rPr>
        <w:t>标准合格品及以上要求，符</w:t>
      </w:r>
    </w:p>
    <w:p>
      <w:pPr>
        <w:spacing w:before="74" w:line="227" w:lineRule="auto"/>
        <w:ind w:left="242"/>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 xml:space="preserve">合 </w:t>
      </w:r>
      <w:r>
        <w:rPr>
          <w:rFonts w:hint="eastAsia" w:ascii="仿宋" w:hAnsi="仿宋" w:eastAsia="仿宋" w:cs="仿宋"/>
          <w:sz w:val="23"/>
          <w:szCs w:val="23"/>
          <w:highlight w:val="none"/>
        </w:rPr>
        <w:t>GB</w:t>
      </w:r>
      <w:r>
        <w:rPr>
          <w:rFonts w:hint="eastAsia" w:ascii="仿宋" w:hAnsi="仿宋" w:eastAsia="仿宋" w:cs="仿宋"/>
          <w:spacing w:val="8"/>
          <w:sz w:val="23"/>
          <w:szCs w:val="23"/>
          <w:highlight w:val="none"/>
        </w:rPr>
        <w:t>1840</w:t>
      </w:r>
      <w:r>
        <w:rPr>
          <w:rFonts w:hint="eastAsia" w:ascii="仿宋" w:hAnsi="仿宋" w:eastAsia="仿宋" w:cs="仿宋"/>
          <w:spacing w:val="4"/>
          <w:sz w:val="23"/>
          <w:szCs w:val="23"/>
          <w:highlight w:val="none"/>
        </w:rPr>
        <w:t>1-2010《国家纺织产品基本安全技术规范》</w:t>
      </w:r>
      <w:r>
        <w:rPr>
          <w:rFonts w:hint="eastAsia" w:ascii="仿宋" w:hAnsi="仿宋" w:eastAsia="仿宋" w:cs="仿宋"/>
          <w:sz w:val="23"/>
          <w:szCs w:val="23"/>
          <w:highlight w:val="none"/>
        </w:rPr>
        <w:t>C</w:t>
      </w:r>
      <w:r>
        <w:rPr>
          <w:rFonts w:hint="eastAsia" w:ascii="仿宋" w:hAnsi="仿宋" w:eastAsia="仿宋" w:cs="仿宋"/>
          <w:spacing w:val="4"/>
          <w:sz w:val="23"/>
          <w:szCs w:val="23"/>
          <w:highlight w:val="none"/>
        </w:rPr>
        <w:t xml:space="preserve"> 类标准规定。</w:t>
      </w:r>
    </w:p>
    <w:p>
      <w:pPr>
        <w:spacing w:before="261" w:line="225" w:lineRule="auto"/>
        <w:ind w:left="704"/>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w:t>
      </w:r>
      <w:r>
        <w:rPr>
          <w:rFonts w:hint="eastAsia" w:ascii="仿宋" w:hAnsi="仿宋" w:eastAsia="仿宋" w:cs="仿宋"/>
          <w:spacing w:val="7"/>
          <w:sz w:val="23"/>
          <w:szCs w:val="23"/>
          <w:highlight w:val="none"/>
        </w:rPr>
        <w:t xml:space="preserve"> 其它技术要求</w:t>
      </w:r>
    </w:p>
    <w:p>
      <w:pPr>
        <w:spacing w:before="186" w:line="376" w:lineRule="auto"/>
        <w:ind w:left="247" w:firstLine="457"/>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2.</w:t>
      </w:r>
      <w:r>
        <w:rPr>
          <w:rFonts w:hint="eastAsia" w:ascii="仿宋" w:hAnsi="仿宋" w:eastAsia="仿宋" w:cs="仿宋"/>
          <w:spacing w:val="14"/>
          <w:sz w:val="23"/>
          <w:szCs w:val="23"/>
          <w:highlight w:val="none"/>
        </w:rPr>
        <w:t>1</w:t>
      </w:r>
      <w:r>
        <w:rPr>
          <w:rFonts w:hint="eastAsia" w:ascii="仿宋" w:hAnsi="仿宋" w:eastAsia="仿宋" w:cs="仿宋"/>
          <w:spacing w:val="8"/>
          <w:sz w:val="23"/>
          <w:szCs w:val="23"/>
          <w:highlight w:val="none"/>
        </w:rPr>
        <w:t xml:space="preserve"> 枕芯尺寸公差±3%；硬质棉枕芯总重量、填充物重量偏差率≥-5%；其它枕芯</w:t>
      </w:r>
      <w:r>
        <w:rPr>
          <w:rFonts w:hint="eastAsia" w:ascii="仿宋" w:hAnsi="仿宋" w:eastAsia="仿宋" w:cs="仿宋"/>
          <w:sz w:val="23"/>
          <w:szCs w:val="23"/>
          <w:highlight w:val="none"/>
        </w:rPr>
        <w:t xml:space="preserve"> </w:t>
      </w:r>
      <w:r>
        <w:rPr>
          <w:rFonts w:hint="eastAsia" w:ascii="仿宋" w:hAnsi="仿宋" w:eastAsia="仿宋" w:cs="仿宋"/>
          <w:spacing w:val="1"/>
          <w:sz w:val="23"/>
          <w:szCs w:val="23"/>
          <w:highlight w:val="none"/>
        </w:rPr>
        <w:t>总重量、填充物重</w:t>
      </w:r>
      <w:r>
        <w:rPr>
          <w:rFonts w:hint="eastAsia" w:ascii="仿宋" w:hAnsi="仿宋" w:eastAsia="仿宋" w:cs="仿宋"/>
          <w:sz w:val="23"/>
          <w:szCs w:val="23"/>
          <w:highlight w:val="none"/>
        </w:rPr>
        <w:t>量偏差率≥-3%；面料经纬密度偏差≥-2%；面料平方米重量偏差≥-5%。</w:t>
      </w:r>
    </w:p>
    <w:p>
      <w:pPr>
        <w:spacing w:line="224" w:lineRule="auto"/>
        <w:ind w:left="704"/>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2.</w:t>
      </w:r>
      <w:r>
        <w:rPr>
          <w:rFonts w:hint="eastAsia" w:ascii="仿宋" w:hAnsi="仿宋" w:eastAsia="仿宋" w:cs="仿宋"/>
          <w:spacing w:val="15"/>
          <w:sz w:val="23"/>
          <w:szCs w:val="23"/>
          <w:highlight w:val="none"/>
        </w:rPr>
        <w:t>2</w:t>
      </w:r>
      <w:r>
        <w:rPr>
          <w:rFonts w:hint="eastAsia" w:ascii="仿宋" w:hAnsi="仿宋" w:eastAsia="仿宋" w:cs="仿宋"/>
          <w:spacing w:val="8"/>
          <w:sz w:val="23"/>
          <w:szCs w:val="23"/>
          <w:highlight w:val="none"/>
        </w:rPr>
        <w:t xml:space="preserve"> 稻壳做填充物时，要求洁净、无灰尘、无米粒、无大块杂质，含杂率≤1%。</w:t>
      </w:r>
    </w:p>
    <w:p>
      <w:pPr>
        <w:spacing w:before="188" w:line="376" w:lineRule="auto"/>
        <w:ind w:left="242" w:right="265" w:firstLine="462"/>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2.3</w:t>
      </w:r>
      <w:r>
        <w:rPr>
          <w:rFonts w:hint="eastAsia" w:ascii="仿宋" w:hAnsi="仿宋" w:eastAsia="仿宋" w:cs="仿宋"/>
          <w:spacing w:val="8"/>
          <w:sz w:val="23"/>
          <w:szCs w:val="23"/>
          <w:highlight w:val="none"/>
        </w:rPr>
        <w:t xml:space="preserve"> 填充用三维卷曲涤纶短纤维做填充物时，不得使用再生涤纶短纤维，要求无</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严</w:t>
      </w:r>
      <w:r>
        <w:rPr>
          <w:rFonts w:hint="eastAsia" w:ascii="仿宋" w:hAnsi="仿宋" w:eastAsia="仿宋" w:cs="仿宋"/>
          <w:spacing w:val="8"/>
          <w:sz w:val="23"/>
          <w:szCs w:val="23"/>
          <w:highlight w:val="none"/>
        </w:rPr>
        <w:t>重并丝、缰丝等疵点。</w:t>
      </w:r>
    </w:p>
    <w:p>
      <w:pPr>
        <w:spacing w:line="224" w:lineRule="auto"/>
        <w:ind w:left="704"/>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2.4 食品级聚乙烯膨化颗粒要求白色球形颗粒，洁净、无毒、无味</w:t>
      </w:r>
      <w:r>
        <w:rPr>
          <w:rFonts w:hint="eastAsia" w:ascii="仿宋" w:hAnsi="仿宋" w:eastAsia="仿宋" w:cs="仿宋"/>
          <w:sz w:val="23"/>
          <w:szCs w:val="23"/>
          <w:highlight w:val="none"/>
        </w:rPr>
        <w:t>。</w:t>
      </w:r>
    </w:p>
    <w:p>
      <w:pPr>
        <w:spacing w:before="189" w:line="228" w:lineRule="auto"/>
        <w:ind w:left="704"/>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2.5 缝制要</w:t>
      </w:r>
      <w:r>
        <w:rPr>
          <w:rFonts w:hint="eastAsia" w:ascii="仿宋" w:hAnsi="仿宋" w:eastAsia="仿宋" w:cs="仿宋"/>
          <w:spacing w:val="5"/>
          <w:sz w:val="23"/>
          <w:szCs w:val="23"/>
          <w:highlight w:val="none"/>
        </w:rPr>
        <w:t>求</w:t>
      </w:r>
    </w:p>
    <w:p>
      <w:pPr>
        <w:spacing w:before="184" w:line="224" w:lineRule="auto"/>
        <w:ind w:left="704"/>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2</w:t>
      </w:r>
      <w:r>
        <w:rPr>
          <w:rFonts w:hint="eastAsia" w:ascii="仿宋" w:hAnsi="仿宋" w:eastAsia="仿宋" w:cs="仿宋"/>
          <w:spacing w:val="9"/>
          <w:sz w:val="23"/>
          <w:szCs w:val="23"/>
          <w:highlight w:val="none"/>
        </w:rPr>
        <w:t>.</w:t>
      </w:r>
      <w:r>
        <w:rPr>
          <w:rFonts w:hint="eastAsia" w:ascii="仿宋" w:hAnsi="仿宋" w:eastAsia="仿宋" w:cs="仿宋"/>
          <w:spacing w:val="8"/>
          <w:sz w:val="23"/>
          <w:szCs w:val="23"/>
          <w:highlight w:val="none"/>
        </w:rPr>
        <w:t>5.1 枕芯面料不准拼幅或有接头，枕芯里、面经纬方向一致。</w:t>
      </w:r>
    </w:p>
    <w:p>
      <w:pPr>
        <w:spacing w:before="189" w:line="227" w:lineRule="auto"/>
        <w:ind w:left="704"/>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w:t>
      </w:r>
      <w:r>
        <w:rPr>
          <w:rFonts w:hint="eastAsia" w:ascii="仿宋" w:hAnsi="仿宋" w:eastAsia="仿宋" w:cs="仿宋"/>
          <w:spacing w:val="11"/>
          <w:sz w:val="23"/>
          <w:szCs w:val="23"/>
          <w:highlight w:val="none"/>
        </w:rPr>
        <w:t>.</w:t>
      </w:r>
      <w:r>
        <w:rPr>
          <w:rFonts w:hint="eastAsia" w:ascii="仿宋" w:hAnsi="仿宋" w:eastAsia="仿宋" w:cs="仿宋"/>
          <w:spacing w:val="6"/>
          <w:sz w:val="23"/>
          <w:szCs w:val="23"/>
          <w:highlight w:val="none"/>
        </w:rPr>
        <w:t>5.2 线路顺直，针迹均匀。</w:t>
      </w:r>
    </w:p>
    <w:p>
      <w:pPr>
        <w:spacing w:before="185" w:line="224" w:lineRule="auto"/>
        <w:ind w:left="704"/>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2</w:t>
      </w:r>
      <w:r>
        <w:rPr>
          <w:rFonts w:hint="eastAsia" w:ascii="仿宋" w:hAnsi="仿宋" w:eastAsia="仿宋" w:cs="仿宋"/>
          <w:spacing w:val="7"/>
          <w:sz w:val="23"/>
          <w:szCs w:val="23"/>
          <w:highlight w:val="none"/>
        </w:rPr>
        <w:t>.6 硬质棉枕芯填充物尺寸：</w:t>
      </w:r>
    </w:p>
    <w:p>
      <w:pPr>
        <w:rPr>
          <w:rFonts w:hint="eastAsia" w:ascii="仿宋" w:hAnsi="仿宋" w:eastAsia="仿宋" w:cs="仿宋"/>
          <w:highlight w:val="none"/>
        </w:rPr>
      </w:pPr>
    </w:p>
    <w:p>
      <w:pPr>
        <w:bidi w:val="0"/>
        <w:rPr>
          <w:rFonts w:hint="eastAsia" w:ascii="仿宋" w:hAnsi="仿宋" w:eastAsia="仿宋" w:cs="仿宋"/>
          <w:highlight w:val="none"/>
        </w:rPr>
      </w:pPr>
    </w:p>
    <w:p>
      <w:pPr>
        <w:rPr>
          <w:rFonts w:hint="eastAsia" w:ascii="仿宋" w:hAnsi="仿宋" w:eastAsia="仿宋" w:cs="仿宋"/>
          <w:highlight w:val="none"/>
        </w:rPr>
      </w:pPr>
    </w:p>
    <w:p>
      <w:pPr>
        <w:bidi w:val="0"/>
        <w:rPr>
          <w:rFonts w:hint="eastAsia" w:ascii="仿宋" w:hAnsi="仿宋" w:eastAsia="仿宋" w:cs="仿宋"/>
          <w:highlight w:val="none"/>
        </w:rPr>
      </w:pPr>
    </w:p>
    <w:p>
      <w:pPr>
        <w:rPr>
          <w:rFonts w:hint="eastAsia" w:ascii="仿宋" w:hAnsi="仿宋" w:eastAsia="仿宋" w:cs="仿宋"/>
          <w:highlight w:val="none"/>
        </w:rPr>
      </w:pPr>
    </w:p>
    <w:p>
      <w:pPr>
        <w:bidi w:val="0"/>
        <w:rPr>
          <w:rFonts w:hint="eastAsia" w:ascii="仿宋" w:hAnsi="仿宋" w:eastAsia="仿宋" w:cs="仿宋"/>
          <w:highlight w:val="none"/>
        </w:rPr>
      </w:pPr>
    </w:p>
    <w:p>
      <w:pPr>
        <w:rPr>
          <w:rFonts w:hint="eastAsia" w:ascii="仿宋" w:hAnsi="仿宋" w:eastAsia="仿宋" w:cs="仿宋"/>
          <w:highlight w:val="none"/>
        </w:rPr>
      </w:pPr>
    </w:p>
    <w:p>
      <w:pPr>
        <w:spacing w:line="60" w:lineRule="exact"/>
        <w:rPr>
          <w:rFonts w:hint="eastAsia" w:ascii="仿宋" w:hAnsi="仿宋" w:eastAsia="仿宋" w:cs="仿宋"/>
          <w:highlight w:val="none"/>
        </w:rPr>
      </w:pPr>
    </w:p>
    <w:tbl>
      <w:tblPr>
        <w:tblStyle w:val="76"/>
        <w:tblW w:w="92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24"/>
        <w:gridCol w:w="2038"/>
        <w:gridCol w:w="2796"/>
        <w:gridCol w:w="3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1324" w:type="dxa"/>
            <w:vMerge w:val="restart"/>
            <w:tcBorders>
              <w:top w:val="single" w:color="000000" w:sz="2" w:space="0"/>
              <w:bottom w:val="nil"/>
            </w:tcBorders>
            <w:vAlign w:val="top"/>
          </w:tcPr>
          <w:p>
            <w:pPr>
              <w:spacing w:line="358" w:lineRule="auto"/>
              <w:rPr>
                <w:rFonts w:hint="eastAsia" w:ascii="仿宋" w:hAnsi="仿宋" w:eastAsia="仿宋" w:cs="仿宋"/>
                <w:sz w:val="21"/>
                <w:highlight w:val="none"/>
              </w:rPr>
            </w:pPr>
          </w:p>
          <w:p>
            <w:pPr>
              <w:spacing w:before="75" w:line="227" w:lineRule="auto"/>
              <w:ind w:left="424"/>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编号</w:t>
            </w:r>
          </w:p>
        </w:tc>
        <w:tc>
          <w:tcPr>
            <w:tcW w:w="2038" w:type="dxa"/>
            <w:vMerge w:val="restart"/>
            <w:tcBorders>
              <w:top w:val="single" w:color="000000" w:sz="2" w:space="0"/>
              <w:bottom w:val="nil"/>
            </w:tcBorders>
            <w:vAlign w:val="top"/>
          </w:tcPr>
          <w:p>
            <w:pPr>
              <w:spacing w:line="358" w:lineRule="auto"/>
              <w:rPr>
                <w:rFonts w:hint="eastAsia" w:ascii="仿宋" w:hAnsi="仿宋" w:eastAsia="仿宋" w:cs="仿宋"/>
                <w:sz w:val="21"/>
                <w:highlight w:val="none"/>
              </w:rPr>
            </w:pPr>
          </w:p>
          <w:p>
            <w:pPr>
              <w:spacing w:before="75" w:line="227" w:lineRule="auto"/>
              <w:ind w:left="539"/>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部位名</w:t>
            </w:r>
            <w:r>
              <w:rPr>
                <w:rFonts w:hint="eastAsia" w:ascii="仿宋" w:hAnsi="仿宋" w:eastAsia="仿宋" w:cs="仿宋"/>
                <w:spacing w:val="6"/>
                <w:sz w:val="23"/>
                <w:szCs w:val="23"/>
                <w:highlight w:val="none"/>
              </w:rPr>
              <w:t>称</w:t>
            </w:r>
          </w:p>
        </w:tc>
        <w:tc>
          <w:tcPr>
            <w:tcW w:w="5929" w:type="dxa"/>
            <w:gridSpan w:val="2"/>
            <w:tcBorders>
              <w:top w:val="single" w:color="000000" w:sz="2" w:space="0"/>
              <w:bottom w:val="single" w:color="000000" w:sz="2" w:space="0"/>
            </w:tcBorders>
            <w:vAlign w:val="top"/>
          </w:tcPr>
          <w:p>
            <w:pPr>
              <w:spacing w:before="49" w:line="312" w:lineRule="exact"/>
              <w:ind w:left="2725"/>
              <w:rPr>
                <w:rFonts w:hint="eastAsia" w:ascii="仿宋" w:hAnsi="仿宋" w:eastAsia="仿宋" w:cs="仿宋"/>
                <w:sz w:val="23"/>
                <w:szCs w:val="23"/>
                <w:highlight w:val="none"/>
              </w:rPr>
            </w:pPr>
            <w:r>
              <w:rPr>
                <w:rFonts w:hint="eastAsia" w:ascii="仿宋" w:hAnsi="仿宋" w:eastAsia="仿宋" w:cs="仿宋"/>
                <w:spacing w:val="5"/>
                <w:position w:val="5"/>
                <w:sz w:val="23"/>
                <w:szCs w:val="23"/>
                <w:highlight w:val="none"/>
              </w:rPr>
              <w:t>枕</w:t>
            </w:r>
            <w:r>
              <w:rPr>
                <w:rFonts w:hint="eastAsia" w:ascii="仿宋" w:hAnsi="仿宋" w:eastAsia="仿宋" w:cs="仿宋"/>
                <w:spacing w:val="4"/>
                <w:position w:val="5"/>
                <w:sz w:val="23"/>
                <w:szCs w:val="23"/>
                <w:highlight w:val="none"/>
              </w:rPr>
              <w:t>芯</w:t>
            </w:r>
          </w:p>
          <w:p>
            <w:pPr>
              <w:spacing w:line="228" w:lineRule="auto"/>
              <w:ind w:left="2849"/>
              <w:rPr>
                <w:rFonts w:hint="eastAsia" w:ascii="仿宋" w:hAnsi="仿宋" w:eastAsia="仿宋" w:cs="仿宋"/>
                <w:sz w:val="23"/>
                <w:szCs w:val="23"/>
                <w:highlight w:val="none"/>
              </w:rPr>
            </w:pPr>
            <w:r>
              <w:rPr>
                <w:rFonts w:hint="eastAsia" w:ascii="仿宋" w:hAnsi="仿宋" w:eastAsia="仿宋" w:cs="仿宋"/>
                <w:spacing w:val="-3"/>
                <w:sz w:val="23"/>
                <w:szCs w:val="23"/>
                <w:highlight w:val="none"/>
              </w:rPr>
              <w:t>c</w:t>
            </w:r>
            <w:r>
              <w:rPr>
                <w:rFonts w:hint="eastAsia" w:ascii="仿宋" w:hAnsi="仿宋" w:eastAsia="仿宋" w:cs="仿宋"/>
                <w:spacing w:val="-2"/>
                <w:sz w:val="23"/>
                <w:szCs w:val="23"/>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1324" w:type="dxa"/>
            <w:vMerge w:val="continue"/>
            <w:tcBorders>
              <w:top w:val="nil"/>
              <w:bottom w:val="single" w:color="000000" w:sz="2" w:space="0"/>
            </w:tcBorders>
            <w:vAlign w:val="top"/>
          </w:tcPr>
          <w:p>
            <w:pPr>
              <w:rPr>
                <w:rFonts w:hint="eastAsia" w:ascii="仿宋" w:hAnsi="仿宋" w:eastAsia="仿宋" w:cs="仿宋"/>
                <w:sz w:val="21"/>
                <w:highlight w:val="none"/>
              </w:rPr>
            </w:pPr>
          </w:p>
        </w:tc>
        <w:tc>
          <w:tcPr>
            <w:tcW w:w="2038" w:type="dxa"/>
            <w:vMerge w:val="continue"/>
            <w:tcBorders>
              <w:top w:val="nil"/>
              <w:bottom w:val="single" w:color="000000" w:sz="2" w:space="0"/>
            </w:tcBorders>
            <w:vAlign w:val="top"/>
          </w:tcPr>
          <w:p>
            <w:pPr>
              <w:rPr>
                <w:rFonts w:hint="eastAsia" w:ascii="仿宋" w:hAnsi="仿宋" w:eastAsia="仿宋" w:cs="仿宋"/>
                <w:sz w:val="21"/>
                <w:highlight w:val="none"/>
              </w:rPr>
            </w:pPr>
          </w:p>
        </w:tc>
        <w:tc>
          <w:tcPr>
            <w:tcW w:w="2796" w:type="dxa"/>
            <w:tcBorders>
              <w:top w:val="single" w:color="000000" w:sz="2" w:space="0"/>
              <w:bottom w:val="single" w:color="000000" w:sz="2" w:space="0"/>
            </w:tcBorders>
            <w:vAlign w:val="top"/>
          </w:tcPr>
          <w:p>
            <w:pPr>
              <w:spacing w:before="105" w:line="227" w:lineRule="auto"/>
              <w:ind w:left="921"/>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规</w:t>
            </w:r>
            <w:r>
              <w:rPr>
                <w:rFonts w:hint="eastAsia" w:ascii="仿宋" w:hAnsi="仿宋" w:eastAsia="仿宋" w:cs="仿宋"/>
                <w:spacing w:val="7"/>
                <w:sz w:val="23"/>
                <w:szCs w:val="23"/>
                <w:highlight w:val="none"/>
              </w:rPr>
              <w:t>格尺寸</w:t>
            </w:r>
          </w:p>
        </w:tc>
        <w:tc>
          <w:tcPr>
            <w:tcW w:w="3133" w:type="dxa"/>
            <w:tcBorders>
              <w:top w:val="single" w:color="000000" w:sz="2" w:space="0"/>
              <w:bottom w:val="single" w:color="000000" w:sz="2" w:space="0"/>
            </w:tcBorders>
            <w:vAlign w:val="top"/>
          </w:tcPr>
          <w:p>
            <w:pPr>
              <w:spacing w:before="106" w:line="227" w:lineRule="auto"/>
              <w:ind w:left="1091"/>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极限偏</w:t>
            </w:r>
            <w:r>
              <w:rPr>
                <w:rFonts w:hint="eastAsia" w:ascii="仿宋" w:hAnsi="仿宋" w:eastAsia="仿宋" w:cs="仿宋"/>
                <w:spacing w:val="6"/>
                <w:sz w:val="23"/>
                <w:szCs w:val="23"/>
                <w:highlight w:val="none"/>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1324" w:type="dxa"/>
            <w:tcBorders>
              <w:top w:val="single" w:color="000000" w:sz="2" w:space="0"/>
              <w:bottom w:val="single" w:color="000000" w:sz="2" w:space="0"/>
            </w:tcBorders>
            <w:vAlign w:val="top"/>
          </w:tcPr>
          <w:p>
            <w:pPr>
              <w:spacing w:before="145" w:line="192" w:lineRule="auto"/>
              <w:ind w:left="620"/>
              <w:rPr>
                <w:rFonts w:hint="eastAsia" w:ascii="仿宋" w:hAnsi="仿宋" w:eastAsia="仿宋" w:cs="仿宋"/>
                <w:sz w:val="23"/>
                <w:szCs w:val="23"/>
                <w:highlight w:val="none"/>
              </w:rPr>
            </w:pPr>
            <w:r>
              <w:rPr>
                <w:rFonts w:hint="eastAsia" w:ascii="仿宋" w:hAnsi="仿宋" w:eastAsia="仿宋" w:cs="仿宋"/>
                <w:sz w:val="23"/>
                <w:szCs w:val="23"/>
                <w:highlight w:val="none"/>
              </w:rPr>
              <w:t>1</w:t>
            </w:r>
          </w:p>
        </w:tc>
        <w:tc>
          <w:tcPr>
            <w:tcW w:w="2038" w:type="dxa"/>
            <w:tcBorders>
              <w:top w:val="single" w:color="000000" w:sz="2" w:space="0"/>
              <w:bottom w:val="single" w:color="000000" w:sz="2" w:space="0"/>
            </w:tcBorders>
            <w:vAlign w:val="top"/>
          </w:tcPr>
          <w:p>
            <w:pPr>
              <w:spacing w:before="108" w:line="231" w:lineRule="auto"/>
              <w:ind w:left="897"/>
              <w:rPr>
                <w:rFonts w:hint="eastAsia" w:ascii="仿宋" w:hAnsi="仿宋" w:eastAsia="仿宋" w:cs="仿宋"/>
                <w:sz w:val="23"/>
                <w:szCs w:val="23"/>
                <w:highlight w:val="none"/>
              </w:rPr>
            </w:pPr>
            <w:r>
              <w:rPr>
                <w:rFonts w:hint="eastAsia" w:ascii="仿宋" w:hAnsi="仿宋" w:eastAsia="仿宋" w:cs="仿宋"/>
                <w:sz w:val="23"/>
                <w:szCs w:val="23"/>
                <w:highlight w:val="none"/>
              </w:rPr>
              <w:t>长</w:t>
            </w:r>
          </w:p>
        </w:tc>
        <w:tc>
          <w:tcPr>
            <w:tcW w:w="2796" w:type="dxa"/>
            <w:tcBorders>
              <w:top w:val="single" w:color="000000" w:sz="2" w:space="0"/>
              <w:bottom w:val="single" w:color="000000" w:sz="2" w:space="0"/>
            </w:tcBorders>
            <w:vAlign w:val="top"/>
          </w:tcPr>
          <w:p>
            <w:pPr>
              <w:spacing w:before="146" w:line="190" w:lineRule="auto"/>
              <w:ind w:left="1279"/>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4</w:t>
            </w:r>
            <w:r>
              <w:rPr>
                <w:rFonts w:hint="eastAsia" w:ascii="仿宋" w:hAnsi="仿宋" w:eastAsia="仿宋" w:cs="仿宋"/>
                <w:sz w:val="23"/>
                <w:szCs w:val="23"/>
                <w:highlight w:val="none"/>
              </w:rPr>
              <w:t>5</w:t>
            </w:r>
          </w:p>
        </w:tc>
        <w:tc>
          <w:tcPr>
            <w:tcW w:w="3133" w:type="dxa"/>
            <w:tcBorders>
              <w:top w:val="single" w:color="000000" w:sz="2" w:space="0"/>
              <w:bottom w:val="single" w:color="000000" w:sz="2" w:space="0"/>
            </w:tcBorders>
            <w:vAlign w:val="top"/>
          </w:tcPr>
          <w:p>
            <w:pPr>
              <w:spacing w:before="108" w:line="303" w:lineRule="exact"/>
              <w:ind w:left="1296"/>
              <w:rPr>
                <w:rFonts w:hint="eastAsia" w:ascii="仿宋" w:hAnsi="仿宋" w:eastAsia="仿宋" w:cs="仿宋"/>
                <w:sz w:val="23"/>
                <w:szCs w:val="23"/>
                <w:highlight w:val="none"/>
              </w:rPr>
            </w:pPr>
            <w:r>
              <w:rPr>
                <w:rFonts w:hint="eastAsia" w:ascii="仿宋" w:hAnsi="仿宋" w:eastAsia="仿宋" w:cs="仿宋"/>
                <w:spacing w:val="-2"/>
                <w:position w:val="1"/>
                <w:sz w:val="23"/>
                <w:szCs w:val="23"/>
                <w:highlight w:val="none"/>
              </w:rPr>
              <w:t>±0.</w:t>
            </w:r>
            <w:r>
              <w:rPr>
                <w:rFonts w:hint="eastAsia" w:ascii="仿宋" w:hAnsi="仿宋" w:eastAsia="仿宋" w:cs="仿宋"/>
                <w:spacing w:val="-1"/>
                <w:position w:val="1"/>
                <w:sz w:val="23"/>
                <w:szCs w:val="23"/>
                <w:highlight w:val="none"/>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1324" w:type="dxa"/>
            <w:tcBorders>
              <w:top w:val="single" w:color="000000" w:sz="2" w:space="0"/>
              <w:bottom w:val="single" w:color="000000" w:sz="2" w:space="0"/>
            </w:tcBorders>
            <w:vAlign w:val="top"/>
          </w:tcPr>
          <w:p>
            <w:pPr>
              <w:spacing w:before="145" w:line="192" w:lineRule="auto"/>
              <w:ind w:left="605"/>
              <w:rPr>
                <w:rFonts w:hint="eastAsia" w:ascii="仿宋" w:hAnsi="仿宋" w:eastAsia="仿宋" w:cs="仿宋"/>
                <w:sz w:val="23"/>
                <w:szCs w:val="23"/>
                <w:highlight w:val="none"/>
              </w:rPr>
            </w:pPr>
            <w:r>
              <w:rPr>
                <w:rFonts w:hint="eastAsia" w:ascii="仿宋" w:hAnsi="仿宋" w:eastAsia="仿宋" w:cs="仿宋"/>
                <w:sz w:val="23"/>
                <w:szCs w:val="23"/>
                <w:highlight w:val="none"/>
              </w:rPr>
              <w:t>2</w:t>
            </w:r>
          </w:p>
        </w:tc>
        <w:tc>
          <w:tcPr>
            <w:tcW w:w="2038" w:type="dxa"/>
            <w:tcBorders>
              <w:top w:val="single" w:color="000000" w:sz="2" w:space="0"/>
              <w:bottom w:val="single" w:color="000000" w:sz="2" w:space="0"/>
            </w:tcBorders>
            <w:vAlign w:val="top"/>
          </w:tcPr>
          <w:p>
            <w:pPr>
              <w:spacing w:before="108" w:line="228" w:lineRule="auto"/>
              <w:ind w:left="908"/>
              <w:rPr>
                <w:rFonts w:hint="eastAsia" w:ascii="仿宋" w:hAnsi="仿宋" w:eastAsia="仿宋" w:cs="仿宋"/>
                <w:sz w:val="23"/>
                <w:szCs w:val="23"/>
                <w:highlight w:val="none"/>
              </w:rPr>
            </w:pPr>
            <w:r>
              <w:rPr>
                <w:rFonts w:hint="eastAsia" w:ascii="仿宋" w:hAnsi="仿宋" w:eastAsia="仿宋" w:cs="仿宋"/>
                <w:sz w:val="23"/>
                <w:szCs w:val="23"/>
                <w:highlight w:val="none"/>
              </w:rPr>
              <w:t>宽</w:t>
            </w:r>
          </w:p>
        </w:tc>
        <w:tc>
          <w:tcPr>
            <w:tcW w:w="2796" w:type="dxa"/>
            <w:tcBorders>
              <w:top w:val="single" w:color="000000" w:sz="2" w:space="0"/>
              <w:bottom w:val="single" w:color="000000" w:sz="2" w:space="0"/>
            </w:tcBorders>
            <w:vAlign w:val="top"/>
          </w:tcPr>
          <w:p>
            <w:pPr>
              <w:spacing w:before="146" w:line="190" w:lineRule="auto"/>
              <w:ind w:left="1283"/>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2</w:t>
            </w:r>
            <w:r>
              <w:rPr>
                <w:rFonts w:hint="eastAsia" w:ascii="仿宋" w:hAnsi="仿宋" w:eastAsia="仿宋" w:cs="仿宋"/>
                <w:spacing w:val="-1"/>
                <w:sz w:val="23"/>
                <w:szCs w:val="23"/>
                <w:highlight w:val="none"/>
              </w:rPr>
              <w:t>7</w:t>
            </w:r>
          </w:p>
        </w:tc>
        <w:tc>
          <w:tcPr>
            <w:tcW w:w="3133" w:type="dxa"/>
            <w:tcBorders>
              <w:top w:val="single" w:color="000000" w:sz="2" w:space="0"/>
              <w:bottom w:val="single" w:color="000000" w:sz="2" w:space="0"/>
            </w:tcBorders>
            <w:vAlign w:val="top"/>
          </w:tcPr>
          <w:p>
            <w:pPr>
              <w:spacing w:before="108" w:line="303" w:lineRule="exact"/>
              <w:ind w:left="1296"/>
              <w:rPr>
                <w:rFonts w:hint="eastAsia" w:ascii="仿宋" w:hAnsi="仿宋" w:eastAsia="仿宋" w:cs="仿宋"/>
                <w:sz w:val="23"/>
                <w:szCs w:val="23"/>
                <w:highlight w:val="none"/>
              </w:rPr>
            </w:pPr>
            <w:r>
              <w:rPr>
                <w:rFonts w:hint="eastAsia" w:ascii="仿宋" w:hAnsi="仿宋" w:eastAsia="仿宋" w:cs="仿宋"/>
                <w:spacing w:val="-1"/>
                <w:position w:val="1"/>
                <w:sz w:val="23"/>
                <w:szCs w:val="23"/>
                <w:highlight w:val="none"/>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324" w:type="dxa"/>
            <w:tcBorders>
              <w:top w:val="single" w:color="000000" w:sz="2" w:space="0"/>
              <w:bottom w:val="single" w:color="000000" w:sz="2" w:space="0"/>
            </w:tcBorders>
            <w:vAlign w:val="top"/>
          </w:tcPr>
          <w:p>
            <w:pPr>
              <w:spacing w:before="148" w:line="190" w:lineRule="auto"/>
              <w:ind w:left="607"/>
              <w:rPr>
                <w:rFonts w:hint="eastAsia" w:ascii="仿宋" w:hAnsi="仿宋" w:eastAsia="仿宋" w:cs="仿宋"/>
                <w:sz w:val="23"/>
                <w:szCs w:val="23"/>
                <w:highlight w:val="none"/>
              </w:rPr>
            </w:pPr>
            <w:r>
              <w:rPr>
                <w:rFonts w:hint="eastAsia" w:ascii="仿宋" w:hAnsi="仿宋" w:eastAsia="仿宋" w:cs="仿宋"/>
                <w:sz w:val="23"/>
                <w:szCs w:val="23"/>
                <w:highlight w:val="none"/>
              </w:rPr>
              <w:t>3</w:t>
            </w:r>
          </w:p>
        </w:tc>
        <w:tc>
          <w:tcPr>
            <w:tcW w:w="2038" w:type="dxa"/>
            <w:tcBorders>
              <w:top w:val="single" w:color="000000" w:sz="2" w:space="0"/>
              <w:bottom w:val="single" w:color="000000" w:sz="2" w:space="0"/>
            </w:tcBorders>
            <w:vAlign w:val="top"/>
          </w:tcPr>
          <w:p>
            <w:pPr>
              <w:spacing w:before="110" w:line="227" w:lineRule="auto"/>
              <w:ind w:left="534"/>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侧墙前高</w:t>
            </w:r>
          </w:p>
        </w:tc>
        <w:tc>
          <w:tcPr>
            <w:tcW w:w="2796" w:type="dxa"/>
            <w:tcBorders>
              <w:top w:val="single" w:color="000000" w:sz="2" w:space="0"/>
              <w:bottom w:val="single" w:color="000000" w:sz="2" w:space="0"/>
            </w:tcBorders>
            <w:vAlign w:val="top"/>
          </w:tcPr>
          <w:p>
            <w:pPr>
              <w:spacing w:before="149" w:line="189" w:lineRule="auto"/>
              <w:ind w:left="1345"/>
              <w:rPr>
                <w:rFonts w:hint="eastAsia" w:ascii="仿宋" w:hAnsi="仿宋" w:eastAsia="仿宋" w:cs="仿宋"/>
                <w:sz w:val="23"/>
                <w:szCs w:val="23"/>
                <w:highlight w:val="none"/>
              </w:rPr>
            </w:pPr>
            <w:r>
              <w:rPr>
                <w:rFonts w:hint="eastAsia" w:ascii="仿宋" w:hAnsi="仿宋" w:eastAsia="仿宋" w:cs="仿宋"/>
                <w:sz w:val="23"/>
                <w:szCs w:val="23"/>
                <w:highlight w:val="none"/>
              </w:rPr>
              <w:t>7</w:t>
            </w:r>
          </w:p>
        </w:tc>
        <w:tc>
          <w:tcPr>
            <w:tcW w:w="3133" w:type="dxa"/>
            <w:vMerge w:val="restart"/>
            <w:tcBorders>
              <w:top w:val="single" w:color="000000" w:sz="2" w:space="0"/>
              <w:bottom w:val="nil"/>
            </w:tcBorders>
            <w:vAlign w:val="top"/>
          </w:tcPr>
          <w:p>
            <w:pPr>
              <w:spacing w:line="246" w:lineRule="auto"/>
              <w:rPr>
                <w:rFonts w:hint="eastAsia" w:ascii="仿宋" w:hAnsi="仿宋" w:eastAsia="仿宋" w:cs="仿宋"/>
                <w:sz w:val="21"/>
                <w:highlight w:val="none"/>
              </w:rPr>
            </w:pPr>
          </w:p>
          <w:p>
            <w:pPr>
              <w:spacing w:line="247" w:lineRule="auto"/>
              <w:rPr>
                <w:rFonts w:hint="eastAsia" w:ascii="仿宋" w:hAnsi="仿宋" w:eastAsia="仿宋" w:cs="仿宋"/>
                <w:sz w:val="21"/>
                <w:highlight w:val="none"/>
              </w:rPr>
            </w:pPr>
          </w:p>
          <w:p>
            <w:pPr>
              <w:spacing w:before="74" w:line="303" w:lineRule="exact"/>
              <w:ind w:left="1296"/>
              <w:rPr>
                <w:rFonts w:hint="eastAsia" w:ascii="仿宋" w:hAnsi="仿宋" w:eastAsia="仿宋" w:cs="仿宋"/>
                <w:sz w:val="23"/>
                <w:szCs w:val="23"/>
                <w:highlight w:val="none"/>
              </w:rPr>
            </w:pPr>
            <w:r>
              <w:rPr>
                <w:rFonts w:hint="eastAsia" w:ascii="仿宋" w:hAnsi="仿宋" w:eastAsia="仿宋" w:cs="仿宋"/>
                <w:spacing w:val="-1"/>
                <w:position w:val="1"/>
                <w:sz w:val="23"/>
                <w:szCs w:val="23"/>
                <w:highlight w:val="none"/>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1324" w:type="dxa"/>
            <w:tcBorders>
              <w:top w:val="single" w:color="000000" w:sz="2" w:space="0"/>
              <w:bottom w:val="single" w:color="000000" w:sz="2" w:space="0"/>
            </w:tcBorders>
            <w:vAlign w:val="top"/>
          </w:tcPr>
          <w:p>
            <w:pPr>
              <w:spacing w:before="146" w:line="192" w:lineRule="auto"/>
              <w:ind w:left="601"/>
              <w:rPr>
                <w:rFonts w:hint="eastAsia" w:ascii="仿宋" w:hAnsi="仿宋" w:eastAsia="仿宋" w:cs="仿宋"/>
                <w:sz w:val="23"/>
                <w:szCs w:val="23"/>
                <w:highlight w:val="none"/>
              </w:rPr>
            </w:pPr>
            <w:r>
              <w:rPr>
                <w:rFonts w:hint="eastAsia" w:ascii="仿宋" w:hAnsi="仿宋" w:eastAsia="仿宋" w:cs="仿宋"/>
                <w:sz w:val="23"/>
                <w:szCs w:val="23"/>
                <w:highlight w:val="none"/>
              </w:rPr>
              <w:t>4</w:t>
            </w:r>
          </w:p>
        </w:tc>
        <w:tc>
          <w:tcPr>
            <w:tcW w:w="2038" w:type="dxa"/>
            <w:tcBorders>
              <w:top w:val="single" w:color="000000" w:sz="2" w:space="0"/>
              <w:bottom w:val="single" w:color="000000" w:sz="2" w:space="0"/>
            </w:tcBorders>
            <w:vAlign w:val="top"/>
          </w:tcPr>
          <w:p>
            <w:pPr>
              <w:spacing w:before="109" w:line="227" w:lineRule="auto"/>
              <w:ind w:left="534"/>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侧墙中高</w:t>
            </w:r>
          </w:p>
        </w:tc>
        <w:tc>
          <w:tcPr>
            <w:tcW w:w="2796" w:type="dxa"/>
            <w:tcBorders>
              <w:top w:val="single" w:color="000000" w:sz="2" w:space="0"/>
              <w:bottom w:val="single" w:color="000000" w:sz="2" w:space="0"/>
            </w:tcBorders>
            <w:vAlign w:val="top"/>
          </w:tcPr>
          <w:p>
            <w:pPr>
              <w:spacing w:before="147" w:line="190" w:lineRule="auto"/>
              <w:ind w:left="1342"/>
              <w:rPr>
                <w:rFonts w:hint="eastAsia" w:ascii="仿宋" w:hAnsi="仿宋" w:eastAsia="仿宋" w:cs="仿宋"/>
                <w:sz w:val="23"/>
                <w:szCs w:val="23"/>
                <w:highlight w:val="none"/>
              </w:rPr>
            </w:pPr>
            <w:r>
              <w:rPr>
                <w:rFonts w:hint="eastAsia" w:ascii="仿宋" w:hAnsi="仿宋" w:eastAsia="仿宋" w:cs="仿宋"/>
                <w:sz w:val="23"/>
                <w:szCs w:val="23"/>
                <w:highlight w:val="none"/>
              </w:rPr>
              <w:t>6</w:t>
            </w:r>
          </w:p>
        </w:tc>
        <w:tc>
          <w:tcPr>
            <w:tcW w:w="3133" w:type="dxa"/>
            <w:vMerge w:val="continue"/>
            <w:tcBorders>
              <w:top w:val="nil"/>
              <w:bottom w:val="nil"/>
            </w:tcBorders>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trPr>
        <w:tc>
          <w:tcPr>
            <w:tcW w:w="1324" w:type="dxa"/>
            <w:tcBorders>
              <w:top w:val="single" w:color="000000" w:sz="2" w:space="0"/>
              <w:bottom w:val="single" w:color="000000" w:sz="2" w:space="0"/>
            </w:tcBorders>
            <w:vAlign w:val="top"/>
          </w:tcPr>
          <w:p>
            <w:pPr>
              <w:spacing w:before="150" w:line="189" w:lineRule="auto"/>
              <w:ind w:left="607"/>
              <w:rPr>
                <w:rFonts w:hint="eastAsia" w:ascii="仿宋" w:hAnsi="仿宋" w:eastAsia="仿宋" w:cs="仿宋"/>
                <w:sz w:val="23"/>
                <w:szCs w:val="23"/>
                <w:highlight w:val="none"/>
              </w:rPr>
            </w:pPr>
            <w:r>
              <w:rPr>
                <w:rFonts w:hint="eastAsia" w:ascii="仿宋" w:hAnsi="仿宋" w:eastAsia="仿宋" w:cs="仿宋"/>
                <w:sz w:val="23"/>
                <w:szCs w:val="23"/>
                <w:highlight w:val="none"/>
              </w:rPr>
              <w:t>5</w:t>
            </w:r>
          </w:p>
        </w:tc>
        <w:tc>
          <w:tcPr>
            <w:tcW w:w="2038" w:type="dxa"/>
            <w:tcBorders>
              <w:top w:val="single" w:color="000000" w:sz="2" w:space="0"/>
              <w:bottom w:val="single" w:color="000000" w:sz="2" w:space="0"/>
            </w:tcBorders>
            <w:vAlign w:val="top"/>
          </w:tcPr>
          <w:p>
            <w:pPr>
              <w:spacing w:before="111" w:line="227" w:lineRule="auto"/>
              <w:ind w:left="534"/>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侧墙后高</w:t>
            </w:r>
          </w:p>
        </w:tc>
        <w:tc>
          <w:tcPr>
            <w:tcW w:w="2796" w:type="dxa"/>
            <w:tcBorders>
              <w:top w:val="single" w:color="000000" w:sz="2" w:space="0"/>
              <w:bottom w:val="single" w:color="000000" w:sz="2" w:space="0"/>
            </w:tcBorders>
            <w:vAlign w:val="top"/>
          </w:tcPr>
          <w:p>
            <w:pPr>
              <w:spacing w:before="149" w:line="190" w:lineRule="auto"/>
              <w:ind w:left="1341"/>
              <w:rPr>
                <w:rFonts w:hint="eastAsia" w:ascii="仿宋" w:hAnsi="仿宋" w:eastAsia="仿宋" w:cs="仿宋"/>
                <w:sz w:val="23"/>
                <w:szCs w:val="23"/>
                <w:highlight w:val="none"/>
              </w:rPr>
            </w:pPr>
            <w:r>
              <w:rPr>
                <w:rFonts w:hint="eastAsia" w:ascii="仿宋" w:hAnsi="仿宋" w:eastAsia="仿宋" w:cs="仿宋"/>
                <w:sz w:val="23"/>
                <w:szCs w:val="23"/>
                <w:highlight w:val="none"/>
              </w:rPr>
              <w:t>9</w:t>
            </w:r>
          </w:p>
        </w:tc>
        <w:tc>
          <w:tcPr>
            <w:tcW w:w="3133" w:type="dxa"/>
            <w:vMerge w:val="continue"/>
            <w:tcBorders>
              <w:top w:val="nil"/>
              <w:bottom w:val="single" w:color="000000" w:sz="2" w:space="0"/>
            </w:tcBorders>
            <w:vAlign w:val="top"/>
          </w:tcPr>
          <w:p>
            <w:pPr>
              <w:rPr>
                <w:rFonts w:hint="eastAsia" w:ascii="仿宋" w:hAnsi="仿宋" w:eastAsia="仿宋" w:cs="仿宋"/>
                <w:sz w:val="21"/>
                <w:highlight w:val="none"/>
              </w:rPr>
            </w:pPr>
          </w:p>
        </w:tc>
      </w:tr>
    </w:tbl>
    <w:p>
      <w:pPr>
        <w:spacing w:line="274" w:lineRule="auto"/>
        <w:rPr>
          <w:rFonts w:hint="eastAsia" w:ascii="仿宋" w:hAnsi="仿宋" w:eastAsia="仿宋" w:cs="仿宋"/>
          <w:sz w:val="21"/>
          <w:highlight w:val="none"/>
        </w:rPr>
      </w:pPr>
    </w:p>
    <w:p>
      <w:pPr>
        <w:spacing w:before="75" w:line="220" w:lineRule="auto"/>
        <w:ind w:left="724"/>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2.7 硬质棉枕芯弹性指标</w:t>
      </w:r>
      <w:r>
        <w:rPr>
          <w:rFonts w:hint="eastAsia" w:ascii="仿宋" w:hAnsi="仿宋" w:eastAsia="仿宋" w:cs="仿宋"/>
          <w:spacing w:val="6"/>
          <w:sz w:val="23"/>
          <w:szCs w:val="23"/>
          <w:highlight w:val="none"/>
        </w:rPr>
        <w:t>：</w:t>
      </w:r>
    </w:p>
    <w:tbl>
      <w:tblPr>
        <w:tblStyle w:val="76"/>
        <w:tblW w:w="8849"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3"/>
        <w:gridCol w:w="29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5853" w:type="dxa"/>
            <w:tcBorders>
              <w:top w:val="single" w:color="000000" w:sz="2" w:space="0"/>
              <w:bottom w:val="single" w:color="000000" w:sz="2" w:space="0"/>
            </w:tcBorders>
            <w:vAlign w:val="top"/>
          </w:tcPr>
          <w:p>
            <w:pPr>
              <w:spacing w:before="117" w:line="227" w:lineRule="auto"/>
              <w:ind w:left="2334"/>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项</w:t>
            </w:r>
            <w:r>
              <w:rPr>
                <w:rFonts w:hint="eastAsia" w:ascii="仿宋" w:hAnsi="仿宋" w:eastAsia="仿宋" w:cs="仿宋"/>
                <w:spacing w:val="10"/>
                <w:sz w:val="23"/>
                <w:szCs w:val="23"/>
                <w:highlight w:val="none"/>
              </w:rPr>
              <w:t xml:space="preserve">      目</w:t>
            </w:r>
          </w:p>
        </w:tc>
        <w:tc>
          <w:tcPr>
            <w:tcW w:w="2996" w:type="dxa"/>
            <w:tcBorders>
              <w:top w:val="single" w:color="000000" w:sz="2" w:space="0"/>
              <w:bottom w:val="single" w:color="000000" w:sz="2" w:space="0"/>
            </w:tcBorders>
            <w:vAlign w:val="top"/>
          </w:tcPr>
          <w:p>
            <w:pPr>
              <w:spacing w:before="117" w:line="227" w:lineRule="auto"/>
              <w:ind w:left="1141"/>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标</w:t>
            </w:r>
            <w:r>
              <w:rPr>
                <w:rFonts w:hint="eastAsia" w:ascii="仿宋" w:hAnsi="仿宋" w:eastAsia="仿宋" w:cs="仿宋"/>
                <w:spacing w:val="6"/>
                <w:sz w:val="23"/>
                <w:szCs w:val="23"/>
                <w:highlight w:val="none"/>
              </w:rPr>
              <w:t>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5853" w:type="dxa"/>
            <w:tcBorders>
              <w:top w:val="single" w:color="000000" w:sz="2" w:space="0"/>
              <w:bottom w:val="single" w:color="000000" w:sz="2" w:space="0"/>
            </w:tcBorders>
            <w:vAlign w:val="top"/>
          </w:tcPr>
          <w:p>
            <w:pPr>
              <w:spacing w:before="105" w:line="227" w:lineRule="auto"/>
              <w:ind w:left="1671"/>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枕</w:t>
            </w:r>
            <w:r>
              <w:rPr>
                <w:rFonts w:hint="eastAsia" w:ascii="仿宋" w:hAnsi="仿宋" w:eastAsia="仿宋" w:cs="仿宋"/>
                <w:spacing w:val="8"/>
                <w:sz w:val="23"/>
                <w:szCs w:val="23"/>
                <w:highlight w:val="none"/>
              </w:rPr>
              <w:t>芯厚侧压缩弹性率，%</w:t>
            </w:r>
          </w:p>
        </w:tc>
        <w:tc>
          <w:tcPr>
            <w:tcW w:w="2996" w:type="dxa"/>
            <w:tcBorders>
              <w:top w:val="single" w:color="000000" w:sz="2" w:space="0"/>
              <w:bottom w:val="single" w:color="000000" w:sz="2" w:space="0"/>
            </w:tcBorders>
            <w:vAlign w:val="top"/>
          </w:tcPr>
          <w:p>
            <w:pPr>
              <w:spacing w:before="106" w:line="306" w:lineRule="exact"/>
              <w:ind w:left="1284"/>
              <w:rPr>
                <w:rFonts w:hint="eastAsia" w:ascii="仿宋" w:hAnsi="仿宋" w:eastAsia="仿宋" w:cs="仿宋"/>
                <w:sz w:val="23"/>
                <w:szCs w:val="23"/>
                <w:highlight w:val="none"/>
              </w:rPr>
            </w:pPr>
            <w:r>
              <w:rPr>
                <w:rFonts w:hint="eastAsia" w:ascii="仿宋" w:hAnsi="仿宋" w:eastAsia="仿宋" w:cs="仿宋"/>
                <w:spacing w:val="-5"/>
                <w:position w:val="1"/>
                <w:sz w:val="23"/>
                <w:szCs w:val="23"/>
                <w:highlight w:val="none"/>
              </w:rPr>
              <w:t>≥</w:t>
            </w:r>
            <w:r>
              <w:rPr>
                <w:rFonts w:hint="eastAsia" w:ascii="仿宋" w:hAnsi="仿宋" w:eastAsia="仿宋" w:cs="仿宋"/>
                <w:spacing w:val="-4"/>
                <w:position w:val="1"/>
                <w:sz w:val="23"/>
                <w:szCs w:val="23"/>
                <w:highlight w:val="none"/>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5853" w:type="dxa"/>
            <w:tcBorders>
              <w:top w:val="single" w:color="000000" w:sz="2" w:space="0"/>
              <w:bottom w:val="single" w:color="000000" w:sz="2" w:space="0"/>
            </w:tcBorders>
            <w:vAlign w:val="top"/>
          </w:tcPr>
          <w:p>
            <w:pPr>
              <w:spacing w:before="108" w:line="227" w:lineRule="auto"/>
              <w:ind w:left="1340"/>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枕芯厚侧 50%压缩永久变形，%</w:t>
            </w:r>
          </w:p>
        </w:tc>
        <w:tc>
          <w:tcPr>
            <w:tcW w:w="2996" w:type="dxa"/>
            <w:tcBorders>
              <w:top w:val="single" w:color="000000" w:sz="2" w:space="0"/>
              <w:bottom w:val="single" w:color="000000" w:sz="2" w:space="0"/>
            </w:tcBorders>
            <w:vAlign w:val="top"/>
          </w:tcPr>
          <w:p>
            <w:pPr>
              <w:spacing w:before="108" w:line="304" w:lineRule="exact"/>
              <w:ind w:left="1277"/>
              <w:rPr>
                <w:rFonts w:hint="eastAsia" w:ascii="仿宋" w:hAnsi="仿宋" w:eastAsia="仿宋" w:cs="仿宋"/>
                <w:sz w:val="23"/>
                <w:szCs w:val="23"/>
                <w:highlight w:val="none"/>
              </w:rPr>
            </w:pPr>
            <w:r>
              <w:rPr>
                <w:rFonts w:hint="eastAsia" w:ascii="仿宋" w:hAnsi="仿宋" w:eastAsia="仿宋" w:cs="仿宋"/>
                <w:spacing w:val="-3"/>
                <w:position w:val="1"/>
                <w:sz w:val="23"/>
                <w:szCs w:val="23"/>
                <w:highlight w:val="none"/>
              </w:rPr>
              <w:t>≤</w:t>
            </w:r>
            <w:r>
              <w:rPr>
                <w:rFonts w:hint="eastAsia" w:ascii="仿宋" w:hAnsi="仿宋" w:eastAsia="仿宋" w:cs="仿宋"/>
                <w:spacing w:val="-2"/>
                <w:position w:val="1"/>
                <w:sz w:val="23"/>
                <w:szCs w:val="23"/>
                <w:highlight w:val="none"/>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5853" w:type="dxa"/>
            <w:tcBorders>
              <w:top w:val="single" w:color="000000" w:sz="2" w:space="0"/>
              <w:bottom w:val="single" w:color="000000" w:sz="2" w:space="0"/>
            </w:tcBorders>
            <w:vAlign w:val="top"/>
          </w:tcPr>
          <w:p>
            <w:pPr>
              <w:spacing w:before="107" w:line="227" w:lineRule="auto"/>
              <w:ind w:left="1431"/>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枕芯厚侧上部压缩变形率，</w:t>
            </w:r>
            <w:r>
              <w:rPr>
                <w:rFonts w:hint="eastAsia" w:ascii="仿宋" w:hAnsi="仿宋" w:eastAsia="仿宋" w:cs="仿宋"/>
                <w:spacing w:val="6"/>
                <w:sz w:val="23"/>
                <w:szCs w:val="23"/>
                <w:highlight w:val="none"/>
              </w:rPr>
              <w:t>%</w:t>
            </w:r>
          </w:p>
        </w:tc>
        <w:tc>
          <w:tcPr>
            <w:tcW w:w="2996" w:type="dxa"/>
            <w:tcBorders>
              <w:top w:val="single" w:color="000000" w:sz="2" w:space="0"/>
              <w:bottom w:val="single" w:color="000000" w:sz="2" w:space="0"/>
            </w:tcBorders>
            <w:vAlign w:val="top"/>
          </w:tcPr>
          <w:p>
            <w:pPr>
              <w:spacing w:before="108" w:line="306" w:lineRule="exact"/>
              <w:ind w:left="1284"/>
              <w:rPr>
                <w:rFonts w:hint="eastAsia" w:ascii="仿宋" w:hAnsi="仿宋" w:eastAsia="仿宋" w:cs="仿宋"/>
                <w:sz w:val="23"/>
                <w:szCs w:val="23"/>
                <w:highlight w:val="none"/>
              </w:rPr>
            </w:pPr>
            <w:r>
              <w:rPr>
                <w:rFonts w:hint="eastAsia" w:ascii="仿宋" w:hAnsi="仿宋" w:eastAsia="仿宋" w:cs="仿宋"/>
                <w:spacing w:val="-5"/>
                <w:position w:val="1"/>
                <w:sz w:val="23"/>
                <w:szCs w:val="23"/>
                <w:highlight w:val="none"/>
              </w:rPr>
              <w:t>≥</w:t>
            </w:r>
            <w:r>
              <w:rPr>
                <w:rFonts w:hint="eastAsia" w:ascii="仿宋" w:hAnsi="仿宋" w:eastAsia="仿宋" w:cs="仿宋"/>
                <w:spacing w:val="-4"/>
                <w:position w:val="1"/>
                <w:sz w:val="23"/>
                <w:szCs w:val="23"/>
                <w:highlight w:val="none"/>
              </w:rPr>
              <w:t>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5853" w:type="dxa"/>
            <w:tcBorders>
              <w:top w:val="single" w:color="000000" w:sz="2" w:space="0"/>
              <w:bottom w:val="single" w:color="000000" w:sz="2" w:space="0"/>
            </w:tcBorders>
            <w:vAlign w:val="top"/>
          </w:tcPr>
          <w:p>
            <w:pPr>
              <w:spacing w:before="110" w:line="226" w:lineRule="auto"/>
              <w:ind w:left="1431"/>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枕芯厚侧底部压缩变形率，</w:t>
            </w:r>
            <w:r>
              <w:rPr>
                <w:rFonts w:hint="eastAsia" w:ascii="仿宋" w:hAnsi="仿宋" w:eastAsia="仿宋" w:cs="仿宋"/>
                <w:spacing w:val="6"/>
                <w:sz w:val="23"/>
                <w:szCs w:val="23"/>
                <w:highlight w:val="none"/>
              </w:rPr>
              <w:t>%</w:t>
            </w:r>
          </w:p>
        </w:tc>
        <w:tc>
          <w:tcPr>
            <w:tcW w:w="2996" w:type="dxa"/>
            <w:tcBorders>
              <w:top w:val="single" w:color="000000" w:sz="2" w:space="0"/>
              <w:bottom w:val="single" w:color="000000" w:sz="2" w:space="0"/>
            </w:tcBorders>
            <w:vAlign w:val="top"/>
          </w:tcPr>
          <w:p>
            <w:pPr>
              <w:spacing w:before="147" w:line="191" w:lineRule="auto"/>
              <w:ind w:left="1218"/>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18-</w:t>
            </w:r>
            <w:r>
              <w:rPr>
                <w:rFonts w:hint="eastAsia" w:ascii="仿宋" w:hAnsi="仿宋" w:eastAsia="仿宋" w:cs="仿宋"/>
                <w:sz w:val="23"/>
                <w:szCs w:val="23"/>
                <w:highlight w:val="none"/>
              </w:rPr>
              <w:t>22</w:t>
            </w:r>
          </w:p>
        </w:tc>
      </w:tr>
    </w:tbl>
    <w:p>
      <w:pPr>
        <w:rPr>
          <w:rFonts w:hint="eastAsia" w:ascii="仿宋" w:hAnsi="仿宋" w:eastAsia="仿宋" w:cs="仿宋"/>
          <w:sz w:val="21"/>
          <w:highlight w:val="none"/>
        </w:rPr>
      </w:pPr>
    </w:p>
    <w:p>
      <w:pPr>
        <w:spacing w:before="75" w:line="314" w:lineRule="exact"/>
        <w:ind w:left="725"/>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rPr>
        <w:t>二</w:t>
      </w:r>
      <w:r>
        <w:rPr>
          <w:rFonts w:hint="eastAsia" w:ascii="仿宋" w:hAnsi="仿宋" w:eastAsia="仿宋" w:cs="仿宋"/>
          <w:spacing w:val="6"/>
          <w:position w:val="1"/>
          <w:sz w:val="23"/>
          <w:szCs w:val="23"/>
          <w:highlight w:val="none"/>
        </w:rPr>
        <w:t>、标识</w:t>
      </w:r>
    </w:p>
    <w:p>
      <w:pPr>
        <w:spacing w:before="154" w:line="227" w:lineRule="auto"/>
        <w:ind w:left="738"/>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1 标</w:t>
      </w:r>
      <w:r>
        <w:rPr>
          <w:rFonts w:hint="eastAsia" w:ascii="仿宋" w:hAnsi="仿宋" w:eastAsia="仿宋" w:cs="仿宋"/>
          <w:spacing w:val="4"/>
          <w:sz w:val="23"/>
          <w:szCs w:val="23"/>
          <w:highlight w:val="none"/>
        </w:rPr>
        <w:t>识</w:t>
      </w:r>
      <w:r>
        <w:rPr>
          <w:rFonts w:hint="eastAsia" w:ascii="仿宋" w:hAnsi="仿宋" w:eastAsia="仿宋" w:cs="仿宋"/>
          <w:spacing w:val="3"/>
          <w:sz w:val="23"/>
          <w:szCs w:val="23"/>
          <w:highlight w:val="none"/>
        </w:rPr>
        <w:t xml:space="preserve">按 </w:t>
      </w:r>
      <w:r>
        <w:rPr>
          <w:rFonts w:hint="eastAsia" w:ascii="仿宋" w:hAnsi="仿宋" w:eastAsia="仿宋" w:cs="仿宋"/>
          <w:sz w:val="23"/>
          <w:szCs w:val="23"/>
          <w:highlight w:val="none"/>
        </w:rPr>
        <w:t>GB</w:t>
      </w:r>
      <w:r>
        <w:rPr>
          <w:rFonts w:hint="eastAsia" w:ascii="仿宋" w:hAnsi="仿宋" w:eastAsia="仿宋" w:cs="仿宋"/>
          <w:spacing w:val="3"/>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3"/>
          <w:sz w:val="23"/>
          <w:szCs w:val="23"/>
          <w:highlight w:val="none"/>
        </w:rPr>
        <w:t>5296.4-2012《消费品使用说明 第 4 部分：纺织品和服装》执行。</w:t>
      </w:r>
    </w:p>
    <w:p>
      <w:pPr>
        <w:spacing w:before="184" w:line="227" w:lineRule="auto"/>
        <w:ind w:left="724"/>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w:t>
      </w:r>
      <w:r>
        <w:rPr>
          <w:rFonts w:hint="eastAsia" w:ascii="仿宋" w:hAnsi="仿宋" w:eastAsia="仿宋" w:cs="仿宋"/>
          <w:spacing w:val="7"/>
          <w:sz w:val="23"/>
          <w:szCs w:val="23"/>
          <w:highlight w:val="none"/>
        </w:rPr>
        <w:t xml:space="preserve"> </w:t>
      </w:r>
      <w:r>
        <w:rPr>
          <w:rFonts w:hint="eastAsia" w:ascii="仿宋" w:hAnsi="仿宋" w:eastAsia="仿宋" w:cs="仿宋"/>
          <w:spacing w:val="6"/>
          <w:sz w:val="23"/>
          <w:szCs w:val="23"/>
          <w:highlight w:val="none"/>
        </w:rPr>
        <w:t>标识内容及方式：</w:t>
      </w:r>
    </w:p>
    <w:p>
      <w:pPr>
        <w:rPr>
          <w:rFonts w:hint="eastAsia" w:ascii="仿宋" w:hAnsi="仿宋" w:eastAsia="仿宋" w:cs="仿宋"/>
          <w:highlight w:val="none"/>
        </w:rPr>
      </w:pPr>
    </w:p>
    <w:p>
      <w:pPr>
        <w:spacing w:line="20" w:lineRule="exact"/>
        <w:rPr>
          <w:rFonts w:hint="eastAsia" w:ascii="仿宋" w:hAnsi="仿宋" w:eastAsia="仿宋" w:cs="仿宋"/>
          <w:highlight w:val="none"/>
        </w:rPr>
      </w:pPr>
    </w:p>
    <w:tbl>
      <w:tblPr>
        <w:tblStyle w:val="76"/>
        <w:tblW w:w="4027" w:type="dxa"/>
        <w:tblInd w:w="310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02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995" w:hRule="atLeast"/>
        </w:trPr>
        <w:tc>
          <w:tcPr>
            <w:tcW w:w="4027" w:type="dxa"/>
            <w:vAlign w:val="top"/>
          </w:tcPr>
          <w:p>
            <w:pPr>
              <w:spacing w:before="129" w:line="229" w:lineRule="auto"/>
              <w:ind w:left="1602"/>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统一采购</w:t>
            </w:r>
          </w:p>
          <w:p>
            <w:pPr>
              <w:spacing w:before="42" w:line="231" w:lineRule="auto"/>
              <w:ind w:left="164"/>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品</w:t>
            </w:r>
            <w:r>
              <w:rPr>
                <w:rFonts w:hint="eastAsia" w:ascii="仿宋" w:hAnsi="仿宋" w:eastAsia="仿宋" w:cs="仿宋"/>
                <w:spacing w:val="4"/>
                <w:sz w:val="20"/>
                <w:szCs w:val="20"/>
                <w:highlight w:val="none"/>
              </w:rPr>
              <w:t>名：枕芯</w:t>
            </w:r>
          </w:p>
          <w:p>
            <w:pPr>
              <w:spacing w:before="39" w:line="228" w:lineRule="auto"/>
              <w:ind w:left="148"/>
              <w:rPr>
                <w:rFonts w:hint="eastAsia" w:ascii="仿宋" w:hAnsi="仿宋" w:eastAsia="仿宋" w:cs="仿宋"/>
                <w:sz w:val="20"/>
                <w:szCs w:val="20"/>
                <w:highlight w:val="none"/>
              </w:rPr>
            </w:pPr>
            <w:r>
              <w:rPr>
                <w:rFonts w:hint="eastAsia" w:ascii="仿宋" w:hAnsi="仿宋" w:eastAsia="仿宋" w:cs="仿宋"/>
                <w:spacing w:val="12"/>
                <w:sz w:val="20"/>
                <w:szCs w:val="20"/>
                <w:highlight w:val="none"/>
              </w:rPr>
              <w:t>规</w:t>
            </w:r>
            <w:r>
              <w:rPr>
                <w:rFonts w:hint="eastAsia" w:ascii="仿宋" w:hAnsi="仿宋" w:eastAsia="仿宋" w:cs="仿宋"/>
                <w:spacing w:val="9"/>
                <w:sz w:val="20"/>
                <w:szCs w:val="20"/>
                <w:highlight w:val="none"/>
              </w:rPr>
              <w:t>格</w:t>
            </w:r>
            <w:r>
              <w:rPr>
                <w:rFonts w:hint="eastAsia" w:ascii="仿宋" w:hAnsi="仿宋" w:eastAsia="仿宋" w:cs="仿宋"/>
                <w:spacing w:val="6"/>
                <w:sz w:val="20"/>
                <w:szCs w:val="20"/>
                <w:highlight w:val="none"/>
              </w:rPr>
              <w:t>：0.60</w:t>
            </w:r>
            <w:r>
              <w:rPr>
                <w:rFonts w:hint="eastAsia" w:ascii="仿宋" w:hAnsi="仿宋" w:eastAsia="仿宋" w:cs="仿宋"/>
                <w:sz w:val="20"/>
                <w:szCs w:val="20"/>
                <w:highlight w:val="none"/>
              </w:rPr>
              <w:t>m</w:t>
            </w:r>
            <w:r>
              <w:rPr>
                <w:rFonts w:hint="eastAsia" w:ascii="仿宋" w:hAnsi="仿宋" w:eastAsia="仿宋" w:cs="仿宋"/>
                <w:spacing w:val="6"/>
                <w:sz w:val="20"/>
                <w:szCs w:val="20"/>
                <w:highlight w:val="none"/>
              </w:rPr>
              <w:t>×0.38</w:t>
            </w:r>
            <w:r>
              <w:rPr>
                <w:rFonts w:hint="eastAsia" w:ascii="仿宋" w:hAnsi="仿宋" w:eastAsia="仿宋" w:cs="仿宋"/>
                <w:sz w:val="20"/>
                <w:szCs w:val="20"/>
                <w:highlight w:val="none"/>
              </w:rPr>
              <w:t>m</w:t>
            </w:r>
          </w:p>
          <w:p>
            <w:pPr>
              <w:spacing w:before="43" w:line="288" w:lineRule="exact"/>
              <w:ind w:left="147"/>
              <w:rPr>
                <w:rFonts w:hint="eastAsia" w:ascii="仿宋" w:hAnsi="仿宋" w:eastAsia="仿宋" w:cs="仿宋"/>
                <w:sz w:val="20"/>
                <w:szCs w:val="20"/>
                <w:highlight w:val="none"/>
              </w:rPr>
            </w:pPr>
            <w:r>
              <w:rPr>
                <w:rFonts w:hint="eastAsia" w:ascii="仿宋" w:hAnsi="仿宋" w:eastAsia="仿宋" w:cs="仿宋"/>
                <w:spacing w:val="12"/>
                <w:position w:val="5"/>
                <w:sz w:val="20"/>
                <w:szCs w:val="20"/>
                <w:highlight w:val="none"/>
              </w:rPr>
              <w:t>执</w:t>
            </w:r>
            <w:r>
              <w:rPr>
                <w:rFonts w:hint="eastAsia" w:ascii="仿宋" w:hAnsi="仿宋" w:eastAsia="仿宋" w:cs="仿宋"/>
                <w:spacing w:val="11"/>
                <w:position w:val="5"/>
                <w:sz w:val="20"/>
                <w:szCs w:val="20"/>
                <w:highlight w:val="none"/>
              </w:rPr>
              <w:t>行</w:t>
            </w:r>
            <w:r>
              <w:rPr>
                <w:rFonts w:hint="eastAsia" w:ascii="仿宋" w:hAnsi="仿宋" w:eastAsia="仿宋" w:cs="仿宋"/>
                <w:spacing w:val="6"/>
                <w:position w:val="5"/>
                <w:sz w:val="20"/>
                <w:szCs w:val="20"/>
                <w:highlight w:val="none"/>
              </w:rPr>
              <w:t>标</w:t>
            </w:r>
            <w:r>
              <w:rPr>
                <w:rFonts w:hint="eastAsia" w:ascii="仿宋" w:hAnsi="仿宋" w:eastAsia="仿宋" w:cs="仿宋"/>
                <w:color w:val="auto"/>
                <w:spacing w:val="6"/>
                <w:position w:val="5"/>
                <w:sz w:val="20"/>
                <w:szCs w:val="20"/>
                <w:highlight w:val="none"/>
              </w:rPr>
              <w:t>：</w:t>
            </w:r>
            <w:r>
              <w:rPr>
                <w:rFonts w:hint="eastAsia" w:ascii="仿宋" w:hAnsi="仿宋" w:eastAsia="仿宋" w:cs="仿宋"/>
                <w:color w:val="auto"/>
                <w:position w:val="5"/>
                <w:sz w:val="20"/>
                <w:szCs w:val="20"/>
                <w:highlight w:val="none"/>
              </w:rPr>
              <w:t>GB</w:t>
            </w:r>
            <w:r>
              <w:rPr>
                <w:rFonts w:hint="eastAsia" w:ascii="仿宋" w:hAnsi="仿宋" w:eastAsia="仿宋" w:cs="仿宋"/>
                <w:color w:val="auto"/>
                <w:spacing w:val="6"/>
                <w:position w:val="5"/>
                <w:sz w:val="20"/>
                <w:szCs w:val="20"/>
                <w:highlight w:val="none"/>
              </w:rPr>
              <w:t>/</w:t>
            </w:r>
            <w:r>
              <w:rPr>
                <w:rFonts w:hint="eastAsia" w:ascii="仿宋" w:hAnsi="仿宋" w:eastAsia="仿宋" w:cs="仿宋"/>
                <w:color w:val="auto"/>
                <w:position w:val="5"/>
                <w:sz w:val="20"/>
                <w:szCs w:val="20"/>
                <w:highlight w:val="none"/>
              </w:rPr>
              <w:t>T</w:t>
            </w:r>
            <w:r>
              <w:rPr>
                <w:rFonts w:hint="eastAsia" w:ascii="仿宋" w:hAnsi="仿宋" w:eastAsia="仿宋" w:cs="仿宋"/>
                <w:color w:val="auto"/>
                <w:spacing w:val="6"/>
                <w:position w:val="5"/>
                <w:sz w:val="20"/>
                <w:szCs w:val="20"/>
                <w:highlight w:val="none"/>
              </w:rPr>
              <w:t>22796-2021</w:t>
            </w:r>
          </w:p>
          <w:p>
            <w:pPr>
              <w:spacing w:before="1" w:line="227" w:lineRule="auto"/>
              <w:ind w:left="149"/>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等级：合格</w:t>
            </w:r>
            <w:r>
              <w:rPr>
                <w:rFonts w:hint="eastAsia" w:ascii="仿宋" w:hAnsi="仿宋" w:eastAsia="仿宋" w:cs="仿宋"/>
                <w:spacing w:val="7"/>
                <w:sz w:val="20"/>
                <w:szCs w:val="20"/>
                <w:highlight w:val="none"/>
              </w:rPr>
              <w:t>品</w:t>
            </w:r>
          </w:p>
          <w:p>
            <w:pPr>
              <w:spacing w:before="43" w:line="228" w:lineRule="auto"/>
              <w:ind w:left="151"/>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安全类</w:t>
            </w:r>
            <w:r>
              <w:rPr>
                <w:rFonts w:hint="eastAsia" w:ascii="仿宋" w:hAnsi="仿宋" w:eastAsia="仿宋" w:cs="仿宋"/>
                <w:sz w:val="20"/>
                <w:szCs w:val="20"/>
                <w:highlight w:val="none"/>
              </w:rPr>
              <w:t>别：C 类</w:t>
            </w:r>
          </w:p>
          <w:p>
            <w:pPr>
              <w:spacing w:before="44" w:line="290" w:lineRule="exact"/>
              <w:ind w:left="149"/>
              <w:rPr>
                <w:rFonts w:hint="eastAsia" w:ascii="仿宋" w:hAnsi="仿宋" w:eastAsia="仿宋" w:cs="仿宋"/>
                <w:sz w:val="20"/>
                <w:szCs w:val="20"/>
                <w:highlight w:val="none"/>
              </w:rPr>
            </w:pPr>
            <w:r>
              <w:rPr>
                <w:rFonts w:hint="eastAsia" w:ascii="仿宋" w:hAnsi="仿宋" w:eastAsia="仿宋" w:cs="仿宋"/>
                <w:spacing w:val="-14"/>
                <w:position w:val="6"/>
                <w:sz w:val="20"/>
                <w:szCs w:val="20"/>
                <w:highlight w:val="none"/>
              </w:rPr>
              <w:t>填</w:t>
            </w:r>
            <w:r>
              <w:rPr>
                <w:rFonts w:hint="eastAsia" w:ascii="仿宋" w:hAnsi="仿宋" w:eastAsia="仿宋" w:cs="仿宋"/>
                <w:spacing w:val="-10"/>
                <w:position w:val="6"/>
                <w:sz w:val="20"/>
                <w:szCs w:val="20"/>
                <w:highlight w:val="none"/>
              </w:rPr>
              <w:t>充物成份： × ×</w:t>
            </w:r>
          </w:p>
          <w:p>
            <w:pPr>
              <w:spacing w:before="1" w:line="224" w:lineRule="auto"/>
              <w:ind w:left="149"/>
              <w:rPr>
                <w:rFonts w:hint="eastAsia" w:ascii="仿宋" w:hAnsi="仿宋" w:eastAsia="仿宋" w:cs="仿宋"/>
                <w:sz w:val="20"/>
                <w:szCs w:val="20"/>
                <w:highlight w:val="none"/>
              </w:rPr>
            </w:pPr>
            <w:r>
              <w:rPr>
                <w:rFonts w:hint="eastAsia" w:ascii="仿宋" w:hAnsi="仿宋" w:eastAsia="仿宋" w:cs="仿宋"/>
                <w:spacing w:val="-19"/>
                <w:sz w:val="20"/>
                <w:szCs w:val="20"/>
                <w:highlight w:val="none"/>
              </w:rPr>
              <w:t>填</w:t>
            </w:r>
            <w:r>
              <w:rPr>
                <w:rFonts w:hint="eastAsia" w:ascii="仿宋" w:hAnsi="仿宋" w:eastAsia="仿宋" w:cs="仿宋"/>
                <w:spacing w:val="-10"/>
                <w:sz w:val="20"/>
                <w:szCs w:val="20"/>
                <w:highlight w:val="none"/>
              </w:rPr>
              <w:t>充物重量： × ×g</w:t>
            </w:r>
          </w:p>
          <w:p>
            <w:pPr>
              <w:spacing w:before="47" w:line="228" w:lineRule="auto"/>
              <w:ind w:left="148"/>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面</w:t>
            </w:r>
            <w:r>
              <w:rPr>
                <w:rFonts w:hint="eastAsia" w:ascii="仿宋" w:hAnsi="仿宋" w:eastAsia="仿宋" w:cs="仿宋"/>
                <w:spacing w:val="5"/>
                <w:sz w:val="20"/>
                <w:szCs w:val="20"/>
                <w:highlight w:val="none"/>
              </w:rPr>
              <w:t>料成份：</w:t>
            </w:r>
          </w:p>
          <w:p>
            <w:pPr>
              <w:spacing w:before="44" w:line="228" w:lineRule="auto"/>
              <w:ind w:left="146"/>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洗涤方法：</w:t>
            </w:r>
          </w:p>
          <w:p>
            <w:pPr>
              <w:spacing w:before="161" w:line="670" w:lineRule="exact"/>
              <w:ind w:firstLine="139"/>
              <w:textAlignment w:val="center"/>
              <w:rPr>
                <w:rFonts w:hint="eastAsia" w:ascii="仿宋" w:hAnsi="仿宋" w:eastAsia="仿宋" w:cs="仿宋"/>
                <w:highlight w:val="none"/>
              </w:rPr>
            </w:pPr>
            <w:r>
              <w:rPr>
                <w:rFonts w:hint="eastAsia" w:ascii="仿宋" w:hAnsi="仿宋" w:eastAsia="仿宋" w:cs="仿宋"/>
                <w:highlight w:val="none"/>
              </w:rPr>
              <w:drawing>
                <wp:inline distT="0" distB="0" distL="0" distR="0">
                  <wp:extent cx="2259965" cy="424815"/>
                  <wp:effectExtent l="0" t="0" r="6985" b="13335"/>
                  <wp:docPr id="11" name="IM 9"/>
                  <wp:cNvGraphicFramePr/>
                  <a:graphic xmlns:a="http://schemas.openxmlformats.org/drawingml/2006/main">
                    <a:graphicData uri="http://schemas.openxmlformats.org/drawingml/2006/picture">
                      <pic:pic xmlns:pic="http://schemas.openxmlformats.org/drawingml/2006/picture">
                        <pic:nvPicPr>
                          <pic:cNvPr id="11" name="IM 9"/>
                          <pic:cNvPicPr/>
                        </pic:nvPicPr>
                        <pic:blipFill>
                          <a:blip r:embed="rId21"/>
                          <a:stretch>
                            <a:fillRect/>
                          </a:stretch>
                        </pic:blipFill>
                        <pic:spPr>
                          <a:xfrm>
                            <a:off x="0" y="0"/>
                            <a:ext cx="2260092" cy="425196"/>
                          </a:xfrm>
                          <a:prstGeom prst="rect">
                            <a:avLst/>
                          </a:prstGeom>
                        </pic:spPr>
                      </pic:pic>
                    </a:graphicData>
                  </a:graphic>
                </wp:inline>
              </w:drawing>
            </w:r>
          </w:p>
          <w:p>
            <w:pPr>
              <w:spacing w:before="196" w:line="290" w:lineRule="exact"/>
              <w:ind w:left="150"/>
              <w:rPr>
                <w:rFonts w:hint="eastAsia" w:ascii="仿宋" w:hAnsi="仿宋" w:eastAsia="仿宋" w:cs="仿宋"/>
                <w:sz w:val="20"/>
                <w:szCs w:val="20"/>
                <w:highlight w:val="none"/>
              </w:rPr>
            </w:pPr>
            <w:r>
              <w:rPr>
                <w:rFonts w:hint="eastAsia" w:ascii="仿宋" w:hAnsi="仿宋" w:eastAsia="仿宋" w:cs="仿宋"/>
                <w:spacing w:val="3"/>
                <w:position w:val="6"/>
                <w:sz w:val="20"/>
                <w:szCs w:val="20"/>
                <w:highlight w:val="none"/>
              </w:rPr>
              <w:t>厂</w:t>
            </w:r>
            <w:r>
              <w:rPr>
                <w:rFonts w:hint="eastAsia" w:ascii="仿宋" w:hAnsi="仿宋" w:eastAsia="仿宋" w:cs="仿宋"/>
                <w:spacing w:val="2"/>
                <w:position w:val="6"/>
                <w:sz w:val="20"/>
                <w:szCs w:val="20"/>
                <w:highlight w:val="none"/>
              </w:rPr>
              <w:t>名：</w:t>
            </w:r>
          </w:p>
          <w:p>
            <w:pPr>
              <w:spacing w:before="1" w:line="228" w:lineRule="auto"/>
              <w:ind w:left="150"/>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厂</w:t>
            </w:r>
            <w:r>
              <w:rPr>
                <w:rFonts w:hint="eastAsia" w:ascii="仿宋" w:hAnsi="仿宋" w:eastAsia="仿宋" w:cs="仿宋"/>
                <w:spacing w:val="2"/>
                <w:sz w:val="20"/>
                <w:szCs w:val="20"/>
                <w:highlight w:val="none"/>
              </w:rPr>
              <w:t>址：</w:t>
            </w:r>
          </w:p>
          <w:p>
            <w:pPr>
              <w:spacing w:before="43" w:line="230" w:lineRule="auto"/>
              <w:ind w:left="172"/>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电话：</w:t>
            </w:r>
          </w:p>
        </w:tc>
      </w:tr>
    </w:tbl>
    <w:p>
      <w:pPr>
        <w:rPr>
          <w:rFonts w:hint="eastAsia" w:ascii="仿宋" w:hAnsi="仿宋" w:eastAsia="仿宋" w:cs="仿宋"/>
          <w:highlight w:val="none"/>
        </w:rPr>
        <w:sectPr>
          <w:footerReference r:id="rId10" w:type="default"/>
          <w:pgSz w:w="11906" w:h="16839"/>
          <w:pgMar w:top="1431" w:right="1265" w:bottom="1465" w:left="1299" w:header="0" w:footer="1212" w:gutter="0"/>
          <w:cols w:space="720" w:num="1"/>
        </w:sectPr>
      </w:pPr>
    </w:p>
    <w:p>
      <w:pPr>
        <w:pStyle w:val="69"/>
        <w:widowControl w:val="0"/>
        <w:adjustRightInd/>
        <w:snapToGrid/>
        <w:spacing w:line="360" w:lineRule="auto"/>
        <w:ind w:left="0" w:lef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8.羊毛毡床垫</w:t>
      </w:r>
    </w:p>
    <w:tbl>
      <w:tblPr>
        <w:tblStyle w:val="23"/>
        <w:tblW w:w="838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62"/>
        <w:gridCol w:w="1181"/>
        <w:gridCol w:w="978"/>
        <w:gridCol w:w="1259"/>
        <w:gridCol w:w="1302"/>
        <w:gridCol w:w="310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5" w:hRule="atLeast"/>
          <w:jc w:val="center"/>
        </w:trPr>
        <w:tc>
          <w:tcPr>
            <w:tcW w:w="562" w:type="dxa"/>
            <w:vMerge w:val="restart"/>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序号</w:t>
            </w:r>
          </w:p>
        </w:tc>
        <w:tc>
          <w:tcPr>
            <w:tcW w:w="1181" w:type="dxa"/>
            <w:vMerge w:val="restart"/>
            <w:tcBorders>
              <w:right w:val="single" w:color="auto" w:sz="12" w:space="0"/>
            </w:tcBorders>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规格尺寸</w:t>
            </w:r>
          </w:p>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m</w:t>
            </w:r>
          </w:p>
        </w:tc>
        <w:tc>
          <w:tcPr>
            <w:tcW w:w="978" w:type="dxa"/>
            <w:vMerge w:val="restart"/>
            <w:tcBorders>
              <w:left w:val="single" w:color="auto" w:sz="12" w:space="0"/>
            </w:tcBorders>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总重量</w:t>
            </w:r>
          </w:p>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g</w:t>
            </w:r>
          </w:p>
        </w:tc>
        <w:tc>
          <w:tcPr>
            <w:tcW w:w="2561" w:type="dxa"/>
            <w:gridSpan w:val="2"/>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填充物</w:t>
            </w:r>
          </w:p>
        </w:tc>
        <w:tc>
          <w:tcPr>
            <w:tcW w:w="3102" w:type="dxa"/>
            <w:vMerge w:val="restart"/>
            <w:vAlign w:val="center"/>
          </w:tcPr>
          <w:p>
            <w:pPr>
              <w:snapToGrid w:val="0"/>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面料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5" w:hRule="atLeast"/>
          <w:jc w:val="center"/>
        </w:trPr>
        <w:tc>
          <w:tcPr>
            <w:tcW w:w="562" w:type="dxa"/>
            <w:vMerge w:val="continue"/>
            <w:vAlign w:val="center"/>
          </w:tcPr>
          <w:p>
            <w:pPr>
              <w:snapToGrid w:val="0"/>
              <w:jc w:val="center"/>
              <w:rPr>
                <w:rFonts w:hint="eastAsia" w:ascii="仿宋" w:hAnsi="仿宋" w:eastAsia="仿宋" w:cs="仿宋"/>
                <w:bCs/>
                <w:snapToGrid w:val="0"/>
                <w:kern w:val="0"/>
                <w:sz w:val="24"/>
                <w:highlight w:val="none"/>
              </w:rPr>
            </w:pPr>
          </w:p>
        </w:tc>
        <w:tc>
          <w:tcPr>
            <w:tcW w:w="1181" w:type="dxa"/>
            <w:vMerge w:val="continue"/>
            <w:tcBorders>
              <w:right w:val="single" w:color="auto" w:sz="12" w:space="0"/>
            </w:tcBorders>
            <w:vAlign w:val="center"/>
          </w:tcPr>
          <w:p>
            <w:pPr>
              <w:snapToGrid w:val="0"/>
              <w:jc w:val="center"/>
              <w:rPr>
                <w:rFonts w:hint="eastAsia" w:ascii="仿宋" w:hAnsi="仿宋" w:eastAsia="仿宋" w:cs="仿宋"/>
                <w:bCs/>
                <w:snapToGrid w:val="0"/>
                <w:kern w:val="0"/>
                <w:sz w:val="24"/>
                <w:highlight w:val="none"/>
              </w:rPr>
            </w:pPr>
          </w:p>
        </w:tc>
        <w:tc>
          <w:tcPr>
            <w:tcW w:w="978" w:type="dxa"/>
            <w:vMerge w:val="continue"/>
            <w:tcBorders>
              <w:left w:val="single" w:color="auto" w:sz="12" w:space="0"/>
            </w:tcBorders>
            <w:vAlign w:val="center"/>
          </w:tcPr>
          <w:p>
            <w:pPr>
              <w:snapToGrid w:val="0"/>
              <w:jc w:val="center"/>
              <w:rPr>
                <w:rFonts w:hint="eastAsia" w:ascii="仿宋" w:hAnsi="仿宋" w:eastAsia="仿宋" w:cs="仿宋"/>
                <w:bCs/>
                <w:snapToGrid w:val="0"/>
                <w:kern w:val="0"/>
                <w:sz w:val="24"/>
                <w:highlight w:val="none"/>
              </w:rPr>
            </w:pPr>
          </w:p>
        </w:tc>
        <w:tc>
          <w:tcPr>
            <w:tcW w:w="1259" w:type="dxa"/>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成份</w:t>
            </w:r>
          </w:p>
        </w:tc>
        <w:tc>
          <w:tcPr>
            <w:tcW w:w="1302" w:type="dxa"/>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重量</w:t>
            </w:r>
          </w:p>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g</w:t>
            </w:r>
          </w:p>
        </w:tc>
        <w:tc>
          <w:tcPr>
            <w:tcW w:w="3102" w:type="dxa"/>
            <w:vMerge w:val="continue"/>
            <w:vAlign w:val="center"/>
          </w:tcPr>
          <w:p>
            <w:pPr>
              <w:snapToGrid w:val="0"/>
              <w:ind w:right="-11"/>
              <w:jc w:val="center"/>
              <w:rPr>
                <w:rFonts w:hint="eastAsia" w:ascii="仿宋" w:hAnsi="仿宋" w:eastAsia="仿宋" w:cs="仿宋"/>
                <w:bCs/>
                <w:snapToGrid w:val="0"/>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30" w:hRule="atLeast"/>
          <w:jc w:val="center"/>
        </w:trPr>
        <w:tc>
          <w:tcPr>
            <w:tcW w:w="562" w:type="dxa"/>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8</w:t>
            </w:r>
          </w:p>
        </w:tc>
        <w:tc>
          <w:tcPr>
            <w:tcW w:w="1181" w:type="dxa"/>
            <w:tcBorders>
              <w:right w:val="single" w:color="auto" w:sz="12" w:space="0"/>
            </w:tcBorders>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2.00×0.90或根据学校要求</w:t>
            </w:r>
          </w:p>
        </w:tc>
        <w:tc>
          <w:tcPr>
            <w:tcW w:w="978" w:type="dxa"/>
            <w:tcBorders>
              <w:left w:val="single" w:color="auto" w:sz="12" w:space="0"/>
            </w:tcBorders>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4950</w:t>
            </w:r>
          </w:p>
        </w:tc>
        <w:tc>
          <w:tcPr>
            <w:tcW w:w="1259" w:type="dxa"/>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羊毛100</w:t>
            </w:r>
            <w:r>
              <w:rPr>
                <w:rFonts w:hint="eastAsia" w:ascii="仿宋" w:hAnsi="仿宋" w:eastAsia="仿宋" w:cs="仿宋"/>
                <w:sz w:val="24"/>
                <w:highlight w:val="none"/>
              </w:rPr>
              <w:t>%</w:t>
            </w:r>
            <w:r>
              <w:rPr>
                <w:rFonts w:hint="eastAsia" w:ascii="仿宋" w:hAnsi="仿宋" w:eastAsia="仿宋" w:cs="仿宋"/>
                <w:bCs/>
                <w:snapToGrid w:val="0"/>
                <w:kern w:val="0"/>
                <w:sz w:val="24"/>
                <w:highlight w:val="none"/>
              </w:rPr>
              <w:t>成毡状</w:t>
            </w:r>
          </w:p>
        </w:tc>
        <w:tc>
          <w:tcPr>
            <w:tcW w:w="1302" w:type="dxa"/>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4500</w:t>
            </w:r>
          </w:p>
        </w:tc>
        <w:tc>
          <w:tcPr>
            <w:tcW w:w="3102" w:type="dxa"/>
            <w:vAlign w:val="center"/>
          </w:tcPr>
          <w:p>
            <w:pPr>
              <w:snapToGrid w:val="0"/>
              <w:ind w:right="-11"/>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毡外加无纺布</w:t>
            </w:r>
          </w:p>
          <w:p>
            <w:pPr>
              <w:snapToGrid w:val="0"/>
              <w:rPr>
                <w:rFonts w:hint="eastAsia" w:ascii="仿宋" w:hAnsi="仿宋" w:eastAsia="仿宋" w:cs="仿宋"/>
                <w:sz w:val="24"/>
                <w:highlight w:val="none"/>
              </w:rPr>
            </w:pPr>
            <w:r>
              <w:rPr>
                <w:rFonts w:hint="eastAsia" w:ascii="仿宋" w:hAnsi="仿宋" w:eastAsia="仿宋" w:cs="仿宋"/>
                <w:bCs/>
                <w:snapToGrid w:val="0"/>
                <w:kern w:val="0"/>
                <w:sz w:val="24"/>
                <w:highlight w:val="none"/>
              </w:rPr>
              <w:t>1、纯涤纶或混纺面料</w:t>
            </w:r>
            <w:r>
              <w:rPr>
                <w:rFonts w:hint="eastAsia" w:ascii="仿宋" w:hAnsi="仿宋" w:eastAsia="仿宋" w:cs="仿宋"/>
                <w:sz w:val="24"/>
                <w:highlight w:val="none"/>
              </w:rPr>
              <w:t>（125g/m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w:t>
            </w:r>
          </w:p>
          <w:p>
            <w:pPr>
              <w:snapToGrid w:val="0"/>
              <w:ind w:right="-11"/>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颜色：原白</w:t>
            </w:r>
          </w:p>
          <w:p>
            <w:pPr>
              <w:snapToGrid w:val="0"/>
              <w:ind w:right="-11"/>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线密度：24tex</w:t>
            </w:r>
          </w:p>
          <w:p>
            <w:pPr>
              <w:snapToGrid w:val="0"/>
              <w:ind w:right="-11"/>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经纱密度：268根/10cm（68根/英寸）</w:t>
            </w:r>
          </w:p>
          <w:p>
            <w:pPr>
              <w:snapToGrid w:val="0"/>
              <w:ind w:right="-11"/>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纬纱密度：268根/10cm（68根/英寸）</w:t>
            </w:r>
          </w:p>
          <w:p>
            <w:pPr>
              <w:snapToGrid w:val="0"/>
              <w:ind w:right="-11"/>
              <w:rPr>
                <w:rFonts w:hint="eastAsia" w:ascii="仿宋" w:hAnsi="仿宋" w:eastAsia="仿宋" w:cs="仿宋"/>
                <w:bCs/>
                <w:snapToGrid w:val="0"/>
                <w:kern w:val="0"/>
                <w:sz w:val="24"/>
                <w:highlight w:val="none"/>
              </w:rPr>
            </w:pPr>
            <w:r>
              <w:rPr>
                <w:rFonts w:hint="eastAsia" w:ascii="仿宋" w:hAnsi="仿宋" w:eastAsia="仿宋" w:cs="仿宋"/>
                <w:sz w:val="24"/>
                <w:highlight w:val="none"/>
              </w:rPr>
              <w:t>2.</w:t>
            </w:r>
            <w:r>
              <w:rPr>
                <w:rFonts w:hint="eastAsia" w:ascii="仿宋" w:hAnsi="仿宋" w:eastAsia="仿宋" w:cs="仿宋"/>
                <w:bCs/>
                <w:snapToGrid w:val="0"/>
                <w:kern w:val="0"/>
                <w:sz w:val="24"/>
                <w:highlight w:val="none"/>
              </w:rPr>
              <w:t>涤纶</w:t>
            </w:r>
            <w:r>
              <w:rPr>
                <w:rFonts w:hint="eastAsia" w:ascii="仿宋" w:hAnsi="仿宋" w:eastAsia="仿宋" w:cs="仿宋"/>
                <w:sz w:val="24"/>
                <w:highlight w:val="none"/>
              </w:rPr>
              <w:t>烫花无纺布</w:t>
            </w:r>
            <w:r>
              <w:rPr>
                <w:rFonts w:hint="eastAsia" w:ascii="仿宋" w:hAnsi="仿宋" w:eastAsia="仿宋" w:cs="仿宋"/>
                <w:bCs/>
                <w:snapToGrid w:val="0"/>
                <w:kern w:val="0"/>
                <w:sz w:val="24"/>
                <w:highlight w:val="none"/>
              </w:rPr>
              <w:t>，平方米重量</w:t>
            </w:r>
            <w:r>
              <w:rPr>
                <w:rFonts w:hint="eastAsia" w:ascii="仿宋" w:hAnsi="仿宋" w:eastAsia="仿宋" w:cs="仿宋"/>
                <w:sz w:val="24"/>
                <w:highlight w:val="none"/>
              </w:rPr>
              <w:t>≥</w:t>
            </w:r>
            <w:r>
              <w:rPr>
                <w:rFonts w:hint="eastAsia" w:ascii="仿宋" w:hAnsi="仿宋" w:eastAsia="仿宋" w:cs="仿宋"/>
                <w:bCs/>
                <w:snapToGrid w:val="0"/>
                <w:kern w:val="0"/>
                <w:sz w:val="24"/>
                <w:highlight w:val="none"/>
              </w:rPr>
              <w:t>125</w:t>
            </w:r>
            <w:r>
              <w:rPr>
                <w:rFonts w:hint="eastAsia" w:ascii="仿宋" w:hAnsi="仿宋" w:eastAsia="仿宋" w:cs="仿宋"/>
                <w:sz w:val="24"/>
                <w:highlight w:val="none"/>
              </w:rPr>
              <w:t>g</w:t>
            </w:r>
          </w:p>
        </w:tc>
      </w:tr>
    </w:tbl>
    <w:p>
      <w:pPr>
        <w:pStyle w:val="69"/>
        <w:widowControl w:val="0"/>
        <w:adjustRightInd/>
        <w:snapToGrid/>
        <w:spacing w:line="360" w:lineRule="auto"/>
        <w:ind w:left="0" w:leftChars="0"/>
        <w:rPr>
          <w:rFonts w:hint="eastAsia" w:ascii="仿宋" w:hAnsi="仿宋" w:eastAsia="仿宋" w:cs="仿宋"/>
          <w:bCs/>
          <w:highlight w:val="none"/>
        </w:rPr>
      </w:pPr>
      <w:r>
        <w:rPr>
          <w:rFonts w:hint="eastAsia" w:ascii="仿宋" w:hAnsi="仿宋" w:eastAsia="仿宋" w:cs="仿宋"/>
          <w:bCs/>
          <w:highlight w:val="none"/>
        </w:rPr>
        <w:t>一、技术要求</w:t>
      </w:r>
    </w:p>
    <w:p>
      <w:pPr>
        <w:spacing w:before="74" w:line="227" w:lineRule="auto"/>
        <w:ind w:left="495"/>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1 执行标</w:t>
      </w:r>
      <w:r>
        <w:rPr>
          <w:rFonts w:hint="eastAsia" w:ascii="仿宋" w:hAnsi="仿宋" w:eastAsia="仿宋" w:cs="仿宋"/>
          <w:spacing w:val="2"/>
          <w:sz w:val="23"/>
          <w:szCs w:val="23"/>
          <w:highlight w:val="none"/>
        </w:rPr>
        <w:t>准</w:t>
      </w:r>
    </w:p>
    <w:p>
      <w:pPr>
        <w:spacing w:before="106" w:line="380" w:lineRule="auto"/>
        <w:ind w:firstLine="485"/>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羊毛毡床垫内在及外观质量按</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z w:val="23"/>
          <w:szCs w:val="23"/>
          <w:highlight w:val="none"/>
        </w:rPr>
        <w:t>GB</w:t>
      </w:r>
      <w:r>
        <w:rPr>
          <w:rFonts w:hint="eastAsia" w:ascii="仿宋" w:hAnsi="仿宋" w:eastAsia="仿宋" w:cs="仿宋"/>
          <w:color w:val="auto"/>
          <w:spacing w:val="6"/>
          <w:sz w:val="23"/>
          <w:szCs w:val="23"/>
          <w:highlight w:val="none"/>
        </w:rPr>
        <w:t>/</w:t>
      </w:r>
      <w:r>
        <w:rPr>
          <w:rFonts w:hint="eastAsia" w:ascii="仿宋" w:hAnsi="仿宋" w:eastAsia="仿宋" w:cs="仿宋"/>
          <w:color w:val="auto"/>
          <w:sz w:val="23"/>
          <w:szCs w:val="23"/>
          <w:highlight w:val="none"/>
        </w:rPr>
        <w:t>T</w:t>
      </w:r>
      <w:r>
        <w:rPr>
          <w:rFonts w:hint="eastAsia" w:ascii="仿宋" w:hAnsi="仿宋" w:eastAsia="仿宋" w:cs="仿宋"/>
          <w:color w:val="auto"/>
          <w:spacing w:val="6"/>
          <w:sz w:val="23"/>
          <w:szCs w:val="23"/>
          <w:highlight w:val="none"/>
        </w:rPr>
        <w:t>22796-2021《床上用品》</w:t>
      </w:r>
      <w:r>
        <w:rPr>
          <w:rFonts w:hint="eastAsia" w:ascii="仿宋" w:hAnsi="仿宋" w:eastAsia="仿宋" w:cs="仿宋"/>
          <w:spacing w:val="6"/>
          <w:sz w:val="23"/>
          <w:szCs w:val="23"/>
          <w:highlight w:val="none"/>
        </w:rPr>
        <w:t>合格品及以上要求</w:t>
      </w:r>
      <w:r>
        <w:rPr>
          <w:rFonts w:hint="eastAsia" w:ascii="仿宋" w:hAnsi="仿宋" w:eastAsia="仿宋" w:cs="仿宋"/>
          <w:spacing w:val="4"/>
          <w:sz w:val="23"/>
          <w:szCs w:val="23"/>
          <w:highlight w:val="none"/>
        </w:rPr>
        <w:t>、</w:t>
      </w:r>
      <w:r>
        <w:rPr>
          <w:rFonts w:hint="eastAsia" w:ascii="仿宋" w:hAnsi="仿宋" w:eastAsia="仿宋" w:cs="仿宋"/>
          <w:sz w:val="23"/>
          <w:szCs w:val="23"/>
          <w:highlight w:val="none"/>
        </w:rPr>
        <w:t xml:space="preserve"> GB</w:t>
      </w:r>
      <w:r>
        <w:rPr>
          <w:rFonts w:hint="eastAsia" w:ascii="仿宋" w:hAnsi="仿宋" w:eastAsia="仿宋" w:cs="仿宋"/>
          <w:spacing w:val="10"/>
          <w:sz w:val="23"/>
          <w:szCs w:val="23"/>
          <w:highlight w:val="none"/>
        </w:rPr>
        <w:t xml:space="preserve"> </w:t>
      </w:r>
      <w:r>
        <w:rPr>
          <w:rFonts w:hint="eastAsia" w:ascii="仿宋" w:hAnsi="仿宋" w:eastAsia="仿宋" w:cs="仿宋"/>
          <w:spacing w:val="7"/>
          <w:sz w:val="23"/>
          <w:szCs w:val="23"/>
          <w:highlight w:val="none"/>
        </w:rPr>
        <w:t>18401-2010《国家纺织产品基本安全技术规范》</w:t>
      </w:r>
      <w:r>
        <w:rPr>
          <w:rFonts w:hint="eastAsia" w:ascii="仿宋" w:hAnsi="仿宋" w:eastAsia="仿宋" w:cs="仿宋"/>
          <w:sz w:val="23"/>
          <w:szCs w:val="23"/>
          <w:highlight w:val="none"/>
        </w:rPr>
        <w:t>C</w:t>
      </w:r>
      <w:r>
        <w:rPr>
          <w:rFonts w:hint="eastAsia" w:ascii="仿宋" w:hAnsi="仿宋" w:eastAsia="仿宋" w:cs="仿宋"/>
          <w:spacing w:val="7"/>
          <w:sz w:val="23"/>
          <w:szCs w:val="23"/>
          <w:highlight w:val="none"/>
        </w:rPr>
        <w:t xml:space="preserve"> 类及 </w:t>
      </w:r>
      <w:r>
        <w:rPr>
          <w:rFonts w:hint="eastAsia" w:ascii="仿宋" w:hAnsi="仿宋" w:eastAsia="仿宋" w:cs="仿宋"/>
          <w:sz w:val="23"/>
          <w:szCs w:val="23"/>
          <w:highlight w:val="none"/>
        </w:rPr>
        <w:t>GB</w:t>
      </w:r>
      <w:r>
        <w:rPr>
          <w:rFonts w:hint="eastAsia" w:ascii="仿宋" w:hAnsi="仿宋" w:eastAsia="仿宋" w:cs="仿宋"/>
          <w:spacing w:val="7"/>
          <w:sz w:val="23"/>
          <w:szCs w:val="23"/>
          <w:highlight w:val="none"/>
        </w:rPr>
        <w:t>18383-2007《絮用纤维</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制品通用技术要求》标准规定</w:t>
      </w:r>
      <w:r>
        <w:rPr>
          <w:rFonts w:hint="eastAsia" w:ascii="仿宋" w:hAnsi="仿宋" w:eastAsia="仿宋" w:cs="仿宋"/>
          <w:spacing w:val="6"/>
          <w:sz w:val="23"/>
          <w:szCs w:val="23"/>
          <w:highlight w:val="none"/>
        </w:rPr>
        <w:t>。</w:t>
      </w:r>
    </w:p>
    <w:p>
      <w:pPr>
        <w:spacing w:before="57" w:line="225" w:lineRule="auto"/>
        <w:ind w:left="480"/>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w:t>
      </w:r>
      <w:r>
        <w:rPr>
          <w:rFonts w:hint="eastAsia" w:ascii="仿宋" w:hAnsi="仿宋" w:eastAsia="仿宋" w:cs="仿宋"/>
          <w:spacing w:val="7"/>
          <w:sz w:val="23"/>
          <w:szCs w:val="23"/>
          <w:highlight w:val="none"/>
        </w:rPr>
        <w:t xml:space="preserve"> 其它技术要求</w:t>
      </w:r>
    </w:p>
    <w:p>
      <w:pPr>
        <w:spacing w:before="187" w:line="376" w:lineRule="auto"/>
        <w:ind w:left="3" w:right="51" w:firstLine="477"/>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2.1 羊毛毡</w:t>
      </w:r>
      <w:r>
        <w:rPr>
          <w:rFonts w:hint="eastAsia" w:ascii="仿宋" w:hAnsi="仿宋" w:eastAsia="仿宋" w:cs="仿宋"/>
          <w:spacing w:val="7"/>
          <w:sz w:val="23"/>
          <w:szCs w:val="23"/>
          <w:highlight w:val="none"/>
        </w:rPr>
        <w:t>床</w:t>
      </w:r>
      <w:r>
        <w:rPr>
          <w:rFonts w:hint="eastAsia" w:ascii="仿宋" w:hAnsi="仿宋" w:eastAsia="仿宋" w:cs="仿宋"/>
          <w:spacing w:val="4"/>
          <w:sz w:val="23"/>
          <w:szCs w:val="23"/>
          <w:highlight w:val="none"/>
        </w:rPr>
        <w:t>垫尺寸公差±2%；羊毛毡总重量、填充物重量偏差率≥-5%；羊毛混</w:t>
      </w:r>
      <w:r>
        <w:rPr>
          <w:rFonts w:hint="eastAsia" w:ascii="仿宋" w:hAnsi="仿宋" w:eastAsia="仿宋" w:cs="仿宋"/>
          <w:sz w:val="23"/>
          <w:szCs w:val="23"/>
          <w:highlight w:val="none"/>
        </w:rPr>
        <w:t xml:space="preserve"> </w:t>
      </w:r>
      <w:r>
        <w:rPr>
          <w:rFonts w:hint="eastAsia" w:ascii="仿宋" w:hAnsi="仿宋" w:eastAsia="仿宋" w:cs="仿宋"/>
          <w:spacing w:val="10"/>
          <w:sz w:val="23"/>
          <w:szCs w:val="23"/>
          <w:highlight w:val="none"/>
        </w:rPr>
        <w:t>合</w:t>
      </w:r>
      <w:r>
        <w:rPr>
          <w:rFonts w:hint="eastAsia" w:ascii="仿宋" w:hAnsi="仿宋" w:eastAsia="仿宋" w:cs="仿宋"/>
          <w:spacing w:val="8"/>
          <w:sz w:val="23"/>
          <w:szCs w:val="23"/>
          <w:highlight w:val="none"/>
        </w:rPr>
        <w:t>毡总重量、填充物重量偏差率≥-3%。</w:t>
      </w:r>
    </w:p>
    <w:p>
      <w:pPr>
        <w:spacing w:line="227" w:lineRule="auto"/>
        <w:ind w:left="480"/>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2.</w:t>
      </w:r>
      <w:r>
        <w:rPr>
          <w:rFonts w:hint="eastAsia" w:ascii="仿宋" w:hAnsi="仿宋" w:eastAsia="仿宋" w:cs="仿宋"/>
          <w:spacing w:val="13"/>
          <w:sz w:val="23"/>
          <w:szCs w:val="23"/>
          <w:highlight w:val="none"/>
        </w:rPr>
        <w:t>2</w:t>
      </w:r>
      <w:r>
        <w:rPr>
          <w:rFonts w:hint="eastAsia" w:ascii="仿宋" w:hAnsi="仿宋" w:eastAsia="仿宋" w:cs="仿宋"/>
          <w:spacing w:val="7"/>
          <w:sz w:val="23"/>
          <w:szCs w:val="23"/>
          <w:highlight w:val="none"/>
        </w:rPr>
        <w:t xml:space="preserve"> 面料平方米重量偏差≥-5%；面料经纬密度偏差≥-2%。</w:t>
      </w:r>
    </w:p>
    <w:p>
      <w:pPr>
        <w:spacing w:before="185" w:line="227" w:lineRule="auto"/>
        <w:ind w:left="480"/>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2.3 羊毛要求经水洗、清洁卫生，经防蛀处理；卫生指标符合标准要求</w:t>
      </w:r>
      <w:r>
        <w:rPr>
          <w:rFonts w:hint="eastAsia" w:ascii="仿宋" w:hAnsi="仿宋" w:eastAsia="仿宋" w:cs="仿宋"/>
          <w:spacing w:val="6"/>
          <w:sz w:val="23"/>
          <w:szCs w:val="23"/>
          <w:highlight w:val="none"/>
        </w:rPr>
        <w:t>。</w:t>
      </w:r>
    </w:p>
    <w:p>
      <w:pPr>
        <w:spacing w:before="185" w:line="314" w:lineRule="exact"/>
        <w:ind w:left="481"/>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rPr>
        <w:t>二</w:t>
      </w:r>
      <w:r>
        <w:rPr>
          <w:rFonts w:hint="eastAsia" w:ascii="仿宋" w:hAnsi="仿宋" w:eastAsia="仿宋" w:cs="仿宋"/>
          <w:spacing w:val="6"/>
          <w:position w:val="1"/>
          <w:sz w:val="23"/>
          <w:szCs w:val="23"/>
          <w:highlight w:val="none"/>
        </w:rPr>
        <w:t>、标识</w:t>
      </w:r>
    </w:p>
    <w:p>
      <w:pPr>
        <w:spacing w:before="155" w:line="227" w:lineRule="auto"/>
        <w:ind w:left="495"/>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 xml:space="preserve">1 标识按 </w:t>
      </w:r>
      <w:r>
        <w:rPr>
          <w:rFonts w:hint="eastAsia" w:ascii="仿宋" w:hAnsi="仿宋" w:eastAsia="仿宋" w:cs="仿宋"/>
          <w:sz w:val="23"/>
          <w:szCs w:val="23"/>
          <w:highlight w:val="none"/>
        </w:rPr>
        <w:t>GB</w:t>
      </w:r>
      <w:r>
        <w:rPr>
          <w:rFonts w:hint="eastAsia" w:ascii="仿宋" w:hAnsi="仿宋" w:eastAsia="仿宋" w:cs="仿宋"/>
          <w:spacing w:val="4"/>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4"/>
          <w:sz w:val="23"/>
          <w:szCs w:val="23"/>
          <w:highlight w:val="none"/>
        </w:rPr>
        <w:t>5296.</w:t>
      </w:r>
      <w:r>
        <w:rPr>
          <w:rFonts w:hint="eastAsia" w:ascii="仿宋" w:hAnsi="仿宋" w:eastAsia="仿宋" w:cs="仿宋"/>
          <w:spacing w:val="3"/>
          <w:sz w:val="23"/>
          <w:szCs w:val="23"/>
          <w:highlight w:val="none"/>
        </w:rPr>
        <w:t>4</w:t>
      </w:r>
      <w:r>
        <w:rPr>
          <w:rFonts w:hint="eastAsia" w:ascii="仿宋" w:hAnsi="仿宋" w:eastAsia="仿宋" w:cs="仿宋"/>
          <w:spacing w:val="2"/>
          <w:sz w:val="23"/>
          <w:szCs w:val="23"/>
          <w:highlight w:val="none"/>
        </w:rPr>
        <w:t>-2012《消费品使用说明 第 4 部分：纺织品和服装》执行。</w:t>
      </w:r>
    </w:p>
    <w:p>
      <w:pPr>
        <w:spacing w:before="184" w:line="227" w:lineRule="auto"/>
        <w:ind w:left="480"/>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w:t>
      </w:r>
      <w:r>
        <w:rPr>
          <w:rFonts w:hint="eastAsia" w:ascii="仿宋" w:hAnsi="仿宋" w:eastAsia="仿宋" w:cs="仿宋"/>
          <w:spacing w:val="7"/>
          <w:sz w:val="23"/>
          <w:szCs w:val="23"/>
          <w:highlight w:val="none"/>
        </w:rPr>
        <w:t xml:space="preserve"> </w:t>
      </w:r>
      <w:r>
        <w:rPr>
          <w:rFonts w:hint="eastAsia" w:ascii="仿宋" w:hAnsi="仿宋" w:eastAsia="仿宋" w:cs="仿宋"/>
          <w:spacing w:val="6"/>
          <w:sz w:val="23"/>
          <w:szCs w:val="23"/>
          <w:highlight w:val="none"/>
        </w:rPr>
        <w:t>标注内容及方式：</w:t>
      </w: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spacing w:line="100" w:lineRule="exact"/>
        <w:rPr>
          <w:rFonts w:hint="eastAsia" w:ascii="仿宋" w:hAnsi="仿宋" w:eastAsia="仿宋" w:cs="仿宋"/>
          <w:highlight w:val="none"/>
        </w:rPr>
      </w:pPr>
    </w:p>
    <w:tbl>
      <w:tblPr>
        <w:tblStyle w:val="76"/>
        <w:tblW w:w="4051" w:type="dxa"/>
        <w:tblInd w:w="221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05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818" w:hRule="atLeast"/>
        </w:trPr>
        <w:tc>
          <w:tcPr>
            <w:tcW w:w="4051" w:type="dxa"/>
            <w:vAlign w:val="top"/>
          </w:tcPr>
          <w:p>
            <w:pPr>
              <w:spacing w:before="97" w:line="229" w:lineRule="auto"/>
              <w:ind w:left="152"/>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统一采购</w:t>
            </w:r>
          </w:p>
          <w:p>
            <w:pPr>
              <w:spacing w:before="25" w:line="271" w:lineRule="exact"/>
              <w:ind w:left="164"/>
              <w:rPr>
                <w:rFonts w:hint="eastAsia" w:ascii="仿宋" w:hAnsi="仿宋" w:eastAsia="仿宋" w:cs="仿宋"/>
                <w:sz w:val="20"/>
                <w:szCs w:val="20"/>
                <w:highlight w:val="none"/>
              </w:rPr>
            </w:pPr>
            <w:r>
              <w:rPr>
                <w:rFonts w:hint="eastAsia" w:ascii="仿宋" w:hAnsi="仿宋" w:eastAsia="仿宋" w:cs="仿宋"/>
                <w:spacing w:val="10"/>
                <w:position w:val="4"/>
                <w:sz w:val="20"/>
                <w:szCs w:val="20"/>
                <w:highlight w:val="none"/>
              </w:rPr>
              <w:t>品</w:t>
            </w:r>
            <w:r>
              <w:rPr>
                <w:rFonts w:hint="eastAsia" w:ascii="仿宋" w:hAnsi="仿宋" w:eastAsia="仿宋" w:cs="仿宋"/>
                <w:spacing w:val="6"/>
                <w:position w:val="4"/>
                <w:sz w:val="20"/>
                <w:szCs w:val="20"/>
                <w:highlight w:val="none"/>
              </w:rPr>
              <w:t>名：羊毛毡床垫</w:t>
            </w:r>
          </w:p>
          <w:p>
            <w:pPr>
              <w:spacing w:line="227" w:lineRule="auto"/>
              <w:ind w:left="148"/>
              <w:rPr>
                <w:rFonts w:hint="eastAsia" w:ascii="仿宋" w:hAnsi="仿宋" w:eastAsia="仿宋" w:cs="仿宋"/>
                <w:sz w:val="20"/>
                <w:szCs w:val="20"/>
                <w:highlight w:val="none"/>
              </w:rPr>
            </w:pPr>
            <w:r>
              <w:rPr>
                <w:rFonts w:hint="eastAsia" w:ascii="仿宋" w:hAnsi="仿宋" w:eastAsia="仿宋" w:cs="仿宋"/>
                <w:spacing w:val="12"/>
                <w:sz w:val="20"/>
                <w:szCs w:val="20"/>
                <w:highlight w:val="none"/>
              </w:rPr>
              <w:t>规</w:t>
            </w:r>
            <w:r>
              <w:rPr>
                <w:rFonts w:hint="eastAsia" w:ascii="仿宋" w:hAnsi="仿宋" w:eastAsia="仿宋" w:cs="仿宋"/>
                <w:spacing w:val="9"/>
                <w:sz w:val="20"/>
                <w:szCs w:val="20"/>
                <w:highlight w:val="none"/>
              </w:rPr>
              <w:t>格</w:t>
            </w:r>
            <w:r>
              <w:rPr>
                <w:rFonts w:hint="eastAsia" w:ascii="仿宋" w:hAnsi="仿宋" w:eastAsia="仿宋" w:cs="仿宋"/>
                <w:spacing w:val="6"/>
                <w:sz w:val="20"/>
                <w:szCs w:val="20"/>
                <w:highlight w:val="none"/>
              </w:rPr>
              <w:t>：2.00</w:t>
            </w:r>
            <w:r>
              <w:rPr>
                <w:rFonts w:hint="eastAsia" w:ascii="仿宋" w:hAnsi="仿宋" w:eastAsia="仿宋" w:cs="仿宋"/>
                <w:sz w:val="20"/>
                <w:szCs w:val="20"/>
                <w:highlight w:val="none"/>
              </w:rPr>
              <w:t>m</w:t>
            </w:r>
            <w:r>
              <w:rPr>
                <w:rFonts w:hint="eastAsia" w:ascii="仿宋" w:hAnsi="仿宋" w:eastAsia="仿宋" w:cs="仿宋"/>
                <w:spacing w:val="6"/>
                <w:sz w:val="20"/>
                <w:szCs w:val="20"/>
                <w:highlight w:val="none"/>
              </w:rPr>
              <w:t>×0.90</w:t>
            </w:r>
            <w:r>
              <w:rPr>
                <w:rFonts w:hint="eastAsia" w:ascii="仿宋" w:hAnsi="仿宋" w:eastAsia="仿宋" w:cs="仿宋"/>
                <w:sz w:val="20"/>
                <w:szCs w:val="20"/>
                <w:highlight w:val="none"/>
              </w:rPr>
              <w:t>m</w:t>
            </w:r>
          </w:p>
          <w:p>
            <w:pPr>
              <w:spacing w:before="26" w:line="228" w:lineRule="auto"/>
              <w:ind w:left="147"/>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执行标准：</w:t>
            </w:r>
            <w:r>
              <w:rPr>
                <w:rFonts w:hint="eastAsia" w:ascii="仿宋" w:hAnsi="仿宋" w:eastAsia="仿宋" w:cs="仿宋"/>
                <w:color w:val="auto"/>
                <w:sz w:val="20"/>
                <w:szCs w:val="20"/>
                <w:highlight w:val="none"/>
              </w:rPr>
              <w:t>GB</w:t>
            </w:r>
            <w:r>
              <w:rPr>
                <w:rFonts w:hint="eastAsia" w:ascii="仿宋" w:hAnsi="仿宋" w:eastAsia="仿宋" w:cs="仿宋"/>
                <w:color w:val="auto"/>
                <w:spacing w:val="7"/>
                <w:sz w:val="20"/>
                <w:szCs w:val="20"/>
                <w:highlight w:val="none"/>
              </w:rPr>
              <w:t>/</w:t>
            </w:r>
            <w:r>
              <w:rPr>
                <w:rFonts w:hint="eastAsia" w:ascii="仿宋" w:hAnsi="仿宋" w:eastAsia="仿宋" w:cs="仿宋"/>
                <w:color w:val="auto"/>
                <w:sz w:val="20"/>
                <w:szCs w:val="20"/>
                <w:highlight w:val="none"/>
              </w:rPr>
              <w:t>T</w:t>
            </w:r>
            <w:r>
              <w:rPr>
                <w:rFonts w:hint="eastAsia" w:ascii="仿宋" w:hAnsi="仿宋" w:eastAsia="仿宋" w:cs="仿宋"/>
                <w:color w:val="auto"/>
                <w:spacing w:val="7"/>
                <w:sz w:val="20"/>
                <w:szCs w:val="20"/>
                <w:highlight w:val="none"/>
              </w:rPr>
              <w:t>22796-202</w:t>
            </w:r>
            <w:r>
              <w:rPr>
                <w:rFonts w:hint="eastAsia" w:ascii="仿宋" w:hAnsi="仿宋" w:eastAsia="仿宋" w:cs="仿宋"/>
                <w:color w:val="auto"/>
                <w:spacing w:val="5"/>
                <w:sz w:val="20"/>
                <w:szCs w:val="20"/>
                <w:highlight w:val="none"/>
              </w:rPr>
              <w:t>1</w:t>
            </w:r>
          </w:p>
          <w:p>
            <w:pPr>
              <w:spacing w:before="25" w:line="273" w:lineRule="exact"/>
              <w:ind w:left="149"/>
              <w:rPr>
                <w:rFonts w:hint="eastAsia" w:ascii="仿宋" w:hAnsi="仿宋" w:eastAsia="仿宋" w:cs="仿宋"/>
                <w:sz w:val="20"/>
                <w:szCs w:val="20"/>
                <w:highlight w:val="none"/>
              </w:rPr>
            </w:pPr>
            <w:r>
              <w:rPr>
                <w:rFonts w:hint="eastAsia" w:ascii="仿宋" w:hAnsi="仿宋" w:eastAsia="仿宋" w:cs="仿宋"/>
                <w:spacing w:val="8"/>
                <w:position w:val="4"/>
                <w:sz w:val="20"/>
                <w:szCs w:val="20"/>
                <w:highlight w:val="none"/>
              </w:rPr>
              <w:t>等级：合格</w:t>
            </w:r>
            <w:r>
              <w:rPr>
                <w:rFonts w:hint="eastAsia" w:ascii="仿宋" w:hAnsi="仿宋" w:eastAsia="仿宋" w:cs="仿宋"/>
                <w:spacing w:val="7"/>
                <w:position w:val="4"/>
                <w:sz w:val="20"/>
                <w:szCs w:val="20"/>
                <w:highlight w:val="none"/>
              </w:rPr>
              <w:t>品</w:t>
            </w:r>
          </w:p>
          <w:p>
            <w:pPr>
              <w:spacing w:before="1" w:line="227" w:lineRule="auto"/>
              <w:ind w:left="152"/>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安全类</w:t>
            </w:r>
            <w:r>
              <w:rPr>
                <w:rFonts w:hint="eastAsia" w:ascii="仿宋" w:hAnsi="仿宋" w:eastAsia="仿宋" w:cs="仿宋"/>
                <w:sz w:val="20"/>
                <w:szCs w:val="20"/>
                <w:highlight w:val="none"/>
              </w:rPr>
              <w:t>别：C 类</w:t>
            </w:r>
          </w:p>
          <w:p>
            <w:pPr>
              <w:spacing w:before="24" w:line="228" w:lineRule="auto"/>
              <w:ind w:left="148"/>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面料纤维成份</w:t>
            </w:r>
            <w:r>
              <w:rPr>
                <w:rFonts w:hint="eastAsia" w:ascii="仿宋" w:hAnsi="仿宋" w:eastAsia="仿宋" w:cs="仿宋"/>
                <w:spacing w:val="6"/>
                <w:sz w:val="20"/>
                <w:szCs w:val="20"/>
                <w:highlight w:val="none"/>
              </w:rPr>
              <w:t>：</w:t>
            </w:r>
          </w:p>
          <w:p>
            <w:pPr>
              <w:spacing w:before="27" w:line="225" w:lineRule="auto"/>
              <w:ind w:left="149"/>
              <w:rPr>
                <w:rFonts w:hint="eastAsia" w:ascii="仿宋" w:hAnsi="仿宋" w:eastAsia="仿宋" w:cs="仿宋"/>
                <w:sz w:val="20"/>
                <w:szCs w:val="20"/>
                <w:highlight w:val="none"/>
              </w:rPr>
            </w:pPr>
            <w:r>
              <w:rPr>
                <w:rFonts w:hint="eastAsia" w:ascii="仿宋" w:hAnsi="仿宋" w:eastAsia="仿宋" w:cs="仿宋"/>
                <w:spacing w:val="9"/>
                <w:sz w:val="20"/>
                <w:szCs w:val="20"/>
                <w:highlight w:val="none"/>
              </w:rPr>
              <w:t>填</w:t>
            </w:r>
            <w:r>
              <w:rPr>
                <w:rFonts w:hint="eastAsia" w:ascii="仿宋" w:hAnsi="仿宋" w:eastAsia="仿宋" w:cs="仿宋"/>
                <w:spacing w:val="6"/>
                <w:sz w:val="20"/>
                <w:szCs w:val="20"/>
                <w:highlight w:val="none"/>
              </w:rPr>
              <w:t>充物成份：</w:t>
            </w:r>
          </w:p>
          <w:p>
            <w:pPr>
              <w:spacing w:before="28" w:line="225" w:lineRule="auto"/>
              <w:ind w:left="149"/>
              <w:rPr>
                <w:rFonts w:hint="eastAsia" w:ascii="仿宋" w:hAnsi="仿宋" w:eastAsia="仿宋" w:cs="仿宋"/>
                <w:sz w:val="20"/>
                <w:szCs w:val="20"/>
                <w:highlight w:val="none"/>
              </w:rPr>
            </w:pPr>
            <w:r>
              <w:rPr>
                <w:rFonts w:hint="eastAsia" w:ascii="仿宋" w:hAnsi="仿宋" w:eastAsia="仿宋" w:cs="仿宋"/>
                <w:spacing w:val="9"/>
                <w:sz w:val="20"/>
                <w:szCs w:val="20"/>
                <w:highlight w:val="none"/>
              </w:rPr>
              <w:t>填</w:t>
            </w:r>
            <w:r>
              <w:rPr>
                <w:rFonts w:hint="eastAsia" w:ascii="仿宋" w:hAnsi="仿宋" w:eastAsia="仿宋" w:cs="仿宋"/>
                <w:spacing w:val="6"/>
                <w:sz w:val="20"/>
                <w:szCs w:val="20"/>
                <w:highlight w:val="none"/>
              </w:rPr>
              <w:t>充物重量：</w:t>
            </w:r>
          </w:p>
          <w:p>
            <w:pPr>
              <w:spacing w:before="30" w:line="228" w:lineRule="auto"/>
              <w:ind w:left="146"/>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洗涤方法：</w:t>
            </w:r>
          </w:p>
          <w:p>
            <w:pPr>
              <w:spacing w:before="174" w:line="669" w:lineRule="exact"/>
              <w:ind w:firstLine="139"/>
              <w:textAlignment w:val="center"/>
              <w:rPr>
                <w:rFonts w:hint="eastAsia" w:ascii="仿宋" w:hAnsi="仿宋" w:eastAsia="仿宋" w:cs="仿宋"/>
                <w:highlight w:val="none"/>
              </w:rPr>
            </w:pPr>
            <w:r>
              <w:rPr>
                <w:rFonts w:hint="eastAsia" w:ascii="仿宋" w:hAnsi="仿宋" w:eastAsia="仿宋" w:cs="仿宋"/>
                <w:highlight w:val="none"/>
              </w:rPr>
              <w:drawing>
                <wp:inline distT="0" distB="0" distL="0" distR="0">
                  <wp:extent cx="2244725" cy="424815"/>
                  <wp:effectExtent l="0" t="0" r="3175" b="1333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2"/>
                          <a:stretch>
                            <a:fillRect/>
                          </a:stretch>
                        </pic:blipFill>
                        <pic:spPr>
                          <a:xfrm>
                            <a:off x="0" y="0"/>
                            <a:ext cx="2244851" cy="425196"/>
                          </a:xfrm>
                          <a:prstGeom prst="rect">
                            <a:avLst/>
                          </a:prstGeom>
                        </pic:spPr>
                      </pic:pic>
                    </a:graphicData>
                  </a:graphic>
                </wp:inline>
              </w:drawing>
            </w:r>
          </w:p>
          <w:p>
            <w:pPr>
              <w:spacing w:before="167" w:line="271" w:lineRule="exact"/>
              <w:ind w:left="150"/>
              <w:rPr>
                <w:rFonts w:hint="eastAsia" w:ascii="仿宋" w:hAnsi="仿宋" w:eastAsia="仿宋" w:cs="仿宋"/>
                <w:sz w:val="20"/>
                <w:szCs w:val="20"/>
                <w:highlight w:val="none"/>
              </w:rPr>
            </w:pPr>
            <w:r>
              <w:rPr>
                <w:rFonts w:hint="eastAsia" w:ascii="仿宋" w:hAnsi="仿宋" w:eastAsia="仿宋" w:cs="仿宋"/>
                <w:spacing w:val="3"/>
                <w:position w:val="4"/>
                <w:sz w:val="20"/>
                <w:szCs w:val="20"/>
                <w:highlight w:val="none"/>
              </w:rPr>
              <w:t>厂</w:t>
            </w:r>
            <w:r>
              <w:rPr>
                <w:rFonts w:hint="eastAsia" w:ascii="仿宋" w:hAnsi="仿宋" w:eastAsia="仿宋" w:cs="仿宋"/>
                <w:spacing w:val="2"/>
                <w:position w:val="4"/>
                <w:sz w:val="20"/>
                <w:szCs w:val="20"/>
                <w:highlight w:val="none"/>
              </w:rPr>
              <w:t>名：</w:t>
            </w:r>
          </w:p>
          <w:p>
            <w:pPr>
              <w:spacing w:before="1" w:line="228" w:lineRule="auto"/>
              <w:ind w:left="150"/>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厂</w:t>
            </w:r>
            <w:r>
              <w:rPr>
                <w:rFonts w:hint="eastAsia" w:ascii="仿宋" w:hAnsi="仿宋" w:eastAsia="仿宋" w:cs="仿宋"/>
                <w:spacing w:val="2"/>
                <w:sz w:val="20"/>
                <w:szCs w:val="20"/>
                <w:highlight w:val="none"/>
              </w:rPr>
              <w:t>址：</w:t>
            </w:r>
          </w:p>
          <w:p>
            <w:pPr>
              <w:spacing w:before="26" w:line="230" w:lineRule="auto"/>
              <w:ind w:left="172"/>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电话：</w:t>
            </w:r>
          </w:p>
        </w:tc>
      </w:tr>
    </w:tbl>
    <w:p>
      <w:pPr>
        <w:rPr>
          <w:rFonts w:hint="eastAsia" w:ascii="仿宋" w:hAnsi="仿宋" w:eastAsia="仿宋" w:cs="仿宋"/>
          <w:sz w:val="24"/>
          <w:highlight w:val="none"/>
        </w:rPr>
      </w:pPr>
    </w:p>
    <w:p>
      <w:pPr>
        <w:rPr>
          <w:rFonts w:hint="eastAsia" w:ascii="仿宋" w:hAnsi="仿宋" w:eastAsia="仿宋" w:cs="仿宋"/>
          <w:sz w:val="24"/>
          <w:highlight w:val="none"/>
        </w:rPr>
      </w:pPr>
    </w:p>
    <w:p>
      <w:pPr>
        <w:pStyle w:val="69"/>
        <w:widowControl w:val="0"/>
        <w:adjustRightInd/>
        <w:snapToGrid/>
        <w:spacing w:line="360" w:lineRule="auto"/>
        <w:ind w:left="0" w:leftChars="0"/>
        <w:jc w:val="left"/>
        <w:rPr>
          <w:rFonts w:hint="eastAsia" w:ascii="仿宋" w:hAnsi="仿宋" w:eastAsia="仿宋" w:cs="仿宋"/>
          <w:b/>
          <w:highlight w:val="none"/>
        </w:rPr>
      </w:pPr>
    </w:p>
    <w:p>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69"/>
        <w:widowControl w:val="0"/>
        <w:adjustRightInd/>
        <w:snapToGrid/>
        <w:spacing w:line="360" w:lineRule="auto"/>
        <w:ind w:left="0" w:lef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9枕巾</w:t>
      </w:r>
    </w:p>
    <w:tbl>
      <w:tblPr>
        <w:tblStyle w:val="23"/>
        <w:tblW w:w="82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57"/>
        <w:gridCol w:w="1449"/>
        <w:gridCol w:w="1093"/>
        <w:gridCol w:w="1094"/>
        <w:gridCol w:w="2164"/>
        <w:gridCol w:w="18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70" w:hRule="atLeast"/>
          <w:jc w:val="center"/>
        </w:trPr>
        <w:tc>
          <w:tcPr>
            <w:tcW w:w="657"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序号</w:t>
            </w:r>
          </w:p>
        </w:tc>
        <w:tc>
          <w:tcPr>
            <w:tcW w:w="1449" w:type="dxa"/>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规格尺寸</w:t>
            </w:r>
          </w:p>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m</w:t>
            </w:r>
          </w:p>
        </w:tc>
        <w:tc>
          <w:tcPr>
            <w:tcW w:w="1093" w:type="dxa"/>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条 重</w:t>
            </w:r>
          </w:p>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克/条</w:t>
            </w:r>
          </w:p>
        </w:tc>
        <w:tc>
          <w:tcPr>
            <w:tcW w:w="1094"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成  份</w:t>
            </w:r>
          </w:p>
        </w:tc>
        <w:tc>
          <w:tcPr>
            <w:tcW w:w="2164" w:type="dxa"/>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棉纱线密度</w:t>
            </w:r>
          </w:p>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tex</w:t>
            </w:r>
          </w:p>
        </w:tc>
        <w:tc>
          <w:tcPr>
            <w:tcW w:w="1815"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加工工艺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70" w:hRule="atLeast"/>
          <w:jc w:val="center"/>
        </w:trPr>
        <w:tc>
          <w:tcPr>
            <w:tcW w:w="657"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9</w:t>
            </w:r>
          </w:p>
        </w:tc>
        <w:tc>
          <w:tcPr>
            <w:tcW w:w="1449"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长度≥0.75</w:t>
            </w:r>
          </w:p>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宽度≥0.46</w:t>
            </w:r>
          </w:p>
        </w:tc>
        <w:tc>
          <w:tcPr>
            <w:tcW w:w="1093"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120</w:t>
            </w:r>
          </w:p>
        </w:tc>
        <w:tc>
          <w:tcPr>
            <w:tcW w:w="1094"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棉100</w:t>
            </w:r>
            <w:r>
              <w:rPr>
                <w:rFonts w:hint="eastAsia" w:ascii="仿宋" w:hAnsi="仿宋" w:eastAsia="仿宋" w:cs="仿宋"/>
                <w:sz w:val="24"/>
                <w:highlight w:val="none"/>
              </w:rPr>
              <w:t>%</w:t>
            </w:r>
          </w:p>
        </w:tc>
        <w:tc>
          <w:tcPr>
            <w:tcW w:w="2164"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27.8（21</w:t>
            </w:r>
            <w:r>
              <w:rPr>
                <w:rFonts w:hint="eastAsia" w:ascii="仿宋" w:hAnsi="仿宋" w:eastAsia="仿宋" w:cs="仿宋"/>
                <w:bCs/>
                <w:snapToGrid w:val="0"/>
                <w:kern w:val="0"/>
                <w:sz w:val="24"/>
                <w:highlight w:val="none"/>
                <w:vertAlign w:val="superscript"/>
              </w:rPr>
              <w:t xml:space="preserve"> s</w:t>
            </w:r>
            <w:r>
              <w:rPr>
                <w:rFonts w:hint="eastAsia" w:ascii="仿宋" w:hAnsi="仿宋" w:eastAsia="仿宋" w:cs="仿宋"/>
                <w:bCs/>
                <w:snapToGrid w:val="0"/>
                <w:kern w:val="0"/>
                <w:sz w:val="24"/>
                <w:highlight w:val="none"/>
              </w:rPr>
              <w:t>）</w:t>
            </w:r>
          </w:p>
        </w:tc>
        <w:tc>
          <w:tcPr>
            <w:tcW w:w="1815"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提花</w:t>
            </w:r>
          </w:p>
        </w:tc>
      </w:tr>
    </w:tbl>
    <w:p>
      <w:pPr>
        <w:pStyle w:val="69"/>
        <w:widowControl w:val="0"/>
        <w:adjustRightInd/>
        <w:snapToGrid/>
        <w:spacing w:line="360" w:lineRule="auto"/>
        <w:ind w:left="0" w:leftChars="0"/>
        <w:rPr>
          <w:rFonts w:hint="eastAsia" w:ascii="仿宋" w:hAnsi="仿宋" w:eastAsia="仿宋" w:cs="仿宋"/>
          <w:bCs/>
          <w:highlight w:val="none"/>
        </w:rPr>
      </w:pPr>
      <w:r>
        <w:rPr>
          <w:rFonts w:hint="eastAsia" w:ascii="仿宋" w:hAnsi="仿宋" w:eastAsia="仿宋" w:cs="仿宋"/>
          <w:bCs/>
          <w:highlight w:val="none"/>
        </w:rPr>
        <w:t>一、技术要求</w:t>
      </w:r>
    </w:p>
    <w:p>
      <w:pPr>
        <w:spacing w:before="74" w:line="227" w:lineRule="auto"/>
        <w:ind w:left="779"/>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1 执行标</w:t>
      </w:r>
      <w:r>
        <w:rPr>
          <w:rFonts w:hint="eastAsia" w:ascii="仿宋" w:hAnsi="仿宋" w:eastAsia="仿宋" w:cs="仿宋"/>
          <w:spacing w:val="2"/>
          <w:sz w:val="23"/>
          <w:szCs w:val="23"/>
          <w:highlight w:val="none"/>
        </w:rPr>
        <w:t>准</w:t>
      </w:r>
    </w:p>
    <w:p>
      <w:pPr>
        <w:spacing w:before="105" w:line="382" w:lineRule="auto"/>
        <w:ind w:left="263" w:right="235" w:firstLine="499"/>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枕</w:t>
      </w:r>
      <w:r>
        <w:rPr>
          <w:rFonts w:hint="eastAsia" w:ascii="仿宋" w:hAnsi="仿宋" w:eastAsia="仿宋" w:cs="仿宋"/>
          <w:spacing w:val="13"/>
          <w:sz w:val="23"/>
          <w:szCs w:val="23"/>
          <w:highlight w:val="none"/>
        </w:rPr>
        <w:t>巾内在及外观质量按</w:t>
      </w:r>
      <w:r>
        <w:rPr>
          <w:rFonts w:hint="eastAsia" w:ascii="仿宋" w:hAnsi="仿宋" w:eastAsia="仿宋" w:cs="仿宋"/>
          <w:b w:val="0"/>
          <w:bCs w:val="0"/>
          <w:color w:val="auto"/>
          <w:spacing w:val="13"/>
          <w:sz w:val="23"/>
          <w:szCs w:val="23"/>
          <w:highlight w:val="none"/>
        </w:rPr>
        <w:t xml:space="preserve"> </w:t>
      </w:r>
      <w:r>
        <w:rPr>
          <w:rFonts w:hint="eastAsia" w:ascii="仿宋" w:hAnsi="仿宋" w:eastAsia="仿宋" w:cs="仿宋"/>
          <w:b w:val="0"/>
          <w:bCs w:val="0"/>
          <w:color w:val="auto"/>
          <w:sz w:val="23"/>
          <w:szCs w:val="23"/>
          <w:highlight w:val="none"/>
        </w:rPr>
        <w:t>GB</w:t>
      </w:r>
      <w:r>
        <w:rPr>
          <w:rFonts w:hint="eastAsia" w:ascii="仿宋" w:hAnsi="仿宋" w:eastAsia="仿宋" w:cs="仿宋"/>
          <w:b w:val="0"/>
          <w:bCs w:val="0"/>
          <w:color w:val="auto"/>
          <w:spacing w:val="13"/>
          <w:sz w:val="23"/>
          <w:szCs w:val="23"/>
          <w:highlight w:val="none"/>
        </w:rPr>
        <w:t>/</w:t>
      </w:r>
      <w:r>
        <w:rPr>
          <w:rFonts w:hint="eastAsia" w:ascii="仿宋" w:hAnsi="仿宋" w:eastAsia="仿宋" w:cs="仿宋"/>
          <w:b w:val="0"/>
          <w:bCs w:val="0"/>
          <w:color w:val="auto"/>
          <w:sz w:val="23"/>
          <w:szCs w:val="23"/>
          <w:highlight w:val="none"/>
        </w:rPr>
        <w:t>T</w:t>
      </w:r>
      <w:r>
        <w:rPr>
          <w:rFonts w:hint="eastAsia" w:ascii="仿宋" w:hAnsi="仿宋" w:eastAsia="仿宋" w:cs="仿宋"/>
          <w:b w:val="0"/>
          <w:bCs w:val="0"/>
          <w:color w:val="auto"/>
          <w:spacing w:val="13"/>
          <w:sz w:val="23"/>
          <w:szCs w:val="23"/>
          <w:highlight w:val="none"/>
        </w:rPr>
        <w:t>22864-2020《毛巾》</w:t>
      </w:r>
      <w:r>
        <w:rPr>
          <w:rFonts w:hint="eastAsia" w:ascii="仿宋" w:hAnsi="仿宋" w:eastAsia="仿宋" w:cs="仿宋"/>
          <w:spacing w:val="13"/>
          <w:sz w:val="23"/>
          <w:szCs w:val="23"/>
          <w:highlight w:val="none"/>
        </w:rPr>
        <w:t xml:space="preserve">合格品及以上要求，符合 </w:t>
      </w:r>
      <w:r>
        <w:rPr>
          <w:rFonts w:hint="eastAsia" w:ascii="仿宋" w:hAnsi="仿宋" w:eastAsia="仿宋" w:cs="仿宋"/>
          <w:sz w:val="23"/>
          <w:szCs w:val="23"/>
          <w:highlight w:val="none"/>
        </w:rPr>
        <w:t xml:space="preserve">GB </w:t>
      </w:r>
      <w:r>
        <w:rPr>
          <w:rFonts w:hint="eastAsia" w:ascii="仿宋" w:hAnsi="仿宋" w:eastAsia="仿宋" w:cs="仿宋"/>
          <w:spacing w:val="10"/>
          <w:sz w:val="23"/>
          <w:szCs w:val="23"/>
          <w:highlight w:val="none"/>
        </w:rPr>
        <w:t>184</w:t>
      </w:r>
      <w:r>
        <w:rPr>
          <w:rFonts w:hint="eastAsia" w:ascii="仿宋" w:hAnsi="仿宋" w:eastAsia="仿宋" w:cs="仿宋"/>
          <w:spacing w:val="7"/>
          <w:sz w:val="23"/>
          <w:szCs w:val="23"/>
          <w:highlight w:val="none"/>
        </w:rPr>
        <w:t>0</w:t>
      </w:r>
      <w:r>
        <w:rPr>
          <w:rFonts w:hint="eastAsia" w:ascii="仿宋" w:hAnsi="仿宋" w:eastAsia="仿宋" w:cs="仿宋"/>
          <w:spacing w:val="5"/>
          <w:sz w:val="23"/>
          <w:szCs w:val="23"/>
          <w:highlight w:val="none"/>
        </w:rPr>
        <w:t>1-2010《国家纺织产品基本安全技术规范》</w:t>
      </w:r>
      <w:r>
        <w:rPr>
          <w:rFonts w:hint="eastAsia" w:ascii="仿宋" w:hAnsi="仿宋" w:eastAsia="仿宋" w:cs="仿宋"/>
          <w:sz w:val="23"/>
          <w:szCs w:val="23"/>
          <w:highlight w:val="none"/>
        </w:rPr>
        <w:t>B</w:t>
      </w:r>
      <w:r>
        <w:rPr>
          <w:rFonts w:hint="eastAsia" w:ascii="仿宋" w:hAnsi="仿宋" w:eastAsia="仿宋" w:cs="仿宋"/>
          <w:spacing w:val="5"/>
          <w:sz w:val="23"/>
          <w:szCs w:val="23"/>
          <w:highlight w:val="none"/>
        </w:rPr>
        <w:t xml:space="preserve"> 类标准规定。</w:t>
      </w:r>
    </w:p>
    <w:p>
      <w:pPr>
        <w:spacing w:before="61" w:line="225" w:lineRule="auto"/>
        <w:ind w:left="764"/>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w:t>
      </w:r>
      <w:r>
        <w:rPr>
          <w:rFonts w:hint="eastAsia" w:ascii="仿宋" w:hAnsi="仿宋" w:eastAsia="仿宋" w:cs="仿宋"/>
          <w:spacing w:val="7"/>
          <w:sz w:val="23"/>
          <w:szCs w:val="23"/>
          <w:highlight w:val="none"/>
        </w:rPr>
        <w:t xml:space="preserve"> 其它技术要求</w:t>
      </w:r>
    </w:p>
    <w:p>
      <w:pPr>
        <w:spacing w:before="188" w:line="227" w:lineRule="auto"/>
        <w:ind w:left="1242"/>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枕巾重量偏差率≥-5%。</w:t>
      </w:r>
    </w:p>
    <w:p>
      <w:pPr>
        <w:spacing w:before="184" w:line="314" w:lineRule="exact"/>
        <w:ind w:left="765"/>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rPr>
        <w:t>二</w:t>
      </w:r>
      <w:r>
        <w:rPr>
          <w:rFonts w:hint="eastAsia" w:ascii="仿宋" w:hAnsi="仿宋" w:eastAsia="仿宋" w:cs="仿宋"/>
          <w:spacing w:val="6"/>
          <w:position w:val="1"/>
          <w:sz w:val="23"/>
          <w:szCs w:val="23"/>
          <w:highlight w:val="none"/>
        </w:rPr>
        <w:t>、标识</w:t>
      </w:r>
    </w:p>
    <w:p>
      <w:pPr>
        <w:spacing w:before="155" w:line="227" w:lineRule="auto"/>
        <w:ind w:left="779"/>
        <w:rPr>
          <w:rFonts w:hint="eastAsia" w:ascii="仿宋" w:hAnsi="仿宋" w:eastAsia="仿宋" w:cs="仿宋"/>
          <w:sz w:val="23"/>
          <w:szCs w:val="23"/>
          <w:highlight w:val="none"/>
        </w:rPr>
      </w:pPr>
      <w:r>
        <w:rPr>
          <w:rFonts w:hint="eastAsia" w:ascii="仿宋" w:hAnsi="仿宋" w:eastAsia="仿宋" w:cs="仿宋"/>
          <w:spacing w:val="3"/>
          <w:sz w:val="23"/>
          <w:szCs w:val="23"/>
          <w:highlight w:val="none"/>
        </w:rPr>
        <w:t xml:space="preserve">1 标识按 </w:t>
      </w:r>
      <w:r>
        <w:rPr>
          <w:rFonts w:hint="eastAsia" w:ascii="仿宋" w:hAnsi="仿宋" w:eastAsia="仿宋" w:cs="仿宋"/>
          <w:sz w:val="23"/>
          <w:szCs w:val="23"/>
          <w:highlight w:val="none"/>
        </w:rPr>
        <w:t>GB</w:t>
      </w:r>
      <w:r>
        <w:rPr>
          <w:rFonts w:hint="eastAsia" w:ascii="仿宋" w:hAnsi="仿宋" w:eastAsia="仿宋" w:cs="仿宋"/>
          <w:spacing w:val="3"/>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3"/>
          <w:sz w:val="23"/>
          <w:szCs w:val="23"/>
          <w:highlight w:val="none"/>
        </w:rPr>
        <w:t>5296.4-2012《消费品使用说明 第 4 部分：纺织品和服装》执行</w:t>
      </w:r>
      <w:r>
        <w:rPr>
          <w:rFonts w:hint="eastAsia" w:ascii="仿宋" w:hAnsi="仿宋" w:eastAsia="仿宋" w:cs="仿宋"/>
          <w:spacing w:val="1"/>
          <w:sz w:val="23"/>
          <w:szCs w:val="23"/>
          <w:highlight w:val="none"/>
        </w:rPr>
        <w:t>。</w:t>
      </w:r>
    </w:p>
    <w:p>
      <w:pPr>
        <w:spacing w:before="184" w:line="227" w:lineRule="auto"/>
        <w:ind w:left="764"/>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w:t>
      </w:r>
      <w:r>
        <w:rPr>
          <w:rFonts w:hint="eastAsia" w:ascii="仿宋" w:hAnsi="仿宋" w:eastAsia="仿宋" w:cs="仿宋"/>
          <w:spacing w:val="7"/>
          <w:sz w:val="23"/>
          <w:szCs w:val="23"/>
          <w:highlight w:val="none"/>
        </w:rPr>
        <w:t xml:space="preserve"> </w:t>
      </w:r>
      <w:r>
        <w:rPr>
          <w:rFonts w:hint="eastAsia" w:ascii="仿宋" w:hAnsi="仿宋" w:eastAsia="仿宋" w:cs="仿宋"/>
          <w:spacing w:val="6"/>
          <w:sz w:val="23"/>
          <w:szCs w:val="23"/>
          <w:highlight w:val="none"/>
        </w:rPr>
        <w:t>标注内容及方式：</w:t>
      </w:r>
    </w:p>
    <w:p>
      <w:pPr>
        <w:rPr>
          <w:rFonts w:hint="eastAsia" w:ascii="仿宋" w:hAnsi="仿宋" w:eastAsia="仿宋" w:cs="仿宋"/>
          <w:highlight w:val="none"/>
        </w:rPr>
      </w:pPr>
    </w:p>
    <w:p>
      <w:pPr>
        <w:rPr>
          <w:rFonts w:hint="eastAsia" w:ascii="仿宋" w:hAnsi="仿宋" w:eastAsia="仿宋" w:cs="仿宋"/>
          <w:highlight w:val="none"/>
        </w:rPr>
      </w:pPr>
    </w:p>
    <w:p>
      <w:pPr>
        <w:spacing w:line="135" w:lineRule="auto"/>
        <w:rPr>
          <w:rFonts w:hint="eastAsia" w:ascii="仿宋" w:hAnsi="仿宋" w:eastAsia="仿宋" w:cs="仿宋"/>
          <w:sz w:val="2"/>
          <w:highlight w:val="none"/>
        </w:rPr>
      </w:pPr>
    </w:p>
    <w:tbl>
      <w:tblPr>
        <w:tblStyle w:val="76"/>
        <w:tblW w:w="3961" w:type="dxa"/>
        <w:tblInd w:w="247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96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529" w:hRule="atLeast"/>
        </w:trPr>
        <w:tc>
          <w:tcPr>
            <w:tcW w:w="3961" w:type="dxa"/>
            <w:vAlign w:val="top"/>
          </w:tcPr>
          <w:p>
            <w:pPr>
              <w:spacing w:before="112" w:line="229" w:lineRule="auto"/>
              <w:ind w:left="1568"/>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统一采购</w:t>
            </w:r>
          </w:p>
          <w:p>
            <w:pPr>
              <w:spacing w:before="32" w:line="279" w:lineRule="exact"/>
              <w:ind w:left="164"/>
              <w:rPr>
                <w:rFonts w:hint="eastAsia" w:ascii="仿宋" w:hAnsi="仿宋" w:eastAsia="仿宋" w:cs="仿宋"/>
                <w:sz w:val="20"/>
                <w:szCs w:val="20"/>
                <w:highlight w:val="none"/>
              </w:rPr>
            </w:pPr>
            <w:r>
              <w:rPr>
                <w:rFonts w:hint="eastAsia" w:ascii="仿宋" w:hAnsi="仿宋" w:eastAsia="仿宋" w:cs="仿宋"/>
                <w:spacing w:val="7"/>
                <w:position w:val="4"/>
                <w:sz w:val="20"/>
                <w:szCs w:val="20"/>
                <w:highlight w:val="none"/>
              </w:rPr>
              <w:t>品</w:t>
            </w:r>
            <w:r>
              <w:rPr>
                <w:rFonts w:hint="eastAsia" w:ascii="仿宋" w:hAnsi="仿宋" w:eastAsia="仿宋" w:cs="仿宋"/>
                <w:spacing w:val="4"/>
                <w:position w:val="4"/>
                <w:sz w:val="20"/>
                <w:szCs w:val="20"/>
                <w:highlight w:val="none"/>
              </w:rPr>
              <w:t>名：枕巾</w:t>
            </w:r>
          </w:p>
          <w:p>
            <w:pPr>
              <w:spacing w:line="227" w:lineRule="auto"/>
              <w:ind w:left="148"/>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枕</w:t>
            </w:r>
            <w:r>
              <w:rPr>
                <w:rFonts w:hint="eastAsia" w:ascii="仿宋" w:hAnsi="仿宋" w:eastAsia="仿宋" w:cs="仿宋"/>
                <w:spacing w:val="5"/>
                <w:sz w:val="20"/>
                <w:szCs w:val="20"/>
                <w:highlight w:val="none"/>
              </w:rPr>
              <w:t>巾规格：</w:t>
            </w:r>
          </w:p>
          <w:p>
            <w:pPr>
              <w:spacing w:before="34" w:line="281" w:lineRule="exact"/>
              <w:ind w:left="147"/>
              <w:rPr>
                <w:rFonts w:hint="eastAsia" w:ascii="仿宋" w:hAnsi="仿宋" w:eastAsia="仿宋" w:cs="仿宋"/>
                <w:sz w:val="20"/>
                <w:szCs w:val="20"/>
                <w:highlight w:val="none"/>
              </w:rPr>
            </w:pPr>
            <w:r>
              <w:rPr>
                <w:rFonts w:hint="eastAsia" w:ascii="仿宋" w:hAnsi="仿宋" w:eastAsia="仿宋" w:cs="仿宋"/>
                <w:spacing w:val="7"/>
                <w:position w:val="5"/>
                <w:sz w:val="20"/>
                <w:szCs w:val="20"/>
                <w:highlight w:val="none"/>
              </w:rPr>
              <w:t>执行标准</w:t>
            </w:r>
            <w:r>
              <w:rPr>
                <w:rFonts w:hint="eastAsia" w:ascii="仿宋" w:hAnsi="仿宋" w:eastAsia="仿宋" w:cs="仿宋"/>
                <w:color w:val="auto"/>
                <w:spacing w:val="7"/>
                <w:position w:val="5"/>
                <w:sz w:val="20"/>
                <w:szCs w:val="20"/>
                <w:highlight w:val="none"/>
              </w:rPr>
              <w:t>：</w:t>
            </w:r>
            <w:r>
              <w:rPr>
                <w:rFonts w:hint="eastAsia" w:ascii="仿宋" w:hAnsi="仿宋" w:eastAsia="仿宋" w:cs="仿宋"/>
                <w:color w:val="auto"/>
                <w:position w:val="5"/>
                <w:sz w:val="20"/>
                <w:szCs w:val="20"/>
                <w:highlight w:val="none"/>
              </w:rPr>
              <w:t>GB</w:t>
            </w:r>
            <w:r>
              <w:rPr>
                <w:rFonts w:hint="eastAsia" w:ascii="仿宋" w:hAnsi="仿宋" w:eastAsia="仿宋" w:cs="仿宋"/>
                <w:color w:val="auto"/>
                <w:spacing w:val="7"/>
                <w:position w:val="5"/>
                <w:sz w:val="20"/>
                <w:szCs w:val="20"/>
                <w:highlight w:val="none"/>
              </w:rPr>
              <w:t>/</w:t>
            </w:r>
            <w:r>
              <w:rPr>
                <w:rFonts w:hint="eastAsia" w:ascii="仿宋" w:hAnsi="仿宋" w:eastAsia="仿宋" w:cs="仿宋"/>
                <w:color w:val="auto"/>
                <w:position w:val="5"/>
                <w:sz w:val="20"/>
                <w:szCs w:val="20"/>
                <w:highlight w:val="none"/>
              </w:rPr>
              <w:t>T</w:t>
            </w:r>
            <w:r>
              <w:rPr>
                <w:rFonts w:hint="eastAsia" w:ascii="仿宋" w:hAnsi="仿宋" w:eastAsia="仿宋" w:cs="仿宋"/>
                <w:color w:val="auto"/>
                <w:spacing w:val="7"/>
                <w:position w:val="5"/>
                <w:sz w:val="20"/>
                <w:szCs w:val="20"/>
                <w:highlight w:val="none"/>
              </w:rPr>
              <w:t>22864-202</w:t>
            </w:r>
            <w:r>
              <w:rPr>
                <w:rFonts w:hint="eastAsia" w:ascii="仿宋" w:hAnsi="仿宋" w:eastAsia="仿宋" w:cs="仿宋"/>
                <w:color w:val="auto"/>
                <w:spacing w:val="5"/>
                <w:position w:val="5"/>
                <w:sz w:val="20"/>
                <w:szCs w:val="20"/>
                <w:highlight w:val="none"/>
              </w:rPr>
              <w:t>0</w:t>
            </w:r>
          </w:p>
          <w:p>
            <w:pPr>
              <w:spacing w:line="227" w:lineRule="auto"/>
              <w:ind w:left="149"/>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等级：合格</w:t>
            </w:r>
            <w:r>
              <w:rPr>
                <w:rFonts w:hint="eastAsia" w:ascii="仿宋" w:hAnsi="仿宋" w:eastAsia="仿宋" w:cs="仿宋"/>
                <w:spacing w:val="7"/>
                <w:sz w:val="20"/>
                <w:szCs w:val="20"/>
                <w:highlight w:val="none"/>
              </w:rPr>
              <w:t>品</w:t>
            </w:r>
          </w:p>
          <w:p>
            <w:pPr>
              <w:spacing w:before="31" w:line="281" w:lineRule="exact"/>
              <w:ind w:left="151"/>
              <w:rPr>
                <w:rFonts w:hint="eastAsia" w:ascii="仿宋" w:hAnsi="仿宋" w:eastAsia="仿宋" w:cs="仿宋"/>
                <w:sz w:val="20"/>
                <w:szCs w:val="20"/>
                <w:highlight w:val="none"/>
              </w:rPr>
            </w:pPr>
            <w:r>
              <w:rPr>
                <w:rFonts w:hint="eastAsia" w:ascii="仿宋" w:hAnsi="仿宋" w:eastAsia="仿宋" w:cs="仿宋"/>
                <w:spacing w:val="1"/>
                <w:position w:val="5"/>
                <w:sz w:val="20"/>
                <w:szCs w:val="20"/>
                <w:highlight w:val="none"/>
              </w:rPr>
              <w:t>安全类</w:t>
            </w:r>
            <w:r>
              <w:rPr>
                <w:rFonts w:hint="eastAsia" w:ascii="仿宋" w:hAnsi="仿宋" w:eastAsia="仿宋" w:cs="仿宋"/>
                <w:position w:val="5"/>
                <w:sz w:val="20"/>
                <w:szCs w:val="20"/>
                <w:highlight w:val="none"/>
              </w:rPr>
              <w:t>别：B 类</w:t>
            </w:r>
          </w:p>
          <w:p>
            <w:pPr>
              <w:spacing w:line="227" w:lineRule="auto"/>
              <w:ind w:left="152"/>
              <w:rPr>
                <w:rFonts w:hint="eastAsia" w:ascii="仿宋" w:hAnsi="仿宋" w:eastAsia="仿宋" w:cs="仿宋"/>
                <w:sz w:val="20"/>
                <w:szCs w:val="20"/>
                <w:highlight w:val="none"/>
              </w:rPr>
            </w:pPr>
            <w:r>
              <w:rPr>
                <w:rFonts w:hint="eastAsia" w:ascii="仿宋" w:hAnsi="仿宋" w:eastAsia="仿宋" w:cs="仿宋"/>
                <w:spacing w:val="10"/>
                <w:sz w:val="20"/>
                <w:szCs w:val="20"/>
                <w:highlight w:val="none"/>
              </w:rPr>
              <w:t>纤</w:t>
            </w:r>
            <w:r>
              <w:rPr>
                <w:rFonts w:hint="eastAsia" w:ascii="仿宋" w:hAnsi="仿宋" w:eastAsia="仿宋" w:cs="仿宋"/>
                <w:spacing w:val="6"/>
                <w:sz w:val="20"/>
                <w:szCs w:val="20"/>
                <w:highlight w:val="none"/>
              </w:rPr>
              <w:t>维含量：100%棉</w:t>
            </w:r>
          </w:p>
          <w:p>
            <w:pPr>
              <w:spacing w:before="35" w:line="233" w:lineRule="auto"/>
              <w:ind w:left="148"/>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重量：12</w:t>
            </w:r>
            <w:r>
              <w:rPr>
                <w:rFonts w:hint="eastAsia" w:ascii="仿宋" w:hAnsi="仿宋" w:eastAsia="仿宋" w:cs="仿宋"/>
                <w:spacing w:val="6"/>
                <w:sz w:val="20"/>
                <w:szCs w:val="20"/>
                <w:highlight w:val="none"/>
              </w:rPr>
              <w:t>0</w:t>
            </w:r>
            <w:r>
              <w:rPr>
                <w:rFonts w:hint="eastAsia" w:ascii="仿宋" w:hAnsi="仿宋" w:eastAsia="仿宋" w:cs="仿宋"/>
                <w:sz w:val="20"/>
                <w:szCs w:val="20"/>
                <w:highlight w:val="none"/>
              </w:rPr>
              <w:t>g</w:t>
            </w:r>
          </w:p>
          <w:p>
            <w:pPr>
              <w:spacing w:before="26" w:line="228" w:lineRule="auto"/>
              <w:ind w:left="14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洗涤方法：</w:t>
            </w:r>
          </w:p>
          <w:p>
            <w:pPr>
              <w:spacing w:before="171" w:line="667" w:lineRule="exact"/>
              <w:ind w:firstLine="139"/>
              <w:textAlignment w:val="center"/>
              <w:rPr>
                <w:rFonts w:hint="eastAsia" w:ascii="仿宋" w:hAnsi="仿宋" w:eastAsia="仿宋" w:cs="仿宋"/>
                <w:highlight w:val="none"/>
              </w:rPr>
            </w:pPr>
            <w:r>
              <w:rPr>
                <w:rFonts w:hint="eastAsia" w:ascii="仿宋" w:hAnsi="仿宋" w:eastAsia="仿宋" w:cs="仿宋"/>
                <w:highlight w:val="none"/>
              </w:rPr>
              <w:drawing>
                <wp:inline distT="0" distB="0" distL="0" distR="0">
                  <wp:extent cx="2229485" cy="423545"/>
                  <wp:effectExtent l="0" t="0" r="18415" b="1460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
                          <a:stretch>
                            <a:fillRect/>
                          </a:stretch>
                        </pic:blipFill>
                        <pic:spPr>
                          <a:xfrm>
                            <a:off x="0" y="0"/>
                            <a:ext cx="2229612" cy="423672"/>
                          </a:xfrm>
                          <a:prstGeom prst="rect">
                            <a:avLst/>
                          </a:prstGeom>
                        </pic:spPr>
                      </pic:pic>
                    </a:graphicData>
                  </a:graphic>
                </wp:inline>
              </w:drawing>
            </w:r>
          </w:p>
          <w:p>
            <w:pPr>
              <w:spacing w:before="182" w:line="278" w:lineRule="exact"/>
              <w:ind w:left="150"/>
              <w:rPr>
                <w:rFonts w:hint="eastAsia" w:ascii="仿宋" w:hAnsi="仿宋" w:eastAsia="仿宋" w:cs="仿宋"/>
                <w:sz w:val="20"/>
                <w:szCs w:val="20"/>
                <w:highlight w:val="none"/>
              </w:rPr>
            </w:pPr>
            <w:r>
              <w:rPr>
                <w:rFonts w:hint="eastAsia" w:ascii="仿宋" w:hAnsi="仿宋" w:eastAsia="仿宋" w:cs="仿宋"/>
                <w:spacing w:val="3"/>
                <w:position w:val="5"/>
                <w:sz w:val="20"/>
                <w:szCs w:val="20"/>
                <w:highlight w:val="none"/>
              </w:rPr>
              <w:t>厂</w:t>
            </w:r>
            <w:r>
              <w:rPr>
                <w:rFonts w:hint="eastAsia" w:ascii="仿宋" w:hAnsi="仿宋" w:eastAsia="仿宋" w:cs="仿宋"/>
                <w:spacing w:val="2"/>
                <w:position w:val="5"/>
                <w:sz w:val="20"/>
                <w:szCs w:val="20"/>
                <w:highlight w:val="none"/>
              </w:rPr>
              <w:t>名：</w:t>
            </w:r>
          </w:p>
          <w:p>
            <w:pPr>
              <w:spacing w:before="1" w:line="228" w:lineRule="auto"/>
              <w:ind w:left="150"/>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厂</w:t>
            </w:r>
            <w:r>
              <w:rPr>
                <w:rFonts w:hint="eastAsia" w:ascii="仿宋" w:hAnsi="仿宋" w:eastAsia="仿宋" w:cs="仿宋"/>
                <w:spacing w:val="2"/>
                <w:sz w:val="20"/>
                <w:szCs w:val="20"/>
                <w:highlight w:val="none"/>
              </w:rPr>
              <w:t>址：</w:t>
            </w:r>
          </w:p>
          <w:p>
            <w:pPr>
              <w:spacing w:before="33" w:line="230" w:lineRule="auto"/>
              <w:ind w:left="172"/>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电话：</w:t>
            </w:r>
          </w:p>
        </w:tc>
      </w:tr>
    </w:tbl>
    <w:p>
      <w:pPr>
        <w:ind w:right="480"/>
        <w:jc w:val="right"/>
        <w:rPr>
          <w:rFonts w:hint="eastAsia" w:ascii="仿宋" w:hAnsi="仿宋" w:eastAsia="仿宋" w:cs="仿宋"/>
          <w:sz w:val="32"/>
          <w:szCs w:val="32"/>
          <w:highlight w:val="none"/>
        </w:rPr>
      </w:pPr>
    </w:p>
    <w:p>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69"/>
        <w:widowControl w:val="0"/>
        <w:adjustRightInd/>
        <w:snapToGrid/>
        <w:spacing w:line="360" w:lineRule="auto"/>
        <w:ind w:left="0" w:lef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10.蚊帐</w:t>
      </w:r>
    </w:p>
    <w:tbl>
      <w:tblPr>
        <w:tblStyle w:val="23"/>
        <w:tblW w:w="766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1"/>
        <w:gridCol w:w="1953"/>
        <w:gridCol w:w="1276"/>
        <w:gridCol w:w="1559"/>
        <w:gridCol w:w="22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85" w:hRule="atLeast"/>
          <w:jc w:val="center"/>
        </w:trPr>
        <w:tc>
          <w:tcPr>
            <w:tcW w:w="681"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序号</w:t>
            </w:r>
          </w:p>
        </w:tc>
        <w:tc>
          <w:tcPr>
            <w:tcW w:w="1953" w:type="dxa"/>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规格尺寸</w:t>
            </w:r>
          </w:p>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（长×宽×高）</w:t>
            </w:r>
          </w:p>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m</w:t>
            </w:r>
          </w:p>
        </w:tc>
        <w:tc>
          <w:tcPr>
            <w:tcW w:w="1276" w:type="dxa"/>
            <w:tcBorders>
              <w:right w:val="single" w:color="auto" w:sz="4" w:space="0"/>
            </w:tcBorders>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蚊帐总重量</w:t>
            </w:r>
          </w:p>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g</w:t>
            </w:r>
          </w:p>
        </w:tc>
        <w:tc>
          <w:tcPr>
            <w:tcW w:w="1559" w:type="dxa"/>
            <w:tcBorders>
              <w:left w:val="single" w:color="auto" w:sz="4" w:space="0"/>
            </w:tcBorders>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成  份</w:t>
            </w:r>
          </w:p>
        </w:tc>
        <w:tc>
          <w:tcPr>
            <w:tcW w:w="2200"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网眼密度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85" w:hRule="atLeast"/>
          <w:jc w:val="center"/>
        </w:trPr>
        <w:tc>
          <w:tcPr>
            <w:tcW w:w="681"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10</w:t>
            </w:r>
          </w:p>
        </w:tc>
        <w:tc>
          <w:tcPr>
            <w:tcW w:w="1953"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2.00×0.90×1.70</w:t>
            </w:r>
          </w:p>
        </w:tc>
        <w:tc>
          <w:tcPr>
            <w:tcW w:w="1276" w:type="dxa"/>
            <w:tcBorders>
              <w:right w:val="single" w:color="auto" w:sz="4" w:space="0"/>
            </w:tcBorders>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≥380</w:t>
            </w:r>
          </w:p>
        </w:tc>
        <w:tc>
          <w:tcPr>
            <w:tcW w:w="1559" w:type="dxa"/>
            <w:tcBorders>
              <w:left w:val="single" w:color="auto" w:sz="4" w:space="0"/>
            </w:tcBorders>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涤纶100</w:t>
            </w:r>
            <w:r>
              <w:rPr>
                <w:rFonts w:hint="eastAsia" w:ascii="仿宋" w:hAnsi="仿宋" w:eastAsia="仿宋" w:cs="仿宋"/>
                <w:sz w:val="24"/>
                <w:highlight w:val="none"/>
              </w:rPr>
              <w:t>%</w:t>
            </w:r>
            <w:r>
              <w:rPr>
                <w:rFonts w:hint="eastAsia" w:ascii="仿宋" w:hAnsi="仿宋" w:eastAsia="仿宋" w:cs="仿宋"/>
                <w:bCs/>
                <w:snapToGrid w:val="0"/>
                <w:kern w:val="0"/>
                <w:sz w:val="24"/>
                <w:highlight w:val="none"/>
              </w:rPr>
              <w:t xml:space="preserve"> (50D)</w:t>
            </w:r>
          </w:p>
        </w:tc>
        <w:tc>
          <w:tcPr>
            <w:tcW w:w="2200"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直向≥16孔/5cm</w:t>
            </w:r>
          </w:p>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横向≥26孔/5cm</w:t>
            </w:r>
          </w:p>
        </w:tc>
      </w:tr>
    </w:tbl>
    <w:p>
      <w:pPr>
        <w:spacing w:line="360" w:lineRule="auto"/>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一、技术要求</w:t>
      </w:r>
    </w:p>
    <w:p>
      <w:pPr>
        <w:spacing w:before="74" w:line="227" w:lineRule="auto"/>
        <w:ind w:left="489"/>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1 执行标</w:t>
      </w:r>
      <w:r>
        <w:rPr>
          <w:rFonts w:hint="eastAsia" w:ascii="仿宋" w:hAnsi="仿宋" w:eastAsia="仿宋" w:cs="仿宋"/>
          <w:spacing w:val="2"/>
          <w:sz w:val="23"/>
          <w:szCs w:val="23"/>
          <w:highlight w:val="none"/>
        </w:rPr>
        <w:t>准</w:t>
      </w:r>
    </w:p>
    <w:p>
      <w:pPr>
        <w:spacing w:before="105" w:line="382" w:lineRule="auto"/>
        <w:ind w:right="89" w:firstLine="500"/>
        <w:rPr>
          <w:rFonts w:hint="eastAsia" w:ascii="仿宋" w:hAnsi="仿宋" w:eastAsia="仿宋" w:cs="仿宋"/>
          <w:sz w:val="23"/>
          <w:szCs w:val="23"/>
          <w:highlight w:val="none"/>
        </w:rPr>
      </w:pPr>
      <w:r>
        <w:rPr>
          <w:rFonts w:hint="eastAsia" w:ascii="仿宋" w:hAnsi="仿宋" w:eastAsia="仿宋" w:cs="仿宋"/>
          <w:spacing w:val="18"/>
          <w:sz w:val="23"/>
          <w:szCs w:val="23"/>
          <w:highlight w:val="none"/>
        </w:rPr>
        <w:t>内在及</w:t>
      </w:r>
      <w:r>
        <w:rPr>
          <w:rFonts w:hint="eastAsia" w:ascii="仿宋" w:hAnsi="仿宋" w:eastAsia="仿宋" w:cs="仿宋"/>
          <w:spacing w:val="11"/>
          <w:sz w:val="23"/>
          <w:szCs w:val="23"/>
          <w:highlight w:val="none"/>
        </w:rPr>
        <w:t>外</w:t>
      </w:r>
      <w:r>
        <w:rPr>
          <w:rFonts w:hint="eastAsia" w:ascii="仿宋" w:hAnsi="仿宋" w:eastAsia="仿宋" w:cs="仿宋"/>
          <w:spacing w:val="9"/>
          <w:sz w:val="23"/>
          <w:szCs w:val="23"/>
          <w:highlight w:val="none"/>
        </w:rPr>
        <w:t xml:space="preserve">观质量按 </w:t>
      </w:r>
      <w:r>
        <w:rPr>
          <w:rFonts w:hint="eastAsia" w:ascii="仿宋" w:hAnsi="仿宋" w:eastAsia="仿宋" w:cs="仿宋"/>
          <w:sz w:val="23"/>
          <w:szCs w:val="23"/>
          <w:highlight w:val="none"/>
        </w:rPr>
        <w:t>FZ</w:t>
      </w:r>
      <w:r>
        <w:rPr>
          <w:rFonts w:hint="eastAsia" w:ascii="仿宋" w:hAnsi="仿宋" w:eastAsia="仿宋" w:cs="仿宋"/>
          <w:spacing w:val="9"/>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9"/>
          <w:sz w:val="23"/>
          <w:szCs w:val="23"/>
          <w:highlight w:val="none"/>
        </w:rPr>
        <w:t xml:space="preserve"> 62014-2015《蚊帐》标准合格品及以上要求。符合 </w:t>
      </w:r>
      <w:r>
        <w:rPr>
          <w:rFonts w:hint="eastAsia" w:ascii="仿宋" w:hAnsi="仿宋" w:eastAsia="仿宋" w:cs="仿宋"/>
          <w:sz w:val="23"/>
          <w:szCs w:val="23"/>
          <w:highlight w:val="none"/>
        </w:rPr>
        <w:t xml:space="preserve">GB </w:t>
      </w:r>
      <w:r>
        <w:rPr>
          <w:rFonts w:hint="eastAsia" w:ascii="仿宋" w:hAnsi="仿宋" w:eastAsia="仿宋" w:cs="仿宋"/>
          <w:spacing w:val="10"/>
          <w:sz w:val="23"/>
          <w:szCs w:val="23"/>
          <w:highlight w:val="none"/>
        </w:rPr>
        <w:t>184</w:t>
      </w:r>
      <w:r>
        <w:rPr>
          <w:rFonts w:hint="eastAsia" w:ascii="仿宋" w:hAnsi="仿宋" w:eastAsia="仿宋" w:cs="仿宋"/>
          <w:spacing w:val="7"/>
          <w:sz w:val="23"/>
          <w:szCs w:val="23"/>
          <w:highlight w:val="none"/>
        </w:rPr>
        <w:t>0</w:t>
      </w:r>
      <w:r>
        <w:rPr>
          <w:rFonts w:hint="eastAsia" w:ascii="仿宋" w:hAnsi="仿宋" w:eastAsia="仿宋" w:cs="仿宋"/>
          <w:spacing w:val="5"/>
          <w:sz w:val="23"/>
          <w:szCs w:val="23"/>
          <w:highlight w:val="none"/>
        </w:rPr>
        <w:t>1-2010《国家纺织产品基本安全技术规范》</w:t>
      </w:r>
      <w:r>
        <w:rPr>
          <w:rFonts w:hint="eastAsia" w:ascii="仿宋" w:hAnsi="仿宋" w:eastAsia="仿宋" w:cs="仿宋"/>
          <w:sz w:val="23"/>
          <w:szCs w:val="23"/>
          <w:highlight w:val="none"/>
        </w:rPr>
        <w:t>C</w:t>
      </w:r>
      <w:r>
        <w:rPr>
          <w:rFonts w:hint="eastAsia" w:ascii="仿宋" w:hAnsi="仿宋" w:eastAsia="仿宋" w:cs="仿宋"/>
          <w:spacing w:val="5"/>
          <w:sz w:val="23"/>
          <w:szCs w:val="23"/>
          <w:highlight w:val="none"/>
        </w:rPr>
        <w:t xml:space="preserve"> 类标准规定。</w:t>
      </w:r>
    </w:p>
    <w:p>
      <w:pPr>
        <w:spacing w:before="61" w:line="225" w:lineRule="auto"/>
        <w:ind w:left="474"/>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w:t>
      </w:r>
      <w:r>
        <w:rPr>
          <w:rFonts w:hint="eastAsia" w:ascii="仿宋" w:hAnsi="仿宋" w:eastAsia="仿宋" w:cs="仿宋"/>
          <w:spacing w:val="7"/>
          <w:sz w:val="23"/>
          <w:szCs w:val="23"/>
          <w:highlight w:val="none"/>
        </w:rPr>
        <w:t xml:space="preserve"> 其它技术要求</w:t>
      </w:r>
    </w:p>
    <w:p>
      <w:pPr>
        <w:spacing w:before="187" w:line="227" w:lineRule="auto"/>
        <w:ind w:left="474"/>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2.1 尺寸允差：长、宽±3%；高≥-3%</w:t>
      </w:r>
      <w:r>
        <w:rPr>
          <w:rFonts w:hint="eastAsia" w:ascii="仿宋" w:hAnsi="仿宋" w:eastAsia="仿宋" w:cs="仿宋"/>
          <w:spacing w:val="5"/>
          <w:sz w:val="23"/>
          <w:szCs w:val="23"/>
          <w:highlight w:val="none"/>
        </w:rPr>
        <w:t>。</w:t>
      </w:r>
    </w:p>
    <w:p>
      <w:pPr>
        <w:spacing w:before="186" w:line="227" w:lineRule="auto"/>
        <w:ind w:left="474"/>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2.2 平方米重量： ≥2</w:t>
      </w:r>
      <w:r>
        <w:rPr>
          <w:rFonts w:hint="eastAsia" w:ascii="仿宋" w:hAnsi="仿宋" w:eastAsia="仿宋" w:cs="仿宋"/>
          <w:sz w:val="23"/>
          <w:szCs w:val="23"/>
          <w:highlight w:val="none"/>
        </w:rPr>
        <w:t>7.0g。</w:t>
      </w:r>
    </w:p>
    <w:p>
      <w:pPr>
        <w:spacing w:before="186" w:line="227" w:lineRule="auto"/>
        <w:ind w:left="474"/>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2.</w:t>
      </w:r>
      <w:r>
        <w:rPr>
          <w:rFonts w:hint="eastAsia" w:ascii="仿宋" w:hAnsi="仿宋" w:eastAsia="仿宋" w:cs="仿宋"/>
          <w:sz w:val="23"/>
          <w:szCs w:val="23"/>
          <w:highlight w:val="none"/>
        </w:rPr>
        <w:t>3 面料胀破强力： ≥170KPa。</w:t>
      </w:r>
    </w:p>
    <w:p>
      <w:pPr>
        <w:spacing w:before="184" w:line="228" w:lineRule="auto"/>
        <w:ind w:left="476"/>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3  缝制要</w:t>
      </w:r>
      <w:r>
        <w:rPr>
          <w:rFonts w:hint="eastAsia" w:ascii="仿宋" w:hAnsi="仿宋" w:eastAsia="仿宋" w:cs="仿宋"/>
          <w:spacing w:val="4"/>
          <w:sz w:val="23"/>
          <w:szCs w:val="23"/>
          <w:highlight w:val="none"/>
        </w:rPr>
        <w:t>求</w:t>
      </w:r>
    </w:p>
    <w:p>
      <w:pPr>
        <w:spacing w:before="184" w:line="222" w:lineRule="auto"/>
        <w:ind w:left="476"/>
        <w:rPr>
          <w:rFonts w:hint="eastAsia" w:ascii="仿宋" w:hAnsi="仿宋" w:eastAsia="仿宋" w:cs="仿宋"/>
          <w:sz w:val="23"/>
          <w:szCs w:val="23"/>
          <w:highlight w:val="none"/>
        </w:rPr>
      </w:pPr>
      <w:r>
        <w:rPr>
          <w:rFonts w:hint="eastAsia" w:ascii="仿宋" w:hAnsi="仿宋" w:eastAsia="仿宋" w:cs="仿宋"/>
          <w:spacing w:val="15"/>
          <w:sz w:val="23"/>
          <w:szCs w:val="23"/>
          <w:highlight w:val="none"/>
        </w:rPr>
        <w:t>3</w:t>
      </w:r>
      <w:r>
        <w:rPr>
          <w:rFonts w:hint="eastAsia" w:ascii="仿宋" w:hAnsi="仿宋" w:eastAsia="仿宋" w:cs="仿宋"/>
          <w:spacing w:val="10"/>
          <w:sz w:val="23"/>
          <w:szCs w:val="23"/>
          <w:highlight w:val="none"/>
        </w:rPr>
        <w:t>.1 蚊帐顶部四周用白色面料包边，包边宽度 2</w:t>
      </w:r>
      <w:r>
        <w:rPr>
          <w:rFonts w:hint="eastAsia" w:ascii="仿宋" w:hAnsi="仿宋" w:eastAsia="仿宋" w:cs="仿宋"/>
          <w:sz w:val="23"/>
          <w:szCs w:val="23"/>
          <w:highlight w:val="none"/>
        </w:rPr>
        <w:t>cm</w:t>
      </w:r>
      <w:r>
        <w:rPr>
          <w:rFonts w:hint="eastAsia" w:ascii="仿宋" w:hAnsi="仿宋" w:eastAsia="仿宋" w:cs="仿宋"/>
          <w:spacing w:val="10"/>
          <w:sz w:val="23"/>
          <w:szCs w:val="23"/>
          <w:highlight w:val="none"/>
        </w:rPr>
        <w:t>~3</w:t>
      </w:r>
      <w:r>
        <w:rPr>
          <w:rFonts w:hint="eastAsia" w:ascii="仿宋" w:hAnsi="仿宋" w:eastAsia="仿宋" w:cs="仿宋"/>
          <w:sz w:val="23"/>
          <w:szCs w:val="23"/>
          <w:highlight w:val="none"/>
        </w:rPr>
        <w:t>cm</w:t>
      </w:r>
      <w:r>
        <w:rPr>
          <w:rFonts w:hint="eastAsia" w:ascii="仿宋" w:hAnsi="仿宋" w:eastAsia="仿宋" w:cs="仿宋"/>
          <w:spacing w:val="10"/>
          <w:sz w:val="23"/>
          <w:szCs w:val="23"/>
          <w:highlight w:val="none"/>
        </w:rPr>
        <w:t>,包边重量≤25</w:t>
      </w:r>
      <w:r>
        <w:rPr>
          <w:rFonts w:hint="eastAsia" w:ascii="仿宋" w:hAnsi="仿宋" w:eastAsia="仿宋" w:cs="仿宋"/>
          <w:sz w:val="23"/>
          <w:szCs w:val="23"/>
          <w:highlight w:val="none"/>
        </w:rPr>
        <w:t>g</w:t>
      </w:r>
      <w:r>
        <w:rPr>
          <w:rFonts w:hint="eastAsia" w:ascii="仿宋" w:hAnsi="仿宋" w:eastAsia="仿宋" w:cs="仿宋"/>
          <w:spacing w:val="10"/>
          <w:sz w:val="23"/>
          <w:szCs w:val="23"/>
          <w:highlight w:val="none"/>
        </w:rPr>
        <w:t>。</w:t>
      </w:r>
    </w:p>
    <w:p>
      <w:pPr>
        <w:spacing w:before="192" w:line="227" w:lineRule="auto"/>
        <w:ind w:left="476"/>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3.2 线路顺直，针迹均匀，针迹密度不少于 8 针/3</w:t>
      </w:r>
      <w:r>
        <w:rPr>
          <w:rFonts w:hint="eastAsia" w:ascii="仿宋" w:hAnsi="仿宋" w:eastAsia="仿宋" w:cs="仿宋"/>
          <w:sz w:val="23"/>
          <w:szCs w:val="23"/>
          <w:highlight w:val="none"/>
        </w:rPr>
        <w:t>cm</w:t>
      </w:r>
      <w:r>
        <w:rPr>
          <w:rFonts w:hint="eastAsia" w:ascii="仿宋" w:hAnsi="仿宋" w:eastAsia="仿宋" w:cs="仿宋"/>
          <w:spacing w:val="1"/>
          <w:sz w:val="23"/>
          <w:szCs w:val="23"/>
          <w:highlight w:val="none"/>
        </w:rPr>
        <w:t>，开口处回针不少</w:t>
      </w:r>
      <w:r>
        <w:rPr>
          <w:rFonts w:hint="eastAsia" w:ascii="仿宋" w:hAnsi="仿宋" w:eastAsia="仿宋" w:cs="仿宋"/>
          <w:sz w:val="23"/>
          <w:szCs w:val="23"/>
          <w:highlight w:val="none"/>
        </w:rPr>
        <w:t>于 1.5cm。</w:t>
      </w:r>
    </w:p>
    <w:p>
      <w:pPr>
        <w:spacing w:before="185" w:line="226" w:lineRule="auto"/>
        <w:ind w:left="476"/>
        <w:rPr>
          <w:rFonts w:hint="eastAsia" w:ascii="仿宋" w:hAnsi="仿宋" w:eastAsia="仿宋" w:cs="仿宋"/>
          <w:sz w:val="23"/>
          <w:szCs w:val="23"/>
          <w:highlight w:val="none"/>
        </w:rPr>
      </w:pPr>
      <w:r>
        <w:rPr>
          <w:rFonts w:hint="eastAsia" w:ascii="仿宋" w:hAnsi="仿宋" w:eastAsia="仿宋" w:cs="仿宋"/>
          <w:spacing w:val="13"/>
          <w:sz w:val="23"/>
          <w:szCs w:val="23"/>
          <w:highlight w:val="none"/>
        </w:rPr>
        <w:t>3</w:t>
      </w:r>
      <w:r>
        <w:rPr>
          <w:rFonts w:hint="eastAsia" w:ascii="仿宋" w:hAnsi="仿宋" w:eastAsia="仿宋" w:cs="仿宋"/>
          <w:spacing w:val="7"/>
          <w:sz w:val="23"/>
          <w:szCs w:val="23"/>
          <w:highlight w:val="none"/>
        </w:rPr>
        <w:t>.3 顶和围均要求整幅，无接缝。</w:t>
      </w:r>
    </w:p>
    <w:p>
      <w:pPr>
        <w:spacing w:before="186" w:line="229" w:lineRule="auto"/>
        <w:ind w:left="476"/>
        <w:rPr>
          <w:rFonts w:hint="eastAsia" w:ascii="仿宋" w:hAnsi="仿宋" w:eastAsia="仿宋" w:cs="仿宋"/>
          <w:sz w:val="23"/>
          <w:szCs w:val="23"/>
          <w:highlight w:val="none"/>
        </w:rPr>
      </w:pPr>
      <w:r>
        <w:rPr>
          <w:rFonts w:hint="eastAsia" w:ascii="仿宋" w:hAnsi="仿宋" w:eastAsia="仿宋" w:cs="仿宋"/>
          <w:spacing w:val="15"/>
          <w:sz w:val="23"/>
          <w:szCs w:val="23"/>
          <w:highlight w:val="none"/>
        </w:rPr>
        <w:t>3</w:t>
      </w:r>
      <w:r>
        <w:rPr>
          <w:rFonts w:hint="eastAsia" w:ascii="仿宋" w:hAnsi="仿宋" w:eastAsia="仿宋" w:cs="仿宋"/>
          <w:spacing w:val="10"/>
          <w:sz w:val="23"/>
          <w:szCs w:val="23"/>
          <w:highlight w:val="none"/>
        </w:rPr>
        <w:t>.4 开口：在长边中间开口，开口处重叠处长度为 60</w:t>
      </w:r>
      <w:r>
        <w:rPr>
          <w:rFonts w:hint="eastAsia" w:ascii="仿宋" w:hAnsi="仿宋" w:eastAsia="仿宋" w:cs="仿宋"/>
          <w:sz w:val="23"/>
          <w:szCs w:val="23"/>
          <w:highlight w:val="none"/>
        </w:rPr>
        <w:t>cm</w:t>
      </w:r>
      <w:r>
        <w:rPr>
          <w:rFonts w:hint="eastAsia" w:ascii="仿宋" w:hAnsi="仿宋" w:eastAsia="仿宋" w:cs="仿宋"/>
          <w:spacing w:val="10"/>
          <w:sz w:val="23"/>
          <w:szCs w:val="23"/>
          <w:highlight w:val="none"/>
        </w:rPr>
        <w:t>~70</w:t>
      </w:r>
      <w:r>
        <w:rPr>
          <w:rFonts w:hint="eastAsia" w:ascii="仿宋" w:hAnsi="仿宋" w:eastAsia="仿宋" w:cs="仿宋"/>
          <w:sz w:val="23"/>
          <w:szCs w:val="23"/>
          <w:highlight w:val="none"/>
        </w:rPr>
        <w:t>cm</w:t>
      </w:r>
      <w:r>
        <w:rPr>
          <w:rFonts w:hint="eastAsia" w:ascii="仿宋" w:hAnsi="仿宋" w:eastAsia="仿宋" w:cs="仿宋"/>
          <w:spacing w:val="10"/>
          <w:sz w:val="23"/>
          <w:szCs w:val="23"/>
          <w:highlight w:val="none"/>
        </w:rPr>
        <w:t>。</w:t>
      </w:r>
    </w:p>
    <w:p>
      <w:pPr>
        <w:spacing w:before="183" w:line="227" w:lineRule="auto"/>
        <w:ind w:left="476"/>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3</w:t>
      </w:r>
      <w:r>
        <w:rPr>
          <w:rFonts w:hint="eastAsia" w:ascii="仿宋" w:hAnsi="仿宋" w:eastAsia="仿宋" w:cs="仿宋"/>
          <w:spacing w:val="5"/>
          <w:sz w:val="23"/>
          <w:szCs w:val="23"/>
          <w:highlight w:val="none"/>
        </w:rPr>
        <w:t>.5 四角打摺：长度≥3</w:t>
      </w:r>
      <w:r>
        <w:rPr>
          <w:rFonts w:hint="eastAsia" w:ascii="仿宋" w:hAnsi="仿宋" w:eastAsia="仿宋" w:cs="仿宋"/>
          <w:sz w:val="23"/>
          <w:szCs w:val="23"/>
          <w:highlight w:val="none"/>
        </w:rPr>
        <w:t>cm</w:t>
      </w:r>
      <w:r>
        <w:rPr>
          <w:rFonts w:hint="eastAsia" w:ascii="仿宋" w:hAnsi="仿宋" w:eastAsia="仿宋" w:cs="仿宋"/>
          <w:spacing w:val="5"/>
          <w:sz w:val="23"/>
          <w:szCs w:val="23"/>
          <w:highlight w:val="none"/>
        </w:rPr>
        <w:t>/摺，数量≥2 个/角。</w:t>
      </w:r>
    </w:p>
    <w:p>
      <w:pPr>
        <w:spacing w:before="186" w:line="227" w:lineRule="auto"/>
        <w:ind w:left="476"/>
        <w:rPr>
          <w:rFonts w:hint="eastAsia" w:ascii="仿宋" w:hAnsi="仿宋" w:eastAsia="仿宋" w:cs="仿宋"/>
          <w:sz w:val="23"/>
          <w:szCs w:val="23"/>
          <w:highlight w:val="none"/>
        </w:rPr>
      </w:pPr>
      <w:r>
        <w:rPr>
          <w:rFonts w:hint="eastAsia" w:ascii="仿宋" w:hAnsi="仿宋" w:eastAsia="仿宋" w:cs="仿宋"/>
          <w:spacing w:val="3"/>
          <w:sz w:val="23"/>
          <w:szCs w:val="23"/>
          <w:highlight w:val="none"/>
        </w:rPr>
        <w:t>3.6 挂鼻≥8 个或挂绳≥8 对，牢固、均匀分布</w:t>
      </w:r>
      <w:r>
        <w:rPr>
          <w:rFonts w:hint="eastAsia" w:ascii="仿宋" w:hAnsi="仿宋" w:eastAsia="仿宋" w:cs="仿宋"/>
          <w:sz w:val="23"/>
          <w:szCs w:val="23"/>
          <w:highlight w:val="none"/>
        </w:rPr>
        <w:t>。</w:t>
      </w:r>
    </w:p>
    <w:p>
      <w:pPr>
        <w:spacing w:before="185" w:line="228" w:lineRule="auto"/>
        <w:ind w:left="470"/>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4 外观要</w:t>
      </w:r>
      <w:r>
        <w:rPr>
          <w:rFonts w:hint="eastAsia" w:ascii="仿宋" w:hAnsi="仿宋" w:eastAsia="仿宋" w:cs="仿宋"/>
          <w:spacing w:val="6"/>
          <w:sz w:val="23"/>
          <w:szCs w:val="23"/>
          <w:highlight w:val="none"/>
        </w:rPr>
        <w:t>求</w:t>
      </w:r>
    </w:p>
    <w:p>
      <w:pPr>
        <w:spacing w:before="183" w:line="227" w:lineRule="auto"/>
        <w:ind w:left="470"/>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4</w:t>
      </w:r>
      <w:r>
        <w:rPr>
          <w:rFonts w:hint="eastAsia" w:ascii="仿宋" w:hAnsi="仿宋" w:eastAsia="仿宋" w:cs="仿宋"/>
          <w:spacing w:val="6"/>
          <w:sz w:val="23"/>
          <w:szCs w:val="23"/>
          <w:highlight w:val="none"/>
        </w:rPr>
        <w:t>.1 网眼基本均匀。</w:t>
      </w:r>
    </w:p>
    <w:p>
      <w:pPr>
        <w:spacing w:before="185" w:line="227" w:lineRule="auto"/>
        <w:ind w:left="470"/>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4</w:t>
      </w:r>
      <w:r>
        <w:rPr>
          <w:rFonts w:hint="eastAsia" w:ascii="仿宋" w:hAnsi="仿宋" w:eastAsia="仿宋" w:cs="仿宋"/>
          <w:spacing w:val="6"/>
          <w:sz w:val="23"/>
          <w:szCs w:val="23"/>
          <w:highlight w:val="none"/>
        </w:rPr>
        <w:t>.</w:t>
      </w:r>
      <w:r>
        <w:rPr>
          <w:rFonts w:hint="eastAsia" w:ascii="仿宋" w:hAnsi="仿宋" w:eastAsia="仿宋" w:cs="仿宋"/>
          <w:spacing w:val="5"/>
          <w:sz w:val="23"/>
          <w:szCs w:val="23"/>
          <w:highlight w:val="none"/>
        </w:rPr>
        <w:t>2 无明显油污，不允许有破损。严重织疵≤2 处/顶，轻微织疵≤4 处/顶。</w:t>
      </w:r>
    </w:p>
    <w:p>
      <w:pPr>
        <w:spacing w:before="186" w:line="314" w:lineRule="exact"/>
        <w:ind w:left="475"/>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rPr>
        <w:t>二</w:t>
      </w:r>
      <w:r>
        <w:rPr>
          <w:rFonts w:hint="eastAsia" w:ascii="仿宋" w:hAnsi="仿宋" w:eastAsia="仿宋" w:cs="仿宋"/>
          <w:spacing w:val="6"/>
          <w:position w:val="1"/>
          <w:sz w:val="23"/>
          <w:szCs w:val="23"/>
          <w:highlight w:val="none"/>
        </w:rPr>
        <w:t>、标识</w:t>
      </w:r>
    </w:p>
    <w:p>
      <w:pPr>
        <w:spacing w:before="154" w:line="227" w:lineRule="auto"/>
        <w:ind w:left="489"/>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 xml:space="preserve">1 标识按 </w:t>
      </w:r>
      <w:r>
        <w:rPr>
          <w:rFonts w:hint="eastAsia" w:ascii="仿宋" w:hAnsi="仿宋" w:eastAsia="仿宋" w:cs="仿宋"/>
          <w:sz w:val="23"/>
          <w:szCs w:val="23"/>
          <w:highlight w:val="none"/>
        </w:rPr>
        <w:t>GB</w:t>
      </w:r>
      <w:r>
        <w:rPr>
          <w:rFonts w:hint="eastAsia" w:ascii="仿宋" w:hAnsi="仿宋" w:eastAsia="仿宋" w:cs="仿宋"/>
          <w:spacing w:val="4"/>
          <w:sz w:val="23"/>
          <w:szCs w:val="23"/>
          <w:highlight w:val="none"/>
        </w:rPr>
        <w:t>/</w:t>
      </w:r>
      <w:r>
        <w:rPr>
          <w:rFonts w:hint="eastAsia" w:ascii="仿宋" w:hAnsi="仿宋" w:eastAsia="仿宋" w:cs="仿宋"/>
          <w:sz w:val="23"/>
          <w:szCs w:val="23"/>
          <w:highlight w:val="none"/>
        </w:rPr>
        <w:t>T</w:t>
      </w:r>
      <w:r>
        <w:rPr>
          <w:rFonts w:hint="eastAsia" w:ascii="仿宋" w:hAnsi="仿宋" w:eastAsia="仿宋" w:cs="仿宋"/>
          <w:spacing w:val="4"/>
          <w:sz w:val="23"/>
          <w:szCs w:val="23"/>
          <w:highlight w:val="none"/>
        </w:rPr>
        <w:t>5296.</w:t>
      </w:r>
      <w:r>
        <w:rPr>
          <w:rFonts w:hint="eastAsia" w:ascii="仿宋" w:hAnsi="仿宋" w:eastAsia="仿宋" w:cs="仿宋"/>
          <w:spacing w:val="3"/>
          <w:sz w:val="23"/>
          <w:szCs w:val="23"/>
          <w:highlight w:val="none"/>
        </w:rPr>
        <w:t>4</w:t>
      </w:r>
      <w:r>
        <w:rPr>
          <w:rFonts w:hint="eastAsia" w:ascii="仿宋" w:hAnsi="仿宋" w:eastAsia="仿宋" w:cs="仿宋"/>
          <w:spacing w:val="2"/>
          <w:sz w:val="23"/>
          <w:szCs w:val="23"/>
          <w:highlight w:val="none"/>
        </w:rPr>
        <w:t>-2012《消费品使用说明 第 4 部分：纺织品和服装》执行。</w:t>
      </w:r>
    </w:p>
    <w:p>
      <w:pPr>
        <w:spacing w:before="185" w:line="227" w:lineRule="auto"/>
        <w:ind w:left="474"/>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2</w:t>
      </w:r>
      <w:r>
        <w:rPr>
          <w:rFonts w:hint="eastAsia" w:ascii="仿宋" w:hAnsi="仿宋" w:eastAsia="仿宋" w:cs="仿宋"/>
          <w:spacing w:val="7"/>
          <w:sz w:val="23"/>
          <w:szCs w:val="23"/>
          <w:highlight w:val="none"/>
        </w:rPr>
        <w:t xml:space="preserve"> 标注内容及方式</w:t>
      </w:r>
    </w:p>
    <w:tbl>
      <w:tblPr>
        <w:tblStyle w:val="76"/>
        <w:tblpPr w:leftFromText="180" w:rightFromText="180" w:vertAnchor="text" w:horzAnchor="page" w:tblpX="4530" w:tblpY="1455"/>
        <w:tblOverlap w:val="never"/>
        <w:tblW w:w="3990"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99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655" w:hRule="atLeast"/>
        </w:trPr>
        <w:tc>
          <w:tcPr>
            <w:tcW w:w="3990" w:type="dxa"/>
            <w:vAlign w:val="top"/>
          </w:tcPr>
          <w:p>
            <w:pPr>
              <w:spacing w:before="127" w:line="229" w:lineRule="auto"/>
              <w:ind w:left="1582"/>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统一采购</w:t>
            </w:r>
          </w:p>
          <w:p>
            <w:pPr>
              <w:spacing w:before="52" w:line="231" w:lineRule="auto"/>
              <w:ind w:left="164"/>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品</w:t>
            </w:r>
            <w:r>
              <w:rPr>
                <w:rFonts w:hint="eastAsia" w:ascii="仿宋" w:hAnsi="仿宋" w:eastAsia="仿宋" w:cs="仿宋"/>
                <w:spacing w:val="4"/>
                <w:sz w:val="20"/>
                <w:szCs w:val="20"/>
                <w:highlight w:val="none"/>
              </w:rPr>
              <w:t>名：蚊帐</w:t>
            </w:r>
          </w:p>
          <w:p>
            <w:pPr>
              <w:spacing w:before="49" w:line="300" w:lineRule="exact"/>
              <w:ind w:left="147"/>
              <w:rPr>
                <w:rFonts w:hint="eastAsia" w:ascii="仿宋" w:hAnsi="仿宋" w:eastAsia="仿宋" w:cs="仿宋"/>
                <w:sz w:val="20"/>
                <w:szCs w:val="20"/>
                <w:highlight w:val="none"/>
              </w:rPr>
            </w:pPr>
            <w:r>
              <w:rPr>
                <w:rFonts w:hint="eastAsia" w:ascii="仿宋" w:hAnsi="仿宋" w:eastAsia="仿宋" w:cs="仿宋"/>
                <w:spacing w:val="12"/>
                <w:position w:val="6"/>
                <w:sz w:val="20"/>
                <w:szCs w:val="20"/>
                <w:highlight w:val="none"/>
              </w:rPr>
              <w:t>规格</w:t>
            </w:r>
            <w:r>
              <w:rPr>
                <w:rFonts w:hint="eastAsia" w:ascii="仿宋" w:hAnsi="仿宋" w:eastAsia="仿宋" w:cs="仿宋"/>
                <w:spacing w:val="7"/>
                <w:position w:val="6"/>
                <w:sz w:val="20"/>
                <w:szCs w:val="20"/>
                <w:highlight w:val="none"/>
              </w:rPr>
              <w:t>：</w:t>
            </w:r>
            <w:r>
              <w:rPr>
                <w:rFonts w:hint="eastAsia" w:ascii="仿宋" w:hAnsi="仿宋" w:eastAsia="仿宋" w:cs="仿宋"/>
                <w:spacing w:val="6"/>
                <w:position w:val="6"/>
                <w:sz w:val="20"/>
                <w:szCs w:val="20"/>
                <w:highlight w:val="none"/>
              </w:rPr>
              <w:t>2.00</w:t>
            </w:r>
            <w:r>
              <w:rPr>
                <w:rFonts w:hint="eastAsia" w:ascii="仿宋" w:hAnsi="仿宋" w:eastAsia="仿宋" w:cs="仿宋"/>
                <w:position w:val="6"/>
                <w:sz w:val="20"/>
                <w:szCs w:val="20"/>
                <w:highlight w:val="none"/>
              </w:rPr>
              <w:t>m</w:t>
            </w:r>
            <w:r>
              <w:rPr>
                <w:rFonts w:hint="eastAsia" w:ascii="仿宋" w:hAnsi="仿宋" w:eastAsia="仿宋" w:cs="仿宋"/>
                <w:spacing w:val="6"/>
                <w:position w:val="6"/>
                <w:sz w:val="20"/>
                <w:szCs w:val="20"/>
                <w:highlight w:val="none"/>
              </w:rPr>
              <w:t>×0.90</w:t>
            </w:r>
            <w:r>
              <w:rPr>
                <w:rFonts w:hint="eastAsia" w:ascii="仿宋" w:hAnsi="仿宋" w:eastAsia="仿宋" w:cs="仿宋"/>
                <w:position w:val="6"/>
                <w:sz w:val="20"/>
                <w:szCs w:val="20"/>
                <w:highlight w:val="none"/>
              </w:rPr>
              <w:t>m</w:t>
            </w:r>
            <w:r>
              <w:rPr>
                <w:rFonts w:hint="eastAsia" w:ascii="仿宋" w:hAnsi="仿宋" w:eastAsia="仿宋" w:cs="仿宋"/>
                <w:spacing w:val="6"/>
                <w:position w:val="6"/>
                <w:sz w:val="20"/>
                <w:szCs w:val="20"/>
                <w:highlight w:val="none"/>
              </w:rPr>
              <w:t>×1.70</w:t>
            </w:r>
            <w:r>
              <w:rPr>
                <w:rFonts w:hint="eastAsia" w:ascii="仿宋" w:hAnsi="仿宋" w:eastAsia="仿宋" w:cs="仿宋"/>
                <w:position w:val="6"/>
                <w:sz w:val="20"/>
                <w:szCs w:val="20"/>
                <w:highlight w:val="none"/>
              </w:rPr>
              <w:t>m</w:t>
            </w:r>
          </w:p>
          <w:p>
            <w:pPr>
              <w:spacing w:line="227" w:lineRule="auto"/>
              <w:ind w:left="147"/>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执行标准：</w:t>
            </w:r>
            <w:r>
              <w:rPr>
                <w:rFonts w:hint="eastAsia" w:ascii="仿宋" w:hAnsi="仿宋" w:eastAsia="仿宋" w:cs="仿宋"/>
                <w:sz w:val="20"/>
                <w:szCs w:val="20"/>
                <w:highlight w:val="none"/>
              </w:rPr>
              <w:t>FZ</w:t>
            </w:r>
            <w:r>
              <w:rPr>
                <w:rFonts w:hint="eastAsia" w:ascii="仿宋" w:hAnsi="仿宋" w:eastAsia="仿宋" w:cs="仿宋"/>
                <w:spacing w:val="7"/>
                <w:sz w:val="20"/>
                <w:szCs w:val="20"/>
                <w:highlight w:val="none"/>
              </w:rPr>
              <w:t>/</w:t>
            </w:r>
            <w:r>
              <w:rPr>
                <w:rFonts w:hint="eastAsia" w:ascii="仿宋" w:hAnsi="仿宋" w:eastAsia="仿宋" w:cs="仿宋"/>
                <w:sz w:val="20"/>
                <w:szCs w:val="20"/>
                <w:highlight w:val="none"/>
              </w:rPr>
              <w:t>T</w:t>
            </w:r>
            <w:r>
              <w:rPr>
                <w:rFonts w:hint="eastAsia" w:ascii="仿宋" w:hAnsi="仿宋" w:eastAsia="仿宋" w:cs="仿宋"/>
                <w:spacing w:val="7"/>
                <w:sz w:val="20"/>
                <w:szCs w:val="20"/>
                <w:highlight w:val="none"/>
              </w:rPr>
              <w:t>62014-201</w:t>
            </w:r>
            <w:r>
              <w:rPr>
                <w:rFonts w:hint="eastAsia" w:ascii="仿宋" w:hAnsi="仿宋" w:eastAsia="仿宋" w:cs="仿宋"/>
                <w:spacing w:val="5"/>
                <w:sz w:val="20"/>
                <w:szCs w:val="20"/>
                <w:highlight w:val="none"/>
              </w:rPr>
              <w:t>5</w:t>
            </w:r>
          </w:p>
          <w:p>
            <w:pPr>
              <w:spacing w:before="53" w:line="228" w:lineRule="auto"/>
              <w:ind w:left="148"/>
              <w:rPr>
                <w:rFonts w:hint="eastAsia" w:ascii="仿宋" w:hAnsi="仿宋" w:eastAsia="仿宋" w:cs="仿宋"/>
                <w:sz w:val="20"/>
                <w:szCs w:val="20"/>
                <w:highlight w:val="none"/>
              </w:rPr>
            </w:pPr>
            <w:r>
              <w:rPr>
                <w:rFonts w:hint="eastAsia" w:ascii="仿宋" w:hAnsi="仿宋" w:eastAsia="仿宋" w:cs="仿宋"/>
                <w:spacing w:val="8"/>
                <w:sz w:val="20"/>
                <w:szCs w:val="20"/>
                <w:highlight w:val="none"/>
              </w:rPr>
              <w:t>等级：合格</w:t>
            </w:r>
            <w:r>
              <w:rPr>
                <w:rFonts w:hint="eastAsia" w:ascii="仿宋" w:hAnsi="仿宋" w:eastAsia="仿宋" w:cs="仿宋"/>
                <w:spacing w:val="7"/>
                <w:sz w:val="20"/>
                <w:szCs w:val="20"/>
                <w:highlight w:val="none"/>
              </w:rPr>
              <w:t>品</w:t>
            </w:r>
          </w:p>
          <w:p>
            <w:pPr>
              <w:spacing w:before="53" w:line="285" w:lineRule="exact"/>
              <w:ind w:left="148"/>
              <w:rPr>
                <w:rFonts w:hint="eastAsia" w:ascii="仿宋" w:hAnsi="仿宋" w:eastAsia="仿宋" w:cs="仿宋"/>
                <w:sz w:val="20"/>
                <w:szCs w:val="20"/>
                <w:highlight w:val="none"/>
              </w:rPr>
            </w:pPr>
            <w:r>
              <w:rPr>
                <w:rFonts w:hint="eastAsia" w:ascii="仿宋" w:hAnsi="仿宋" w:eastAsia="仿宋" w:cs="仿宋"/>
                <w:spacing w:val="11"/>
                <w:position w:val="5"/>
                <w:sz w:val="20"/>
                <w:szCs w:val="20"/>
                <w:highlight w:val="none"/>
              </w:rPr>
              <w:t>成</w:t>
            </w:r>
            <w:r>
              <w:rPr>
                <w:rFonts w:hint="eastAsia" w:ascii="仿宋" w:hAnsi="仿宋" w:eastAsia="仿宋" w:cs="仿宋"/>
                <w:spacing w:val="6"/>
                <w:position w:val="5"/>
                <w:sz w:val="20"/>
                <w:szCs w:val="20"/>
                <w:highlight w:val="none"/>
              </w:rPr>
              <w:t>份：100%涤纶</w:t>
            </w:r>
          </w:p>
          <w:p>
            <w:pPr>
              <w:spacing w:before="1" w:line="227" w:lineRule="auto"/>
              <w:ind w:left="151"/>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安全类</w:t>
            </w:r>
            <w:r>
              <w:rPr>
                <w:rFonts w:hint="eastAsia" w:ascii="仿宋" w:hAnsi="仿宋" w:eastAsia="仿宋" w:cs="仿宋"/>
                <w:sz w:val="20"/>
                <w:szCs w:val="20"/>
                <w:highlight w:val="none"/>
              </w:rPr>
              <w:t>别：C 类</w:t>
            </w:r>
          </w:p>
          <w:p>
            <w:pPr>
              <w:spacing w:before="49" w:line="228" w:lineRule="auto"/>
              <w:ind w:left="146"/>
              <w:rPr>
                <w:rFonts w:hint="eastAsia" w:ascii="仿宋" w:hAnsi="仿宋" w:eastAsia="仿宋" w:cs="仿宋"/>
                <w:sz w:val="20"/>
                <w:szCs w:val="20"/>
                <w:highlight w:val="none"/>
              </w:rPr>
            </w:pPr>
            <w:r>
              <w:rPr>
                <w:rFonts w:hint="eastAsia" w:ascii="仿宋" w:hAnsi="仿宋" w:eastAsia="仿宋" w:cs="仿宋"/>
                <w:color w:val="auto"/>
                <w:spacing w:val="6"/>
                <w:sz w:val="20"/>
                <w:szCs w:val="20"/>
                <w:highlight w:val="none"/>
              </w:rPr>
              <w:t>洗涤方法：</w:t>
            </w:r>
          </w:p>
          <w:p>
            <w:pPr>
              <w:spacing w:before="173" w:line="668" w:lineRule="exact"/>
              <w:ind w:firstLine="138"/>
              <w:textAlignment w:val="center"/>
              <w:rPr>
                <w:rFonts w:hint="eastAsia" w:ascii="仿宋" w:hAnsi="仿宋" w:eastAsia="仿宋" w:cs="仿宋"/>
                <w:highlight w:val="none"/>
              </w:rPr>
            </w:pPr>
            <w:r>
              <w:rPr>
                <w:rFonts w:hint="eastAsia" w:ascii="仿宋" w:hAnsi="仿宋" w:eastAsia="仿宋" w:cs="仿宋"/>
                <w:highlight w:val="none"/>
              </w:rPr>
              <w:drawing>
                <wp:inline distT="0" distB="0" distL="0" distR="0">
                  <wp:extent cx="2229485" cy="423545"/>
                  <wp:effectExtent l="0" t="0" r="18415" b="1460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4"/>
                          <a:stretch>
                            <a:fillRect/>
                          </a:stretch>
                        </pic:blipFill>
                        <pic:spPr>
                          <a:xfrm>
                            <a:off x="0" y="0"/>
                            <a:ext cx="2229611" cy="423672"/>
                          </a:xfrm>
                          <a:prstGeom prst="rect">
                            <a:avLst/>
                          </a:prstGeom>
                        </pic:spPr>
                      </pic:pic>
                    </a:graphicData>
                  </a:graphic>
                </wp:inline>
              </w:drawing>
            </w:r>
          </w:p>
          <w:p>
            <w:pPr>
              <w:spacing w:before="198" w:line="300" w:lineRule="exact"/>
              <w:ind w:left="149"/>
              <w:rPr>
                <w:rFonts w:hint="eastAsia" w:ascii="仿宋" w:hAnsi="仿宋" w:eastAsia="仿宋" w:cs="仿宋"/>
                <w:sz w:val="20"/>
                <w:szCs w:val="20"/>
                <w:highlight w:val="none"/>
              </w:rPr>
            </w:pPr>
            <w:r>
              <w:rPr>
                <w:rFonts w:hint="eastAsia" w:ascii="仿宋" w:hAnsi="仿宋" w:eastAsia="仿宋" w:cs="仿宋"/>
                <w:spacing w:val="3"/>
                <w:position w:val="6"/>
                <w:sz w:val="20"/>
                <w:szCs w:val="20"/>
                <w:highlight w:val="none"/>
              </w:rPr>
              <w:t>厂</w:t>
            </w:r>
            <w:r>
              <w:rPr>
                <w:rFonts w:hint="eastAsia" w:ascii="仿宋" w:hAnsi="仿宋" w:eastAsia="仿宋" w:cs="仿宋"/>
                <w:spacing w:val="2"/>
                <w:position w:val="6"/>
                <w:sz w:val="20"/>
                <w:szCs w:val="20"/>
                <w:highlight w:val="none"/>
              </w:rPr>
              <w:t>名：</w:t>
            </w:r>
          </w:p>
          <w:p>
            <w:pPr>
              <w:spacing w:line="228" w:lineRule="auto"/>
              <w:ind w:left="149"/>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厂</w:t>
            </w:r>
            <w:r>
              <w:rPr>
                <w:rFonts w:hint="eastAsia" w:ascii="仿宋" w:hAnsi="仿宋" w:eastAsia="仿宋" w:cs="仿宋"/>
                <w:spacing w:val="2"/>
                <w:sz w:val="20"/>
                <w:szCs w:val="20"/>
                <w:highlight w:val="none"/>
              </w:rPr>
              <w:t>址：</w:t>
            </w:r>
          </w:p>
          <w:p>
            <w:pPr>
              <w:spacing w:before="53" w:line="230" w:lineRule="auto"/>
              <w:ind w:left="171"/>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电话：</w:t>
            </w:r>
          </w:p>
        </w:tc>
      </w:tr>
    </w:tbl>
    <w:p>
      <w:pPr>
        <w:rPr>
          <w:rFonts w:hint="eastAsia" w:ascii="仿宋" w:hAnsi="仿宋" w:eastAsia="仿宋" w:cs="仿宋"/>
          <w:highlight w:val="none"/>
        </w:rPr>
        <w:sectPr>
          <w:footerReference r:id="rId11" w:type="default"/>
          <w:pgSz w:w="11906" w:h="16839"/>
          <w:pgMar w:top="1431" w:right="1440" w:bottom="1465" w:left="1558" w:header="0" w:footer="1212" w:gutter="0"/>
          <w:cols w:space="720" w:num="1"/>
        </w:sectPr>
      </w:pPr>
    </w:p>
    <w:p>
      <w:pPr>
        <w:rPr>
          <w:rFonts w:hint="eastAsia" w:ascii="仿宋" w:hAnsi="仿宋" w:eastAsia="仿宋" w:cs="仿宋"/>
          <w:b/>
          <w:sz w:val="28"/>
          <w:szCs w:val="28"/>
          <w:highlight w:val="none"/>
        </w:rPr>
      </w:pPr>
    </w:p>
    <w:p>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11.卧具包</w:t>
      </w:r>
    </w:p>
    <w:tbl>
      <w:tblPr>
        <w:tblStyle w:val="23"/>
        <w:tblW w:w="831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8"/>
        <w:gridCol w:w="1942"/>
        <w:gridCol w:w="910"/>
        <w:gridCol w:w="1877"/>
        <w:gridCol w:w="28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85" w:hRule="atLeast"/>
          <w:jc w:val="center"/>
        </w:trPr>
        <w:tc>
          <w:tcPr>
            <w:tcW w:w="738"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序号</w:t>
            </w:r>
          </w:p>
        </w:tc>
        <w:tc>
          <w:tcPr>
            <w:tcW w:w="1942" w:type="dxa"/>
            <w:vAlign w:val="center"/>
          </w:tcPr>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规格尺寸</w:t>
            </w:r>
          </w:p>
          <w:p>
            <w:pPr>
              <w:snapToGrid w:val="0"/>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m</w:t>
            </w:r>
          </w:p>
        </w:tc>
        <w:tc>
          <w:tcPr>
            <w:tcW w:w="910"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总重量</w:t>
            </w:r>
          </w:p>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g</w:t>
            </w:r>
          </w:p>
        </w:tc>
        <w:tc>
          <w:tcPr>
            <w:tcW w:w="1877"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成  份</w:t>
            </w:r>
          </w:p>
        </w:tc>
        <w:tc>
          <w:tcPr>
            <w:tcW w:w="2845"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面料要求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22" w:hRule="atLeast"/>
          <w:jc w:val="center"/>
        </w:trPr>
        <w:tc>
          <w:tcPr>
            <w:tcW w:w="738"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11</w:t>
            </w:r>
          </w:p>
        </w:tc>
        <w:tc>
          <w:tcPr>
            <w:tcW w:w="1942"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0.88×0.46×0.50</w:t>
            </w:r>
          </w:p>
        </w:tc>
        <w:tc>
          <w:tcPr>
            <w:tcW w:w="910"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sz w:val="24"/>
                <w:highlight w:val="none"/>
              </w:rPr>
              <w:t>≥</w:t>
            </w:r>
            <w:r>
              <w:rPr>
                <w:rFonts w:hint="eastAsia" w:ascii="仿宋" w:hAnsi="仿宋" w:eastAsia="仿宋" w:cs="仿宋"/>
                <w:bCs/>
                <w:snapToGrid w:val="0"/>
                <w:kern w:val="0"/>
                <w:sz w:val="24"/>
                <w:highlight w:val="none"/>
              </w:rPr>
              <w:t>230</w:t>
            </w:r>
          </w:p>
        </w:tc>
        <w:tc>
          <w:tcPr>
            <w:tcW w:w="1877" w:type="dxa"/>
            <w:vAlign w:val="center"/>
          </w:tcPr>
          <w:p>
            <w:pPr>
              <w:ind w:right="-11"/>
              <w:jc w:val="center"/>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100%涤纶</w:t>
            </w:r>
          </w:p>
        </w:tc>
        <w:tc>
          <w:tcPr>
            <w:tcW w:w="2845" w:type="dxa"/>
            <w:vAlign w:val="center"/>
          </w:tcPr>
          <w:p>
            <w:pPr>
              <w:spacing w:line="360" w:lineRule="auto"/>
              <w:ind w:right="-11"/>
              <w:rPr>
                <w:rFonts w:hint="eastAsia" w:ascii="仿宋" w:hAnsi="仿宋" w:eastAsia="仿宋" w:cs="仿宋"/>
                <w:sz w:val="24"/>
                <w:highlight w:val="none"/>
              </w:rPr>
            </w:pPr>
            <w:r>
              <w:rPr>
                <w:rFonts w:hint="eastAsia" w:ascii="仿宋" w:hAnsi="仿宋" w:eastAsia="仿宋" w:cs="仿宋"/>
                <w:sz w:val="24"/>
                <w:highlight w:val="none"/>
              </w:rPr>
              <w:t>PA防水涂层，不渗水。</w:t>
            </w:r>
          </w:p>
          <w:p>
            <w:pPr>
              <w:spacing w:line="360" w:lineRule="auto"/>
              <w:ind w:right="-11"/>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平方米重量</w:t>
            </w:r>
            <w:r>
              <w:rPr>
                <w:rFonts w:hint="eastAsia" w:ascii="仿宋" w:hAnsi="仿宋" w:eastAsia="仿宋" w:cs="仿宋"/>
                <w:sz w:val="24"/>
                <w:highlight w:val="none"/>
              </w:rPr>
              <w:t>≥75g</w:t>
            </w:r>
          </w:p>
        </w:tc>
      </w:tr>
    </w:tbl>
    <w:p>
      <w:pPr>
        <w:spacing w:line="360" w:lineRule="auto"/>
        <w:rPr>
          <w:rFonts w:hint="eastAsia" w:ascii="仿宋" w:hAnsi="仿宋" w:eastAsia="仿宋" w:cs="仿宋"/>
          <w:bCs/>
          <w:snapToGrid w:val="0"/>
          <w:kern w:val="0"/>
          <w:sz w:val="24"/>
          <w:highlight w:val="none"/>
        </w:rPr>
      </w:pPr>
      <w:r>
        <w:rPr>
          <w:rFonts w:hint="eastAsia" w:ascii="仿宋" w:hAnsi="仿宋" w:eastAsia="仿宋" w:cs="仿宋"/>
          <w:bCs/>
          <w:snapToGrid w:val="0"/>
          <w:kern w:val="0"/>
          <w:sz w:val="24"/>
          <w:highlight w:val="none"/>
        </w:rPr>
        <w:t>一、技术要求</w:t>
      </w:r>
    </w:p>
    <w:p>
      <w:pPr>
        <w:spacing w:before="73" w:line="376" w:lineRule="auto"/>
        <w:ind w:left="246" w:right="225" w:firstLine="532"/>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 xml:space="preserve">1 </w:t>
      </w:r>
      <w:r>
        <w:rPr>
          <w:rFonts w:hint="eastAsia" w:ascii="仿宋" w:hAnsi="仿宋" w:eastAsia="仿宋" w:cs="仿宋"/>
          <w:spacing w:val="8"/>
          <w:sz w:val="23"/>
          <w:szCs w:val="23"/>
          <w:highlight w:val="none"/>
        </w:rPr>
        <w:t>卧</w:t>
      </w:r>
      <w:r>
        <w:rPr>
          <w:rFonts w:hint="eastAsia" w:ascii="仿宋" w:hAnsi="仿宋" w:eastAsia="仿宋" w:cs="仿宋"/>
          <w:spacing w:val="6"/>
          <w:sz w:val="23"/>
          <w:szCs w:val="23"/>
          <w:highlight w:val="none"/>
        </w:rPr>
        <w:t xml:space="preserve">具包安全要求符合 </w:t>
      </w:r>
      <w:r>
        <w:rPr>
          <w:rFonts w:hint="eastAsia" w:ascii="仿宋" w:hAnsi="仿宋" w:eastAsia="仿宋" w:cs="仿宋"/>
          <w:sz w:val="23"/>
          <w:szCs w:val="23"/>
          <w:highlight w:val="none"/>
        </w:rPr>
        <w:t>GB</w:t>
      </w:r>
      <w:r>
        <w:rPr>
          <w:rFonts w:hint="eastAsia" w:ascii="仿宋" w:hAnsi="仿宋" w:eastAsia="仿宋" w:cs="仿宋"/>
          <w:spacing w:val="6"/>
          <w:sz w:val="23"/>
          <w:szCs w:val="23"/>
          <w:highlight w:val="none"/>
        </w:rPr>
        <w:t xml:space="preserve"> 18401-2010《国家纺织产品基本安全技术规范》</w:t>
      </w:r>
      <w:r>
        <w:rPr>
          <w:rFonts w:hint="eastAsia" w:ascii="仿宋" w:hAnsi="仿宋" w:eastAsia="仿宋" w:cs="仿宋"/>
          <w:sz w:val="23"/>
          <w:szCs w:val="23"/>
          <w:highlight w:val="none"/>
        </w:rPr>
        <w:t>C</w:t>
      </w:r>
      <w:r>
        <w:rPr>
          <w:rFonts w:hint="eastAsia" w:ascii="仿宋" w:hAnsi="仿宋" w:eastAsia="仿宋" w:cs="仿宋"/>
          <w:spacing w:val="6"/>
          <w:sz w:val="23"/>
          <w:szCs w:val="23"/>
          <w:highlight w:val="none"/>
        </w:rPr>
        <w:t xml:space="preserve"> 类</w:t>
      </w:r>
      <w:r>
        <w:rPr>
          <w:rFonts w:hint="eastAsia" w:ascii="仿宋" w:hAnsi="仿宋" w:eastAsia="仿宋" w:cs="仿宋"/>
          <w:sz w:val="23"/>
          <w:szCs w:val="23"/>
          <w:highlight w:val="none"/>
        </w:rPr>
        <w:t xml:space="preserve"> </w:t>
      </w:r>
      <w:r>
        <w:rPr>
          <w:rFonts w:hint="eastAsia" w:ascii="仿宋" w:hAnsi="仿宋" w:eastAsia="仿宋" w:cs="仿宋"/>
          <w:spacing w:val="3"/>
          <w:sz w:val="23"/>
          <w:szCs w:val="23"/>
          <w:highlight w:val="none"/>
        </w:rPr>
        <w:t>标准。</w:t>
      </w:r>
    </w:p>
    <w:p>
      <w:pPr>
        <w:spacing w:line="225" w:lineRule="auto"/>
        <w:ind w:left="764"/>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2</w:t>
      </w:r>
      <w:r>
        <w:rPr>
          <w:rFonts w:hint="eastAsia" w:ascii="仿宋" w:hAnsi="仿宋" w:eastAsia="仿宋" w:cs="仿宋"/>
          <w:spacing w:val="7"/>
          <w:sz w:val="23"/>
          <w:szCs w:val="23"/>
          <w:highlight w:val="none"/>
        </w:rPr>
        <w:t xml:space="preserve"> 其它技术要求</w:t>
      </w:r>
    </w:p>
    <w:p>
      <w:pPr>
        <w:spacing w:before="187" w:line="227" w:lineRule="auto"/>
        <w:ind w:left="764"/>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2.1 尺寸公差≥-2%</w:t>
      </w:r>
      <w:r>
        <w:rPr>
          <w:rFonts w:hint="eastAsia" w:ascii="仿宋" w:hAnsi="仿宋" w:eastAsia="仿宋" w:cs="仿宋"/>
          <w:sz w:val="23"/>
          <w:szCs w:val="23"/>
          <w:highlight w:val="none"/>
        </w:rPr>
        <w:t>。</w:t>
      </w:r>
    </w:p>
    <w:p>
      <w:pPr>
        <w:spacing w:before="184" w:line="376" w:lineRule="auto"/>
        <w:ind w:left="263" w:right="225" w:firstLine="501"/>
        <w:rPr>
          <w:rFonts w:hint="eastAsia" w:ascii="仿宋" w:hAnsi="仿宋" w:eastAsia="仿宋" w:cs="仿宋"/>
          <w:sz w:val="23"/>
          <w:szCs w:val="23"/>
          <w:highlight w:val="none"/>
        </w:rPr>
      </w:pPr>
      <w:r>
        <w:rPr>
          <w:rFonts w:hint="eastAsia" w:ascii="仿宋" w:hAnsi="仿宋" w:eastAsia="仿宋" w:cs="仿宋"/>
          <w:spacing w:val="20"/>
          <w:sz w:val="23"/>
          <w:szCs w:val="23"/>
          <w:highlight w:val="none"/>
        </w:rPr>
        <w:t>2.</w:t>
      </w:r>
      <w:r>
        <w:rPr>
          <w:rFonts w:hint="eastAsia" w:ascii="仿宋" w:hAnsi="仿宋" w:eastAsia="仿宋" w:cs="仿宋"/>
          <w:spacing w:val="10"/>
          <w:sz w:val="23"/>
          <w:szCs w:val="23"/>
          <w:highlight w:val="none"/>
        </w:rPr>
        <w:t>2 卧具包采用聚酯拉链,缝制在卧具包顶部长度方向的中央位置，拉链长度≥</w:t>
      </w:r>
      <w:r>
        <w:rPr>
          <w:rFonts w:hint="eastAsia" w:ascii="仿宋" w:hAnsi="仿宋" w:eastAsia="仿宋" w:cs="仿宋"/>
          <w:sz w:val="23"/>
          <w:szCs w:val="23"/>
          <w:highlight w:val="none"/>
        </w:rPr>
        <w:t xml:space="preserve"> </w:t>
      </w:r>
      <w:r>
        <w:rPr>
          <w:rFonts w:hint="eastAsia" w:ascii="仿宋" w:hAnsi="仿宋" w:eastAsia="仿宋" w:cs="仿宋"/>
          <w:spacing w:val="-2"/>
          <w:sz w:val="23"/>
          <w:szCs w:val="23"/>
          <w:highlight w:val="none"/>
        </w:rPr>
        <w:t>1.0</w:t>
      </w:r>
      <w:r>
        <w:rPr>
          <w:rFonts w:hint="eastAsia" w:ascii="仿宋" w:hAnsi="仿宋" w:eastAsia="仿宋" w:cs="仿宋"/>
          <w:spacing w:val="-1"/>
          <w:sz w:val="23"/>
          <w:szCs w:val="23"/>
          <w:highlight w:val="none"/>
        </w:rPr>
        <w:t>m。</w:t>
      </w:r>
    </w:p>
    <w:p>
      <w:pPr>
        <w:spacing w:before="1" w:line="375" w:lineRule="auto"/>
        <w:ind w:left="245" w:right="225" w:firstLine="518"/>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2.</w:t>
      </w:r>
      <w:r>
        <w:rPr>
          <w:rFonts w:hint="eastAsia" w:ascii="仿宋" w:hAnsi="仿宋" w:eastAsia="仿宋" w:cs="仿宋"/>
          <w:spacing w:val="9"/>
          <w:sz w:val="23"/>
          <w:szCs w:val="23"/>
          <w:highlight w:val="none"/>
        </w:rPr>
        <w:t>3</w:t>
      </w:r>
      <w:r>
        <w:rPr>
          <w:rFonts w:hint="eastAsia" w:ascii="仿宋" w:hAnsi="仿宋" w:eastAsia="仿宋" w:cs="仿宋"/>
          <w:spacing w:val="7"/>
          <w:sz w:val="23"/>
          <w:szCs w:val="23"/>
          <w:highlight w:val="none"/>
        </w:rPr>
        <w:t xml:space="preserve"> 在拉链密封终端，包的立面缝制挂鼻，用于装包后拉链与卧具包之间穿安全</w:t>
      </w:r>
      <w:r>
        <w:rPr>
          <w:rFonts w:hint="eastAsia" w:ascii="仿宋" w:hAnsi="仿宋" w:eastAsia="仿宋" w:cs="仿宋"/>
          <w:sz w:val="23"/>
          <w:szCs w:val="23"/>
          <w:highlight w:val="none"/>
        </w:rPr>
        <w:t xml:space="preserve"> </w:t>
      </w:r>
      <w:r>
        <w:rPr>
          <w:rFonts w:hint="eastAsia" w:ascii="仿宋" w:hAnsi="仿宋" w:eastAsia="仿宋" w:cs="仿宋"/>
          <w:spacing w:val="6"/>
          <w:sz w:val="23"/>
          <w:szCs w:val="23"/>
          <w:highlight w:val="none"/>
        </w:rPr>
        <w:t>锁扣使用。</w:t>
      </w:r>
    </w:p>
    <w:p>
      <w:pPr>
        <w:spacing w:line="228" w:lineRule="auto"/>
        <w:ind w:left="764"/>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2.4 缝制</w:t>
      </w:r>
      <w:r>
        <w:rPr>
          <w:rFonts w:hint="eastAsia" w:ascii="仿宋" w:hAnsi="仿宋" w:eastAsia="仿宋" w:cs="仿宋"/>
          <w:spacing w:val="1"/>
          <w:sz w:val="23"/>
          <w:szCs w:val="23"/>
          <w:highlight w:val="none"/>
        </w:rPr>
        <w:t>及外观要求</w:t>
      </w:r>
    </w:p>
    <w:p>
      <w:pPr>
        <w:spacing w:before="185" w:line="224" w:lineRule="auto"/>
        <w:ind w:left="764"/>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2.</w:t>
      </w:r>
      <w:r>
        <w:rPr>
          <w:rFonts w:hint="eastAsia" w:ascii="仿宋" w:hAnsi="仿宋" w:eastAsia="仿宋" w:cs="仿宋"/>
          <w:spacing w:val="3"/>
          <w:sz w:val="23"/>
          <w:szCs w:val="23"/>
          <w:highlight w:val="none"/>
        </w:rPr>
        <w:t>4.1 面料不准拼幅或有接头。</w:t>
      </w:r>
    </w:p>
    <w:p>
      <w:pPr>
        <w:spacing w:before="187" w:line="376" w:lineRule="auto"/>
        <w:ind w:left="246" w:right="223" w:firstLine="517"/>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2</w:t>
      </w:r>
      <w:r>
        <w:rPr>
          <w:rFonts w:hint="eastAsia" w:ascii="仿宋" w:hAnsi="仿宋" w:eastAsia="仿宋" w:cs="仿宋"/>
          <w:spacing w:val="7"/>
          <w:sz w:val="23"/>
          <w:szCs w:val="23"/>
          <w:highlight w:val="none"/>
        </w:rPr>
        <w:t>.4.2 卧具包做工良好、表面平整、四角平直。  缝制线路顺直，针迹均匀，起</w:t>
      </w:r>
      <w:r>
        <w:rPr>
          <w:rFonts w:hint="eastAsia" w:ascii="仿宋" w:hAnsi="仿宋" w:eastAsia="仿宋" w:cs="仿宋"/>
          <w:sz w:val="23"/>
          <w:szCs w:val="23"/>
          <w:highlight w:val="none"/>
        </w:rPr>
        <w:t xml:space="preserve"> </w:t>
      </w:r>
      <w:r>
        <w:rPr>
          <w:rFonts w:hint="eastAsia" w:ascii="仿宋" w:hAnsi="仿宋" w:eastAsia="仿宋" w:cs="仿宋"/>
          <w:spacing w:val="3"/>
          <w:sz w:val="23"/>
          <w:szCs w:val="23"/>
          <w:highlight w:val="none"/>
        </w:rPr>
        <w:t>止</w:t>
      </w:r>
      <w:r>
        <w:rPr>
          <w:rFonts w:hint="eastAsia" w:ascii="仿宋" w:hAnsi="仿宋" w:eastAsia="仿宋" w:cs="仿宋"/>
          <w:spacing w:val="2"/>
          <w:sz w:val="23"/>
          <w:szCs w:val="23"/>
          <w:highlight w:val="none"/>
        </w:rPr>
        <w:t>线有倒针，针迹密度不少于 4 针/</w:t>
      </w:r>
      <w:r>
        <w:rPr>
          <w:rFonts w:hint="eastAsia" w:ascii="仿宋" w:hAnsi="仿宋" w:eastAsia="仿宋" w:cs="仿宋"/>
          <w:sz w:val="23"/>
          <w:szCs w:val="23"/>
          <w:highlight w:val="none"/>
        </w:rPr>
        <w:t>cm</w:t>
      </w:r>
      <w:r>
        <w:rPr>
          <w:rFonts w:hint="eastAsia" w:ascii="仿宋" w:hAnsi="仿宋" w:eastAsia="仿宋" w:cs="仿宋"/>
          <w:spacing w:val="2"/>
          <w:sz w:val="23"/>
          <w:szCs w:val="23"/>
          <w:highlight w:val="none"/>
        </w:rPr>
        <w:t>。</w:t>
      </w:r>
    </w:p>
    <w:p>
      <w:pPr>
        <w:spacing w:before="2" w:line="372" w:lineRule="auto"/>
        <w:ind w:left="248" w:right="225" w:firstLine="516"/>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2</w:t>
      </w:r>
      <w:r>
        <w:rPr>
          <w:rFonts w:hint="eastAsia" w:ascii="仿宋" w:hAnsi="仿宋" w:eastAsia="仿宋" w:cs="仿宋"/>
          <w:spacing w:val="7"/>
          <w:sz w:val="23"/>
          <w:szCs w:val="23"/>
          <w:highlight w:val="none"/>
        </w:rPr>
        <w:t>.4.3 卧具包长度方向两侧缝制两根通底提带，带宽 4</w:t>
      </w:r>
      <w:r>
        <w:rPr>
          <w:rFonts w:hint="eastAsia" w:ascii="仿宋" w:hAnsi="仿宋" w:eastAsia="仿宋" w:cs="仿宋"/>
          <w:sz w:val="23"/>
          <w:szCs w:val="23"/>
          <w:highlight w:val="none"/>
        </w:rPr>
        <w:t>cm</w:t>
      </w:r>
      <w:r>
        <w:rPr>
          <w:rFonts w:hint="eastAsia" w:ascii="仿宋" w:hAnsi="仿宋" w:eastAsia="仿宋" w:cs="仿宋"/>
          <w:spacing w:val="7"/>
          <w:sz w:val="23"/>
          <w:szCs w:val="23"/>
          <w:highlight w:val="none"/>
        </w:rPr>
        <w:t>,中间距离 35</w:t>
      </w:r>
      <w:r>
        <w:rPr>
          <w:rFonts w:hint="eastAsia" w:ascii="仿宋" w:hAnsi="仿宋" w:eastAsia="仿宋" w:cs="仿宋"/>
          <w:sz w:val="23"/>
          <w:szCs w:val="23"/>
          <w:highlight w:val="none"/>
        </w:rPr>
        <w:t>cm</w:t>
      </w:r>
      <w:r>
        <w:rPr>
          <w:rFonts w:hint="eastAsia" w:ascii="仿宋" w:hAnsi="仿宋" w:eastAsia="仿宋" w:cs="仿宋"/>
          <w:spacing w:val="7"/>
          <w:sz w:val="23"/>
          <w:szCs w:val="23"/>
          <w:highlight w:val="none"/>
        </w:rPr>
        <w:t>。手提</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部分长≥60</w:t>
      </w:r>
      <w:r>
        <w:rPr>
          <w:rFonts w:hint="eastAsia" w:ascii="仿宋" w:hAnsi="仿宋" w:eastAsia="仿宋" w:cs="仿宋"/>
          <w:sz w:val="23"/>
          <w:szCs w:val="23"/>
          <w:highlight w:val="none"/>
        </w:rPr>
        <w:t>cm</w:t>
      </w:r>
      <w:r>
        <w:rPr>
          <w:rFonts w:hint="eastAsia" w:ascii="仿宋" w:hAnsi="仿宋" w:eastAsia="仿宋" w:cs="仿宋"/>
          <w:spacing w:val="9"/>
          <w:sz w:val="23"/>
          <w:szCs w:val="23"/>
          <w:highlight w:val="none"/>
        </w:rPr>
        <w:t>，与包体的连接处需倒针加固，带与包体接触面积为 4</w:t>
      </w:r>
      <w:r>
        <w:rPr>
          <w:rFonts w:hint="eastAsia" w:ascii="仿宋" w:hAnsi="仿宋" w:eastAsia="仿宋" w:cs="仿宋"/>
          <w:sz w:val="23"/>
          <w:szCs w:val="23"/>
          <w:highlight w:val="none"/>
        </w:rPr>
        <w:t>cm</w:t>
      </w:r>
      <w:r>
        <w:rPr>
          <w:rFonts w:hint="eastAsia" w:ascii="仿宋" w:hAnsi="仿宋" w:eastAsia="仿宋" w:cs="仿宋"/>
          <w:spacing w:val="9"/>
          <w:sz w:val="23"/>
          <w:szCs w:val="23"/>
          <w:highlight w:val="none"/>
        </w:rPr>
        <w:t>×4</w:t>
      </w:r>
      <w:r>
        <w:rPr>
          <w:rFonts w:hint="eastAsia" w:ascii="仿宋" w:hAnsi="仿宋" w:eastAsia="仿宋" w:cs="仿宋"/>
          <w:sz w:val="23"/>
          <w:szCs w:val="23"/>
          <w:highlight w:val="none"/>
        </w:rPr>
        <w:t>cm</w:t>
      </w:r>
      <w:r>
        <w:rPr>
          <w:rFonts w:hint="eastAsia" w:ascii="仿宋" w:hAnsi="仿宋" w:eastAsia="仿宋" w:cs="仿宋"/>
          <w:spacing w:val="9"/>
          <w:sz w:val="23"/>
          <w:szCs w:val="23"/>
          <w:highlight w:val="none"/>
        </w:rPr>
        <w:t xml:space="preserve"> 缝成</w:t>
      </w:r>
      <w:r>
        <w:rPr>
          <w:rFonts w:hint="eastAsia" w:ascii="仿宋" w:hAnsi="仿宋" w:eastAsia="仿宋" w:cs="仿宋"/>
          <w:spacing w:val="7"/>
          <w:sz w:val="23"/>
          <w:szCs w:val="23"/>
          <w:highlight w:val="none"/>
        </w:rPr>
        <w:t>方</w:t>
      </w:r>
    </w:p>
    <w:p>
      <w:pPr>
        <w:spacing w:line="191" w:lineRule="auto"/>
        <w:ind w:left="245"/>
        <w:rPr>
          <w:rFonts w:hint="eastAsia" w:ascii="仿宋" w:hAnsi="仿宋" w:eastAsia="仿宋" w:cs="仿宋"/>
          <w:sz w:val="23"/>
          <w:szCs w:val="23"/>
          <w:highlight w:val="none"/>
        </w:rPr>
      </w:pPr>
      <w:r>
        <w:rPr>
          <w:rFonts w:hint="eastAsia" w:ascii="仿宋" w:hAnsi="仿宋" w:eastAsia="仿宋" w:cs="仿宋"/>
          <w:sz w:val="23"/>
          <w:szCs w:val="23"/>
          <w:highlight w:val="none"/>
        </w:rPr>
        <w:t>块。</w:t>
      </w:r>
    </w:p>
    <w:tbl>
      <w:tblPr>
        <w:tblStyle w:val="76"/>
        <w:tblW w:w="4065" w:type="dxa"/>
        <w:tblInd w:w="436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06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21" w:hRule="atLeast"/>
        </w:trPr>
        <w:tc>
          <w:tcPr>
            <w:tcW w:w="4065" w:type="dxa"/>
            <w:vAlign w:val="top"/>
          </w:tcPr>
          <w:p>
            <w:pPr>
              <w:spacing w:before="138" w:line="229" w:lineRule="auto"/>
              <w:ind w:left="1620"/>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统一采购</w:t>
            </w:r>
          </w:p>
          <w:p>
            <w:pPr>
              <w:spacing w:before="44" w:line="231" w:lineRule="auto"/>
              <w:ind w:left="163"/>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品</w:t>
            </w:r>
            <w:r>
              <w:rPr>
                <w:rFonts w:hint="eastAsia" w:ascii="仿宋" w:hAnsi="仿宋" w:eastAsia="仿宋" w:cs="仿宋"/>
                <w:spacing w:val="5"/>
                <w:sz w:val="20"/>
                <w:szCs w:val="20"/>
                <w:highlight w:val="none"/>
              </w:rPr>
              <w:t>名：卧具包</w:t>
            </w:r>
          </w:p>
          <w:p>
            <w:pPr>
              <w:spacing w:before="39" w:line="291" w:lineRule="exact"/>
              <w:ind w:left="147"/>
              <w:rPr>
                <w:rFonts w:hint="eastAsia" w:ascii="仿宋" w:hAnsi="仿宋" w:eastAsia="仿宋" w:cs="仿宋"/>
                <w:sz w:val="20"/>
                <w:szCs w:val="20"/>
                <w:highlight w:val="none"/>
              </w:rPr>
            </w:pPr>
            <w:r>
              <w:rPr>
                <w:rFonts w:hint="eastAsia" w:ascii="仿宋" w:hAnsi="仿宋" w:eastAsia="仿宋" w:cs="仿宋"/>
                <w:spacing w:val="12"/>
                <w:position w:val="6"/>
                <w:sz w:val="20"/>
                <w:szCs w:val="20"/>
                <w:highlight w:val="none"/>
              </w:rPr>
              <w:t>规格</w:t>
            </w:r>
            <w:r>
              <w:rPr>
                <w:rFonts w:hint="eastAsia" w:ascii="仿宋" w:hAnsi="仿宋" w:eastAsia="仿宋" w:cs="仿宋"/>
                <w:spacing w:val="7"/>
                <w:position w:val="6"/>
                <w:sz w:val="20"/>
                <w:szCs w:val="20"/>
                <w:highlight w:val="none"/>
              </w:rPr>
              <w:t>：</w:t>
            </w:r>
            <w:r>
              <w:rPr>
                <w:rFonts w:hint="eastAsia" w:ascii="仿宋" w:hAnsi="仿宋" w:eastAsia="仿宋" w:cs="仿宋"/>
                <w:spacing w:val="6"/>
                <w:position w:val="6"/>
                <w:sz w:val="20"/>
                <w:szCs w:val="20"/>
                <w:highlight w:val="none"/>
              </w:rPr>
              <w:t>0.88</w:t>
            </w:r>
            <w:r>
              <w:rPr>
                <w:rFonts w:hint="eastAsia" w:ascii="仿宋" w:hAnsi="仿宋" w:eastAsia="仿宋" w:cs="仿宋"/>
                <w:position w:val="6"/>
                <w:sz w:val="20"/>
                <w:szCs w:val="20"/>
                <w:highlight w:val="none"/>
              </w:rPr>
              <w:t>m</w:t>
            </w:r>
            <w:r>
              <w:rPr>
                <w:rFonts w:hint="eastAsia" w:ascii="仿宋" w:hAnsi="仿宋" w:eastAsia="仿宋" w:cs="仿宋"/>
                <w:spacing w:val="6"/>
                <w:position w:val="6"/>
                <w:sz w:val="20"/>
                <w:szCs w:val="20"/>
                <w:highlight w:val="none"/>
              </w:rPr>
              <w:t>×0.46</w:t>
            </w:r>
            <w:r>
              <w:rPr>
                <w:rFonts w:hint="eastAsia" w:ascii="仿宋" w:hAnsi="仿宋" w:eastAsia="仿宋" w:cs="仿宋"/>
                <w:position w:val="6"/>
                <w:sz w:val="20"/>
                <w:szCs w:val="20"/>
                <w:highlight w:val="none"/>
              </w:rPr>
              <w:t>m</w:t>
            </w:r>
            <w:r>
              <w:rPr>
                <w:rFonts w:hint="eastAsia" w:ascii="仿宋" w:hAnsi="仿宋" w:eastAsia="仿宋" w:cs="仿宋"/>
                <w:spacing w:val="6"/>
                <w:position w:val="6"/>
                <w:sz w:val="20"/>
                <w:szCs w:val="20"/>
                <w:highlight w:val="none"/>
              </w:rPr>
              <w:t>×0.50</w:t>
            </w:r>
            <w:r>
              <w:rPr>
                <w:rFonts w:hint="eastAsia" w:ascii="仿宋" w:hAnsi="仿宋" w:eastAsia="仿宋" w:cs="仿宋"/>
                <w:position w:val="6"/>
                <w:sz w:val="20"/>
                <w:szCs w:val="20"/>
                <w:highlight w:val="none"/>
              </w:rPr>
              <w:t>m</w:t>
            </w:r>
          </w:p>
          <w:p>
            <w:pPr>
              <w:spacing w:line="227" w:lineRule="auto"/>
              <w:ind w:left="146"/>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执行标准</w:t>
            </w:r>
            <w:r>
              <w:rPr>
                <w:rFonts w:hint="eastAsia" w:ascii="仿宋" w:hAnsi="仿宋" w:eastAsia="仿宋" w:cs="仿宋"/>
                <w:spacing w:val="5"/>
                <w:sz w:val="20"/>
                <w:szCs w:val="20"/>
                <w:highlight w:val="none"/>
              </w:rPr>
              <w:t>：</w:t>
            </w:r>
          </w:p>
          <w:p>
            <w:pPr>
              <w:spacing w:before="43" w:line="228" w:lineRule="auto"/>
              <w:ind w:left="150"/>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安全类</w:t>
            </w:r>
            <w:r>
              <w:rPr>
                <w:rFonts w:hint="eastAsia" w:ascii="仿宋" w:hAnsi="仿宋" w:eastAsia="仿宋" w:cs="仿宋"/>
                <w:sz w:val="20"/>
                <w:szCs w:val="20"/>
                <w:highlight w:val="none"/>
              </w:rPr>
              <w:t>别：C 类</w:t>
            </w:r>
          </w:p>
          <w:p>
            <w:pPr>
              <w:spacing w:before="41" w:line="228" w:lineRule="auto"/>
              <w:ind w:left="147"/>
              <w:rPr>
                <w:rFonts w:hint="eastAsia" w:ascii="仿宋" w:hAnsi="仿宋" w:eastAsia="仿宋" w:cs="仿宋"/>
                <w:sz w:val="20"/>
                <w:szCs w:val="20"/>
                <w:highlight w:val="none"/>
              </w:rPr>
            </w:pPr>
            <w:r>
              <w:rPr>
                <w:rFonts w:hint="eastAsia" w:ascii="仿宋" w:hAnsi="仿宋" w:eastAsia="仿宋" w:cs="仿宋"/>
                <w:spacing w:val="9"/>
                <w:sz w:val="20"/>
                <w:szCs w:val="20"/>
                <w:highlight w:val="none"/>
              </w:rPr>
              <w:t>面</w:t>
            </w:r>
            <w:r>
              <w:rPr>
                <w:rFonts w:hint="eastAsia" w:ascii="仿宋" w:hAnsi="仿宋" w:eastAsia="仿宋" w:cs="仿宋"/>
                <w:spacing w:val="7"/>
                <w:sz w:val="20"/>
                <w:szCs w:val="20"/>
                <w:highlight w:val="none"/>
              </w:rPr>
              <w:t>料成份：100%涤纶</w:t>
            </w:r>
          </w:p>
          <w:p>
            <w:pPr>
              <w:spacing w:before="61" w:line="228" w:lineRule="auto"/>
              <w:ind w:left="145"/>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洗涤方法：</w:t>
            </w:r>
          </w:p>
          <w:p>
            <w:pPr>
              <w:spacing w:before="166" w:line="667" w:lineRule="exact"/>
              <w:ind w:firstLine="138"/>
              <w:textAlignment w:val="center"/>
              <w:rPr>
                <w:rFonts w:hint="eastAsia" w:ascii="仿宋" w:hAnsi="仿宋" w:eastAsia="仿宋" w:cs="仿宋"/>
                <w:highlight w:val="none"/>
              </w:rPr>
            </w:pPr>
            <w:r>
              <w:rPr>
                <w:rFonts w:hint="eastAsia" w:ascii="仿宋" w:hAnsi="仿宋" w:eastAsia="仿宋" w:cs="仿宋"/>
                <w:highlight w:val="none"/>
              </w:rPr>
              <w:drawing>
                <wp:inline distT="0" distB="0" distL="0" distR="0">
                  <wp:extent cx="2259965" cy="423545"/>
                  <wp:effectExtent l="0" t="0" r="6985" b="14605"/>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25"/>
                          <a:stretch>
                            <a:fillRect/>
                          </a:stretch>
                        </pic:blipFill>
                        <pic:spPr>
                          <a:xfrm>
                            <a:off x="0" y="0"/>
                            <a:ext cx="2260092" cy="423671"/>
                          </a:xfrm>
                          <a:prstGeom prst="rect">
                            <a:avLst/>
                          </a:prstGeom>
                        </pic:spPr>
                      </pic:pic>
                    </a:graphicData>
                  </a:graphic>
                </wp:inline>
              </w:drawing>
            </w:r>
          </w:p>
          <w:p>
            <w:pPr>
              <w:spacing w:before="199" w:line="290" w:lineRule="exact"/>
              <w:ind w:left="149"/>
              <w:rPr>
                <w:rFonts w:hint="eastAsia" w:ascii="仿宋" w:hAnsi="仿宋" w:eastAsia="仿宋" w:cs="仿宋"/>
                <w:sz w:val="20"/>
                <w:szCs w:val="20"/>
                <w:highlight w:val="none"/>
              </w:rPr>
            </w:pPr>
            <w:r>
              <w:rPr>
                <w:rFonts w:hint="eastAsia" w:ascii="仿宋" w:hAnsi="仿宋" w:eastAsia="仿宋" w:cs="仿宋"/>
                <w:spacing w:val="3"/>
                <w:position w:val="6"/>
                <w:sz w:val="20"/>
                <w:szCs w:val="20"/>
                <w:highlight w:val="none"/>
              </w:rPr>
              <w:t>厂</w:t>
            </w:r>
            <w:r>
              <w:rPr>
                <w:rFonts w:hint="eastAsia" w:ascii="仿宋" w:hAnsi="仿宋" w:eastAsia="仿宋" w:cs="仿宋"/>
                <w:spacing w:val="2"/>
                <w:position w:val="6"/>
                <w:sz w:val="20"/>
                <w:szCs w:val="20"/>
                <w:highlight w:val="none"/>
              </w:rPr>
              <w:t>名：</w:t>
            </w:r>
          </w:p>
          <w:p>
            <w:pPr>
              <w:spacing w:line="228" w:lineRule="auto"/>
              <w:ind w:left="149"/>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厂</w:t>
            </w:r>
            <w:r>
              <w:rPr>
                <w:rFonts w:hint="eastAsia" w:ascii="仿宋" w:hAnsi="仿宋" w:eastAsia="仿宋" w:cs="仿宋"/>
                <w:spacing w:val="2"/>
                <w:sz w:val="20"/>
                <w:szCs w:val="20"/>
                <w:highlight w:val="none"/>
              </w:rPr>
              <w:t>址：</w:t>
            </w:r>
          </w:p>
          <w:p>
            <w:pPr>
              <w:spacing w:before="43" w:line="230" w:lineRule="auto"/>
              <w:ind w:left="171"/>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电话：</w:t>
            </w:r>
          </w:p>
        </w:tc>
      </w:tr>
    </w:tbl>
    <w:p>
      <w:pPr>
        <w:rPr>
          <w:rFonts w:hint="eastAsia" w:ascii="仿宋" w:hAnsi="仿宋" w:eastAsia="仿宋" w:cs="仿宋"/>
          <w:highlight w:val="none"/>
        </w:rPr>
      </w:pPr>
    </w:p>
    <w:p>
      <w:pPr>
        <w:spacing w:line="360" w:lineRule="auto"/>
        <w:ind w:right="-11"/>
        <w:rPr>
          <w:rFonts w:hint="eastAsia" w:ascii="仿宋" w:hAnsi="仿宋" w:eastAsia="仿宋" w:cs="仿宋"/>
          <w:sz w:val="24"/>
          <w:highlight w:val="none"/>
        </w:rPr>
      </w:pPr>
    </w:p>
    <w:p>
      <w:pPr>
        <w:rPr>
          <w:rFonts w:hint="eastAsia" w:ascii="仿宋" w:hAnsi="仿宋" w:eastAsia="仿宋" w:cs="仿宋"/>
          <w:b/>
          <w:sz w:val="32"/>
          <w:highlight w:val="none"/>
        </w:rPr>
      </w:pPr>
      <w:r>
        <w:rPr>
          <w:rFonts w:hint="eastAsia" w:ascii="仿宋" w:hAnsi="仿宋" w:eastAsia="仿宋" w:cs="仿宋"/>
          <w:b/>
          <w:sz w:val="32"/>
          <w:highlight w:val="none"/>
        </w:rPr>
        <w:t xml:space="preserve">2.3提供样品   </w:t>
      </w:r>
    </w:p>
    <w:tbl>
      <w:tblPr>
        <w:tblStyle w:val="24"/>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5325"/>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序号</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产品名称</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※棉被</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2</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※棉褥</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3</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※夏凉被</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4</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※床单</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5</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※被套</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6</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※枕套</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7</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※枕芯</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8</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※羊毛毡床垫</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9</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※枕巾</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10</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※蚊帐</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3"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11</w:t>
            </w:r>
          </w:p>
        </w:tc>
        <w:tc>
          <w:tcPr>
            <w:tcW w:w="5325"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※卧具包</w:t>
            </w:r>
          </w:p>
        </w:tc>
        <w:tc>
          <w:tcPr>
            <w:tcW w:w="2211" w:type="dxa"/>
            <w:vAlign w:val="center"/>
          </w:tcPr>
          <w:p>
            <w:pPr>
              <w:bidi w:val="0"/>
              <w:jc w:val="center"/>
              <w:rPr>
                <w:rFonts w:hint="eastAsia" w:ascii="仿宋" w:hAnsi="仿宋" w:eastAsia="仿宋" w:cs="仿宋"/>
                <w:sz w:val="24"/>
                <w:szCs w:val="28"/>
                <w:highlight w:val="none"/>
              </w:rPr>
            </w:pPr>
            <w:r>
              <w:rPr>
                <w:rFonts w:hint="eastAsia" w:ascii="仿宋" w:hAnsi="仿宋" w:eastAsia="仿宋" w:cs="仿宋"/>
                <w:sz w:val="24"/>
                <w:szCs w:val="28"/>
                <w:highlight w:val="none"/>
              </w:rPr>
              <w:t>1</w:t>
            </w:r>
          </w:p>
        </w:tc>
      </w:tr>
    </w:tbl>
    <w:p>
      <w:pPr>
        <w:bidi w:val="0"/>
        <w:rPr>
          <w:rFonts w:hint="eastAsia" w:ascii="仿宋" w:hAnsi="仿宋" w:eastAsia="仿宋" w:cs="仿宋"/>
          <w:b/>
          <w:bCs/>
          <w:sz w:val="32"/>
          <w:szCs w:val="36"/>
          <w:highlight w:val="none"/>
        </w:rPr>
      </w:pPr>
      <w:r>
        <w:rPr>
          <w:rFonts w:hint="eastAsia" w:ascii="仿宋" w:hAnsi="仿宋" w:eastAsia="仿宋" w:cs="仿宋"/>
          <w:b/>
          <w:bCs/>
          <w:sz w:val="32"/>
          <w:szCs w:val="36"/>
          <w:highlight w:val="none"/>
        </w:rPr>
        <w:t>提供全部成品样品</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pacing w:after="156" w:afterLines="50" w:line="400" w:lineRule="exact"/>
        <w:outlineLvl w:val="2"/>
        <w:rPr>
          <w:rFonts w:hint="eastAsia" w:ascii="仿宋" w:hAnsi="仿宋" w:eastAsia="仿宋" w:cs="仿宋"/>
          <w:sz w:val="28"/>
          <w:szCs w:val="28"/>
          <w:highlight w:val="none"/>
        </w:rPr>
      </w:pPr>
      <w:bookmarkStart w:id="25" w:name="_Toc3300"/>
      <w:r>
        <w:rPr>
          <w:rFonts w:hint="eastAsia" w:ascii="仿宋" w:hAnsi="仿宋" w:eastAsia="仿宋" w:cs="仿宋"/>
          <w:sz w:val="28"/>
          <w:szCs w:val="28"/>
          <w:highlight w:val="none"/>
        </w:rPr>
        <w:t>3.商务条件</w:t>
      </w:r>
      <w:bookmarkEnd w:id="14"/>
      <w:bookmarkEnd w:id="25"/>
    </w:p>
    <w:p>
      <w:pPr>
        <w:adjustRightInd w:val="0"/>
        <w:snapToGrid w:val="0"/>
        <w:spacing w:line="360" w:lineRule="auto"/>
        <w:ind w:firstLine="482" w:firstLineChars="200"/>
        <w:rPr>
          <w:rFonts w:hint="eastAsia" w:ascii="仿宋" w:hAnsi="仿宋" w:eastAsia="仿宋" w:cs="仿宋"/>
          <w:b/>
          <w:bCs/>
          <w:sz w:val="24"/>
          <w:szCs w:val="24"/>
          <w:highlight w:val="none"/>
        </w:rPr>
      </w:pPr>
      <w:bookmarkStart w:id="26" w:name="_Toc21073_WPSOffice_Level2"/>
      <w:r>
        <w:rPr>
          <w:rFonts w:hint="eastAsia" w:ascii="仿宋" w:hAnsi="仿宋" w:eastAsia="仿宋" w:cs="仿宋"/>
          <w:b/>
          <w:bCs/>
          <w:sz w:val="24"/>
          <w:szCs w:val="24"/>
          <w:highlight w:val="none"/>
        </w:rPr>
        <w:t>3.1交货地点</w:t>
      </w:r>
      <w:bookmarkEnd w:id="26"/>
    </w:p>
    <w:p>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山东外贸职业学院学生处指定地点，具体到每个床位。</w:t>
      </w:r>
    </w:p>
    <w:p>
      <w:pPr>
        <w:adjustRightInd w:val="0"/>
        <w:snapToGrid w:val="0"/>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3.2交货时间</w:t>
      </w:r>
    </w:p>
    <w:p>
      <w:pPr>
        <w:adjustRightInd w:val="0"/>
        <w:snapToGrid w:val="0"/>
        <w:spacing w:line="360" w:lineRule="auto"/>
        <w:ind w:firstLine="720" w:firstLineChars="300"/>
        <w:rPr>
          <w:rFonts w:hint="eastAsia" w:ascii="仿宋" w:hAnsi="仿宋" w:eastAsia="仿宋" w:cs="仿宋"/>
          <w:bCs/>
          <w:sz w:val="24"/>
          <w:szCs w:val="24"/>
          <w:highlight w:val="none"/>
        </w:rPr>
      </w:pPr>
      <w:bookmarkStart w:id="27" w:name="_Toc16648_WPSOffice_Level2"/>
      <w:r>
        <w:rPr>
          <w:rFonts w:hint="eastAsia" w:ascii="仿宋" w:hAnsi="仿宋" w:eastAsia="仿宋" w:cs="仿宋"/>
          <w:bCs/>
          <w:sz w:val="24"/>
          <w:szCs w:val="24"/>
          <w:highlight w:val="none"/>
        </w:rPr>
        <w:t xml:space="preserve">合同生效之日起 </w:t>
      </w: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日内交付（供应商自报最快交付时间）。</w:t>
      </w:r>
    </w:p>
    <w:p>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3.2付款方式</w:t>
      </w:r>
      <w:bookmarkEnd w:id="27"/>
    </w:p>
    <w:p>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供应商自行收集学生够买意愿，学生自行购买，中标人负责收款。</w:t>
      </w:r>
    </w:p>
    <w:p>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3.3质量保证期</w:t>
      </w:r>
    </w:p>
    <w:p>
      <w:pPr>
        <w:adjustRightInd w:val="0"/>
        <w:snapToGrid w:val="0"/>
        <w:spacing w:line="360" w:lineRule="auto"/>
        <w:ind w:firstLine="480" w:firstLineChars="200"/>
        <w:rPr>
          <w:rFonts w:hint="eastAsia" w:ascii="仿宋" w:hAnsi="仿宋" w:eastAsia="仿宋" w:cs="仿宋"/>
          <w:sz w:val="24"/>
          <w:szCs w:val="24"/>
          <w:highlight w:val="none"/>
        </w:rPr>
      </w:pPr>
      <w:bookmarkStart w:id="28" w:name="_Toc6881"/>
      <w:r>
        <w:rPr>
          <w:rFonts w:hint="eastAsia" w:ascii="仿宋" w:hAnsi="仿宋" w:eastAsia="仿宋" w:cs="仿宋"/>
          <w:sz w:val="24"/>
          <w:szCs w:val="24"/>
          <w:highlight w:val="none"/>
        </w:rPr>
        <w:t>3.3.1质保期：自验收合格之日起</w:t>
      </w:r>
      <w:r>
        <w:rPr>
          <w:rFonts w:hint="eastAsia" w:ascii="仿宋" w:hAnsi="仿宋" w:eastAsia="仿宋" w:cs="仿宋"/>
          <w:sz w:val="24"/>
          <w:szCs w:val="24"/>
          <w:highlight w:val="none"/>
          <w:u w:val="single"/>
        </w:rPr>
        <w:t>2</w:t>
      </w:r>
      <w:r>
        <w:rPr>
          <w:rFonts w:hint="eastAsia" w:ascii="仿宋" w:hAnsi="仿宋" w:eastAsia="仿宋" w:cs="仿宋"/>
          <w:sz w:val="24"/>
          <w:szCs w:val="24"/>
          <w:highlight w:val="none"/>
        </w:rPr>
        <w:t>年，国家主管部门或者行业标准对货物本身有更高要求的，从其规定并在合同中约定，供应商亦可提报更长的质保期。</w:t>
      </w:r>
      <w:bookmarkEnd w:id="28"/>
    </w:p>
    <w:p>
      <w:pPr>
        <w:adjustRightInd w:val="0"/>
        <w:snapToGrid w:val="0"/>
        <w:spacing w:line="360" w:lineRule="auto"/>
        <w:ind w:firstLine="480" w:firstLineChars="200"/>
        <w:rPr>
          <w:rFonts w:hint="eastAsia" w:ascii="仿宋" w:hAnsi="仿宋" w:eastAsia="仿宋" w:cs="仿宋"/>
          <w:sz w:val="24"/>
          <w:szCs w:val="24"/>
          <w:highlight w:val="none"/>
        </w:rPr>
      </w:pPr>
      <w:bookmarkStart w:id="29" w:name="_Toc7208"/>
      <w:r>
        <w:rPr>
          <w:rFonts w:hint="eastAsia" w:ascii="仿宋" w:hAnsi="仿宋" w:eastAsia="仿宋" w:cs="仿宋"/>
          <w:sz w:val="24"/>
          <w:szCs w:val="24"/>
          <w:highlight w:val="none"/>
        </w:rPr>
        <w:t>3.3.2质量保证期内，如果证实床上用品是有缺陷的，包括潜在的缺陷或者使用不符合要求的材料等，中标人应立即更换有缺陷的床上用品，保证达到合同规定的技术以及性能要求。          如果中标人在收到通知后3天内没有弥补缺陷，招标人可自行采取必要的补救措施，但风险和费用由中标人承担，招标人同时保留通过法律途径进行索赔的权利。</w:t>
      </w:r>
      <w:bookmarkEnd w:id="29"/>
    </w:p>
    <w:p>
      <w:pPr>
        <w:adjustRightInd w:val="0"/>
        <w:snapToGrid w:val="0"/>
        <w:spacing w:line="360" w:lineRule="auto"/>
        <w:ind w:firstLine="482" w:firstLineChars="200"/>
        <w:rPr>
          <w:rFonts w:hint="eastAsia" w:ascii="仿宋" w:hAnsi="仿宋" w:eastAsia="仿宋" w:cs="仿宋"/>
          <w:b/>
          <w:bCs/>
          <w:sz w:val="24"/>
          <w:szCs w:val="24"/>
          <w:highlight w:val="none"/>
        </w:rPr>
      </w:pPr>
      <w:bookmarkStart w:id="30" w:name="_Toc9956"/>
      <w:bookmarkStart w:id="31" w:name="_Toc24738"/>
      <w:r>
        <w:rPr>
          <w:rFonts w:hint="eastAsia" w:ascii="仿宋" w:hAnsi="仿宋" w:eastAsia="仿宋" w:cs="仿宋"/>
          <w:b/>
          <w:bCs/>
          <w:sz w:val="24"/>
          <w:szCs w:val="24"/>
          <w:highlight w:val="none"/>
        </w:rPr>
        <w:t>3.4货物运送</w:t>
      </w:r>
      <w:bookmarkEnd w:id="30"/>
      <w:bookmarkEnd w:id="31"/>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3.4.1每套公寓用品由供货商送达至相应学生的床铺，因此产生的费用由供货商承担货物，厂家需制定合理分发方式，准确快速发放至学生手中，不得拖沓导致学生大量聚集和长时间拥堵。</w:t>
      </w:r>
    </w:p>
    <w:p>
      <w:pPr>
        <w:adjustRightInd w:val="0"/>
        <w:snapToGrid w:val="0"/>
        <w:spacing w:line="360" w:lineRule="auto"/>
        <w:ind w:firstLine="482" w:firstLineChars="200"/>
        <w:rPr>
          <w:rFonts w:hint="eastAsia" w:ascii="仿宋" w:hAnsi="仿宋" w:eastAsia="仿宋" w:cs="仿宋"/>
          <w:b/>
          <w:bCs/>
          <w:sz w:val="24"/>
          <w:szCs w:val="24"/>
          <w:highlight w:val="none"/>
        </w:rPr>
      </w:pPr>
      <w:bookmarkStart w:id="32" w:name="_Toc30623"/>
      <w:r>
        <w:rPr>
          <w:rFonts w:hint="eastAsia" w:ascii="仿宋" w:hAnsi="仿宋" w:eastAsia="仿宋" w:cs="仿宋"/>
          <w:b/>
          <w:bCs/>
          <w:sz w:val="24"/>
          <w:szCs w:val="24"/>
          <w:highlight w:val="none"/>
        </w:rPr>
        <w:t>3.5售后服务</w:t>
      </w:r>
      <w:bookmarkEnd w:id="32"/>
    </w:p>
    <w:p>
      <w:pPr>
        <w:overflowPunct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3.5.1签订合同后，中标人要及时组织生产；按照约定时间及产品数量、送达招标人指定地点。</w:t>
      </w:r>
    </w:p>
    <w:p>
      <w:pPr>
        <w:overflowPunct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3.5.2中标人应选择能保障货物质量的运输工具运送货物，并承担运费。若由于运输不当造成货物质量不符合本合同规定的，中标人应承担全部责任。</w:t>
      </w:r>
    </w:p>
    <w:p>
      <w:pPr>
        <w:overflowPunct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3.5.3招标人与中标人从大货中抽取样品，送达山东省指定地点检验。</w:t>
      </w:r>
    </w:p>
    <w:p>
      <w:pPr>
        <w:overflowPunct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经检验合格，供货企业持检测报告结算。招标人须在收到合格检测报告后按照合同约定按期支付货款。</w:t>
      </w:r>
    </w:p>
    <w:p>
      <w:pPr>
        <w:adjustRightInd w:val="0"/>
        <w:snapToGrid w:val="0"/>
        <w:spacing w:line="360" w:lineRule="auto"/>
        <w:ind w:firstLine="482" w:firstLineChars="200"/>
        <w:rPr>
          <w:rFonts w:hint="eastAsia" w:ascii="仿宋" w:hAnsi="仿宋" w:eastAsia="仿宋" w:cs="仿宋"/>
          <w:b/>
          <w:bCs/>
          <w:sz w:val="24"/>
          <w:szCs w:val="24"/>
          <w:highlight w:val="none"/>
        </w:rPr>
      </w:pPr>
    </w:p>
    <w:p>
      <w:pPr>
        <w:adjustRightInd w:val="0"/>
        <w:snapToGrid w:val="0"/>
        <w:spacing w:line="360" w:lineRule="auto"/>
        <w:ind w:firstLine="482" w:firstLineChars="200"/>
        <w:rPr>
          <w:rFonts w:hint="eastAsia" w:ascii="仿宋" w:hAnsi="仿宋" w:eastAsia="仿宋" w:cs="仿宋"/>
          <w:b/>
          <w:bCs/>
          <w:sz w:val="24"/>
          <w:szCs w:val="24"/>
          <w:highlight w:val="none"/>
        </w:rPr>
      </w:pPr>
      <w:bookmarkStart w:id="33" w:name="_Toc18728"/>
      <w:bookmarkStart w:id="34" w:name="_Toc26268"/>
      <w:r>
        <w:rPr>
          <w:rFonts w:hint="eastAsia" w:ascii="仿宋" w:hAnsi="仿宋" w:eastAsia="仿宋" w:cs="仿宋"/>
          <w:b/>
          <w:bCs/>
          <w:sz w:val="24"/>
          <w:szCs w:val="24"/>
          <w:highlight w:val="none"/>
        </w:rPr>
        <w:t>3.6验收条款</w:t>
      </w:r>
      <w:bookmarkEnd w:id="33"/>
      <w:bookmarkEnd w:id="34"/>
    </w:p>
    <w:p>
      <w:pPr>
        <w:overflowPunct w:val="0"/>
        <w:spacing w:line="360" w:lineRule="auto"/>
        <w:ind w:firstLine="480" w:firstLineChars="200"/>
        <w:rPr>
          <w:rFonts w:hint="eastAsia" w:ascii="仿宋" w:hAnsi="仿宋" w:eastAsia="仿宋" w:cs="仿宋"/>
          <w:sz w:val="24"/>
          <w:szCs w:val="24"/>
          <w:highlight w:val="none"/>
          <w:lang w:val="en-US" w:eastAsia="zh-CN"/>
        </w:rPr>
      </w:pPr>
      <w:bookmarkStart w:id="35" w:name="_Toc27508"/>
      <w:bookmarkStart w:id="36" w:name="_Toc27622"/>
      <w:r>
        <w:rPr>
          <w:rFonts w:hint="eastAsia" w:ascii="仿宋" w:hAnsi="仿宋" w:eastAsia="仿宋" w:cs="仿宋"/>
          <w:sz w:val="24"/>
          <w:szCs w:val="24"/>
          <w:highlight w:val="none"/>
          <w:lang w:val="en-US" w:eastAsia="zh-CN"/>
        </w:rPr>
        <w:t>产品在供货时现场按2‰比例随机抽取样品进行验收。同时抽检样品送山东省纤维质量监测中心（原省纤维检验局）指定的第三方质量检测机构进行检验,费用由成交人承担。</w:t>
      </w:r>
      <w:bookmarkEnd w:id="35"/>
      <w:bookmarkEnd w:id="36"/>
    </w:p>
    <w:p>
      <w:pPr>
        <w:overflowPunct w:val="0"/>
        <w:spacing w:line="360" w:lineRule="auto"/>
        <w:ind w:firstLine="480" w:firstLineChars="200"/>
        <w:rPr>
          <w:rFonts w:hint="eastAsia" w:ascii="仿宋" w:hAnsi="仿宋" w:eastAsia="仿宋" w:cs="仿宋"/>
          <w:sz w:val="24"/>
          <w:szCs w:val="24"/>
          <w:highlight w:val="none"/>
          <w:lang w:val="en-US" w:eastAsia="zh-CN"/>
        </w:rPr>
      </w:pPr>
      <w:bookmarkStart w:id="37" w:name="_Toc7109"/>
      <w:bookmarkStart w:id="38" w:name="_Toc2552"/>
      <w:r>
        <w:rPr>
          <w:rFonts w:hint="eastAsia" w:ascii="仿宋" w:hAnsi="仿宋" w:eastAsia="仿宋" w:cs="仿宋"/>
          <w:sz w:val="24"/>
          <w:szCs w:val="24"/>
          <w:highlight w:val="none"/>
          <w:lang w:val="en-US" w:eastAsia="zh-CN"/>
        </w:rPr>
        <w:t>抽检后，中标人应补齐因抽检缺少的数量。</w:t>
      </w:r>
      <w:bookmarkEnd w:id="37"/>
      <w:bookmarkEnd w:id="38"/>
    </w:p>
    <w:p>
      <w:pPr>
        <w:overflowPunct w:val="0"/>
        <w:spacing w:line="360" w:lineRule="auto"/>
        <w:ind w:firstLine="480" w:firstLineChars="200"/>
        <w:rPr>
          <w:rFonts w:hint="eastAsia" w:ascii="仿宋" w:hAnsi="仿宋" w:eastAsia="仿宋" w:cs="仿宋"/>
          <w:sz w:val="24"/>
          <w:szCs w:val="24"/>
          <w:highlight w:val="none"/>
          <w:lang w:val="en-US" w:eastAsia="zh-CN"/>
        </w:rPr>
      </w:pPr>
      <w:bookmarkStart w:id="39" w:name="_Toc1203"/>
      <w:bookmarkStart w:id="40" w:name="_Toc29711"/>
      <w:r>
        <w:rPr>
          <w:rFonts w:hint="eastAsia" w:ascii="仿宋" w:hAnsi="仿宋" w:eastAsia="仿宋" w:cs="仿宋"/>
          <w:sz w:val="24"/>
          <w:szCs w:val="24"/>
          <w:highlight w:val="none"/>
          <w:lang w:val="en-US" w:eastAsia="zh-CN"/>
        </w:rPr>
        <w:t>抽检不符合招标文件要求的，中标人所有的供货不予接收结算，且中标人须在五日内按照该批次供货量重新提供符合招标文件要求的产品，若再次调换仍不合格，采购人有权取消其中标资格，因此造成的一切损失由中标人自行承担。更换货物本身并不影响采购人就其损失向中标人索赔的权利。所有检测费用由中标人承担。其他未抽检的货物中标人应提供出厂检验报告。</w:t>
      </w:r>
      <w:bookmarkEnd w:id="39"/>
      <w:bookmarkEnd w:id="40"/>
      <w:r>
        <w:rPr>
          <w:rFonts w:hint="eastAsia" w:ascii="仿宋" w:hAnsi="仿宋" w:eastAsia="仿宋" w:cs="仿宋"/>
          <w:sz w:val="24"/>
          <w:szCs w:val="24"/>
          <w:highlight w:val="none"/>
          <w:lang w:val="en-US" w:eastAsia="zh-CN"/>
        </w:rPr>
        <w:t xml:space="preserve"> </w:t>
      </w:r>
    </w:p>
    <w:p>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3.7其他要求</w:t>
      </w:r>
    </w:p>
    <w:p>
      <w:pPr>
        <w:overflowPunct w:val="0"/>
        <w:spacing w:line="360"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3.7.1 2022年学生床上用品每套情况表</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033"/>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序号</w:t>
            </w:r>
          </w:p>
        </w:tc>
        <w:tc>
          <w:tcPr>
            <w:tcW w:w="3532"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名称</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w:t>
            </w:r>
          </w:p>
        </w:tc>
        <w:tc>
          <w:tcPr>
            <w:tcW w:w="3532" w:type="pct"/>
            <w:vAlign w:val="center"/>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棉被</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w:t>
            </w:r>
          </w:p>
        </w:tc>
        <w:tc>
          <w:tcPr>
            <w:tcW w:w="3532" w:type="pct"/>
            <w:vAlign w:val="center"/>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棉褥</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3</w:t>
            </w:r>
          </w:p>
        </w:tc>
        <w:tc>
          <w:tcPr>
            <w:tcW w:w="3532" w:type="pct"/>
            <w:vAlign w:val="center"/>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夏凉被</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4</w:t>
            </w:r>
          </w:p>
        </w:tc>
        <w:tc>
          <w:tcPr>
            <w:tcW w:w="3532" w:type="pct"/>
            <w:vAlign w:val="center"/>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床单</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5</w:t>
            </w:r>
          </w:p>
        </w:tc>
        <w:tc>
          <w:tcPr>
            <w:tcW w:w="3532" w:type="pct"/>
            <w:vAlign w:val="center"/>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被套</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6</w:t>
            </w:r>
          </w:p>
        </w:tc>
        <w:tc>
          <w:tcPr>
            <w:tcW w:w="3532" w:type="pct"/>
            <w:vAlign w:val="center"/>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枕套</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7</w:t>
            </w:r>
          </w:p>
        </w:tc>
        <w:tc>
          <w:tcPr>
            <w:tcW w:w="3532" w:type="pct"/>
            <w:vAlign w:val="center"/>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枕芯</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8</w:t>
            </w:r>
          </w:p>
        </w:tc>
        <w:tc>
          <w:tcPr>
            <w:tcW w:w="3532" w:type="pct"/>
            <w:vAlign w:val="center"/>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羊毛毡床垫</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9</w:t>
            </w:r>
          </w:p>
        </w:tc>
        <w:tc>
          <w:tcPr>
            <w:tcW w:w="3532" w:type="pct"/>
            <w:vAlign w:val="center"/>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枕巾</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10</w:t>
            </w:r>
          </w:p>
        </w:tc>
        <w:tc>
          <w:tcPr>
            <w:tcW w:w="3532" w:type="pct"/>
            <w:vAlign w:val="center"/>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蚊帐</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11</w:t>
            </w:r>
          </w:p>
        </w:tc>
        <w:tc>
          <w:tcPr>
            <w:tcW w:w="3532" w:type="pct"/>
            <w:vAlign w:val="center"/>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卧具包</w:t>
            </w:r>
          </w:p>
        </w:tc>
        <w:tc>
          <w:tcPr>
            <w:tcW w:w="826" w:type="pct"/>
          </w:tcPr>
          <w:p>
            <w:pPr>
              <w:jc w:val="center"/>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w:t>
            </w:r>
          </w:p>
        </w:tc>
      </w:tr>
    </w:tbl>
    <w:p>
      <w:pPr>
        <w:ind w:firstLine="482" w:firstLineChars="200"/>
        <w:rPr>
          <w:rFonts w:hint="eastAsia" w:ascii="仿宋" w:hAnsi="仿宋" w:eastAsia="仿宋" w:cs="仿宋"/>
          <w:b/>
          <w:bCs/>
          <w:sz w:val="24"/>
          <w:szCs w:val="24"/>
          <w:highlight w:val="none"/>
          <w:u w:val="single"/>
        </w:rPr>
      </w:pPr>
    </w:p>
    <w:p>
      <w:pPr>
        <w:ind w:firstLine="482" w:firstLineChars="20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★3.7.</w:t>
      </w:r>
      <w:r>
        <w:rPr>
          <w:rFonts w:hint="eastAsia" w:ascii="仿宋" w:hAnsi="仿宋" w:eastAsia="仿宋" w:cs="仿宋"/>
          <w:b/>
          <w:bCs/>
          <w:sz w:val="24"/>
          <w:szCs w:val="24"/>
          <w:highlight w:val="none"/>
          <w:u w:val="single"/>
          <w:lang w:val="en-US" w:eastAsia="zh-CN"/>
        </w:rPr>
        <w:t>1两家中标供应商</w:t>
      </w:r>
      <w:r>
        <w:rPr>
          <w:rFonts w:hint="eastAsia" w:ascii="仿宋" w:hAnsi="仿宋" w:eastAsia="仿宋" w:cs="仿宋"/>
          <w:b/>
          <w:bCs/>
          <w:sz w:val="24"/>
          <w:szCs w:val="24"/>
          <w:highlight w:val="none"/>
          <w:u w:val="single"/>
        </w:rPr>
        <w:t>以</w:t>
      </w:r>
      <w:r>
        <w:rPr>
          <w:rFonts w:hint="eastAsia" w:ascii="仿宋" w:hAnsi="仿宋" w:eastAsia="仿宋" w:cs="仿宋"/>
          <w:b/>
          <w:bCs/>
          <w:sz w:val="24"/>
          <w:szCs w:val="24"/>
          <w:highlight w:val="none"/>
          <w:u w:val="single"/>
          <w:lang w:val="en-US" w:eastAsia="zh-CN"/>
        </w:rPr>
        <w:t>价</w:t>
      </w:r>
      <w:r>
        <w:rPr>
          <w:rFonts w:hint="eastAsia" w:ascii="仿宋" w:hAnsi="仿宋" w:eastAsia="仿宋" w:cs="仿宋"/>
          <w:b/>
          <w:bCs/>
          <w:sz w:val="24"/>
          <w:szCs w:val="24"/>
          <w:highlight w:val="none"/>
          <w:u w:val="single"/>
        </w:rPr>
        <w:t>低</w:t>
      </w:r>
      <w:r>
        <w:rPr>
          <w:rFonts w:hint="eastAsia" w:ascii="仿宋" w:hAnsi="仿宋" w:eastAsia="仿宋" w:cs="仿宋"/>
          <w:b/>
          <w:bCs/>
          <w:sz w:val="24"/>
          <w:szCs w:val="24"/>
          <w:highlight w:val="none"/>
          <w:u w:val="single"/>
          <w:lang w:val="en-US" w:eastAsia="zh-CN"/>
        </w:rPr>
        <w:t>者为统一采购价格</w:t>
      </w:r>
      <w:r>
        <w:rPr>
          <w:rFonts w:hint="eastAsia" w:ascii="仿宋" w:hAnsi="仿宋" w:eastAsia="仿宋" w:cs="仿宋"/>
          <w:b/>
          <w:bCs/>
          <w:sz w:val="24"/>
          <w:szCs w:val="24"/>
          <w:highlight w:val="none"/>
          <w:u w:val="singl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供货企业要严格执行《纤维制品质量监督管理办法》（原国家质检总局第 178 号令）、《絮用纤维制品通用技术要求》（GB18383-2007）和《国家纺织产品基本安全技术规范》（GB18401-2010）等国家及其他相关规定。</w:t>
      </w:r>
    </w:p>
    <w:p>
      <w:pPr>
        <w:rPr>
          <w:rFonts w:hint="eastAsia" w:ascii="仿宋" w:hAnsi="仿宋" w:eastAsia="仿宋" w:cs="仿宋"/>
          <w:sz w:val="28"/>
          <w:highlight w:val="none"/>
        </w:rPr>
      </w:pPr>
      <w:r>
        <w:rPr>
          <w:rFonts w:hint="eastAsia" w:ascii="仿宋" w:hAnsi="仿宋" w:eastAsia="仿宋" w:cs="仿宋"/>
          <w:sz w:val="28"/>
          <w:highlight w:val="none"/>
        </w:rPr>
        <w:t>4.其他说明</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带“★”条款为实质性条款，投标人必须按照招标文件的要求做出实质性响应，否则属于无效投标。</w:t>
      </w:r>
    </w:p>
    <w:p>
      <w:pPr>
        <w:spacing w:line="40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带“※”标注的产品为投标人开标时需提供的样品，中标后投标人送至招标人指定地点封存。投标人提交的样品与投标文件不一致的，由投标人承担相关法律责任。</w:t>
      </w:r>
    </w:p>
    <w:p>
      <w:pPr>
        <w:spacing w:line="400" w:lineRule="exact"/>
        <w:ind w:firstLine="480" w:firstLineChars="200"/>
        <w:rPr>
          <w:rFonts w:hint="eastAsia" w:ascii="仿宋" w:hAnsi="仿宋" w:eastAsia="仿宋" w:cs="仿宋"/>
          <w:sz w:val="24"/>
          <w:szCs w:val="24"/>
          <w:highlight w:val="none"/>
        </w:rPr>
      </w:pPr>
    </w:p>
    <w:p>
      <w:pPr>
        <w:widowControl/>
        <w:jc w:val="left"/>
        <w:rPr>
          <w:rFonts w:hint="eastAsia" w:ascii="仿宋" w:hAnsi="仿宋" w:eastAsia="仿宋" w:cs="仿宋"/>
          <w:sz w:val="24"/>
          <w:szCs w:val="24"/>
          <w:highlight w:val="none"/>
          <w:lang w:val="en-GB"/>
        </w:rPr>
      </w:pPr>
      <w:bookmarkStart w:id="41" w:name="_Toc507688484"/>
    </w:p>
    <w:p>
      <w:pPr>
        <w:spacing w:after="156" w:afterLines="50" w:line="400" w:lineRule="exact"/>
        <w:jc w:val="center"/>
        <w:outlineLvl w:val="1"/>
        <w:rPr>
          <w:rFonts w:hint="eastAsia" w:ascii="仿宋" w:hAnsi="仿宋" w:eastAsia="仿宋" w:cs="仿宋"/>
          <w:sz w:val="28"/>
          <w:szCs w:val="28"/>
          <w:highlight w:val="none"/>
        </w:rPr>
      </w:pPr>
      <w:bookmarkStart w:id="42" w:name="_Toc27593"/>
      <w:r>
        <w:rPr>
          <w:rFonts w:hint="eastAsia" w:ascii="仿宋" w:hAnsi="仿宋" w:eastAsia="仿宋" w:cs="仿宋"/>
          <w:sz w:val="28"/>
          <w:szCs w:val="28"/>
          <w:highlight w:val="none"/>
        </w:rPr>
        <w:t>第五章  评标办法</w:t>
      </w:r>
      <w:bookmarkEnd w:id="41"/>
      <w:bookmarkEnd w:id="42"/>
    </w:p>
    <w:p>
      <w:pPr>
        <w:spacing w:after="156" w:afterLines="50" w:line="400" w:lineRule="exact"/>
        <w:ind w:firstLine="560" w:firstLineChars="200"/>
        <w:outlineLvl w:val="2"/>
        <w:rPr>
          <w:rFonts w:hint="eastAsia" w:ascii="仿宋" w:hAnsi="仿宋" w:eastAsia="仿宋" w:cs="仿宋"/>
          <w:sz w:val="28"/>
          <w:szCs w:val="28"/>
          <w:highlight w:val="none"/>
        </w:rPr>
      </w:pPr>
      <w:bookmarkStart w:id="43" w:name="_Toc24993"/>
      <w:bookmarkStart w:id="44" w:name="_Toc507688485"/>
      <w:r>
        <w:rPr>
          <w:rFonts w:hint="eastAsia" w:ascii="仿宋" w:hAnsi="仿宋" w:eastAsia="仿宋" w:cs="仿宋"/>
          <w:sz w:val="28"/>
          <w:szCs w:val="28"/>
          <w:highlight w:val="none"/>
        </w:rPr>
        <w:t>1.相关要求</w:t>
      </w:r>
      <w:bookmarkEnd w:id="43"/>
      <w:bookmarkEnd w:id="44"/>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1.1当投标人未提供符合招标文件规定的技术支持资料时，其技术部分得0分。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1.2技术汇总得分的计算方法：评标委员会成员技术评分的算术平均值。</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1.3当投标人所投设备功能与招标文件要求相同，但其表述不同时不扣分。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1.4“同类项目”是指投标人已经完成的与本次采购要求相同或者类同的货物，并且签订合同一方必须是投标人。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1.5执行国家统一定价标准和采用固定价格采购的项目，其价格不列为评审因素。</w:t>
      </w:r>
    </w:p>
    <w:p>
      <w:pPr>
        <w:adjustRightInd w:val="0"/>
        <w:snapToGrid w:val="0"/>
        <w:spacing w:line="360" w:lineRule="auto"/>
        <w:jc w:val="left"/>
        <w:outlineLvl w:val="2"/>
        <w:rPr>
          <w:rFonts w:hint="eastAsia" w:ascii="仿宋" w:hAnsi="仿宋" w:eastAsia="仿宋" w:cs="仿宋"/>
          <w:sz w:val="24"/>
          <w:szCs w:val="24"/>
          <w:highlight w:val="none"/>
        </w:rPr>
      </w:pPr>
      <w:bookmarkStart w:id="45" w:name="_Toc32113"/>
      <w:bookmarkStart w:id="46" w:name="_Toc507688486"/>
      <w:r>
        <w:rPr>
          <w:rFonts w:hint="eastAsia" w:ascii="仿宋" w:hAnsi="仿宋" w:eastAsia="仿宋" w:cs="仿宋"/>
          <w:sz w:val="28"/>
          <w:szCs w:val="28"/>
          <w:highlight w:val="none"/>
        </w:rPr>
        <w:t>2.评分标准</w:t>
      </w:r>
      <w:bookmarkEnd w:id="45"/>
      <w:bookmarkEnd w:id="46"/>
    </w:p>
    <w:tbl>
      <w:tblPr>
        <w:tblStyle w:val="2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85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3"/>
            <w:vAlign w:val="center"/>
          </w:tcPr>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restart"/>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总分组成</w:t>
            </w:r>
          </w:p>
        </w:tc>
        <w:tc>
          <w:tcPr>
            <w:tcW w:w="1855"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（1）价格</w:t>
            </w:r>
          </w:p>
        </w:tc>
        <w:tc>
          <w:tcPr>
            <w:tcW w:w="6397"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continue"/>
            <w:vAlign w:val="center"/>
          </w:tcPr>
          <w:p>
            <w:pPr>
              <w:adjustRightInd w:val="0"/>
              <w:snapToGrid w:val="0"/>
              <w:spacing w:line="360" w:lineRule="auto"/>
              <w:jc w:val="center"/>
              <w:rPr>
                <w:rFonts w:hint="eastAsia" w:ascii="仿宋" w:hAnsi="仿宋" w:eastAsia="仿宋" w:cs="仿宋"/>
                <w:sz w:val="24"/>
                <w:szCs w:val="24"/>
                <w:highlight w:val="none"/>
              </w:rPr>
            </w:pPr>
          </w:p>
        </w:tc>
        <w:tc>
          <w:tcPr>
            <w:tcW w:w="1855"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（2）技术</w:t>
            </w:r>
          </w:p>
        </w:tc>
        <w:tc>
          <w:tcPr>
            <w:tcW w:w="6397"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continue"/>
            <w:vAlign w:val="center"/>
          </w:tcPr>
          <w:p>
            <w:pPr>
              <w:adjustRightInd w:val="0"/>
              <w:snapToGrid w:val="0"/>
              <w:spacing w:line="360" w:lineRule="auto"/>
              <w:jc w:val="center"/>
              <w:rPr>
                <w:rFonts w:hint="eastAsia" w:ascii="仿宋" w:hAnsi="仿宋" w:eastAsia="仿宋" w:cs="仿宋"/>
                <w:sz w:val="24"/>
                <w:szCs w:val="24"/>
                <w:highlight w:val="none"/>
              </w:rPr>
            </w:pPr>
          </w:p>
        </w:tc>
        <w:tc>
          <w:tcPr>
            <w:tcW w:w="1855"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（3）商务</w:t>
            </w:r>
          </w:p>
        </w:tc>
        <w:tc>
          <w:tcPr>
            <w:tcW w:w="6397"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9" w:type="dxa"/>
            <w:gridSpan w:val="2"/>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响应报价</w:t>
            </w:r>
          </w:p>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w:t>
            </w:r>
          </w:p>
        </w:tc>
        <w:tc>
          <w:tcPr>
            <w:tcW w:w="6397" w:type="dxa"/>
            <w:vAlign w:val="center"/>
          </w:tcPr>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以满足招标文件要求且报价最低的价格为评标基准价，其价格分为满分</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分，其他供应商的价格分按照下列公式计算：报价得分=（评标基准价/报价）×</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restart"/>
            <w:vAlign w:val="center"/>
          </w:tcPr>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技术部分</w:t>
            </w:r>
          </w:p>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4</w:t>
            </w:r>
          </w:p>
        </w:tc>
        <w:tc>
          <w:tcPr>
            <w:tcW w:w="1855"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响应情况</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分</w:t>
            </w:r>
          </w:p>
        </w:tc>
        <w:tc>
          <w:tcPr>
            <w:tcW w:w="6397" w:type="dxa"/>
            <w:vAlign w:val="center"/>
          </w:tcPr>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基础分为</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分。</w:t>
            </w:r>
          </w:p>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经评标委员会认定，投标人所提供产品参数优于招标文件要求的，每有1项加1分，最高加</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经评标委员会认定，投标人所提供产品参数每出现1条负偏离，扣除基础分2分，扣完为止。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continue"/>
            <w:vAlign w:val="center"/>
          </w:tcPr>
          <w:p>
            <w:pPr>
              <w:adjustRightInd w:val="0"/>
              <w:snapToGrid w:val="0"/>
              <w:spacing w:line="360" w:lineRule="auto"/>
              <w:jc w:val="left"/>
              <w:rPr>
                <w:rFonts w:hint="eastAsia" w:ascii="仿宋" w:hAnsi="仿宋" w:eastAsia="仿宋" w:cs="仿宋"/>
                <w:sz w:val="24"/>
                <w:szCs w:val="24"/>
                <w:highlight w:val="none"/>
              </w:rPr>
            </w:pPr>
          </w:p>
        </w:tc>
        <w:tc>
          <w:tcPr>
            <w:tcW w:w="1855"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企业实力4分</w:t>
            </w:r>
          </w:p>
        </w:tc>
        <w:tc>
          <w:tcPr>
            <w:tcW w:w="6397" w:type="dxa"/>
            <w:vAlign w:val="center"/>
          </w:tcPr>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评标委员会根据投标人所具备的生产设备、厂房规模、等方面进行综合评审，得0-4分。</w:t>
            </w:r>
          </w:p>
          <w:p>
            <w:pPr>
              <w:adjustRightInd w:val="0"/>
              <w:snapToGrid w:val="0"/>
              <w:spacing w:line="360" w:lineRule="auto"/>
              <w:jc w:val="left"/>
              <w:rPr>
                <w:rFonts w:hint="eastAsia" w:ascii="仿宋" w:hAnsi="仿宋" w:eastAsia="仿宋" w:cs="仿宋"/>
                <w:highlight w:val="none"/>
              </w:rPr>
            </w:pPr>
            <w:r>
              <w:rPr>
                <w:rFonts w:hint="eastAsia" w:ascii="仿宋" w:hAnsi="仿宋" w:eastAsia="仿宋" w:cs="仿宋"/>
                <w:sz w:val="24"/>
                <w:szCs w:val="24"/>
                <w:highlight w:val="none"/>
              </w:rPr>
              <w:t>注：投标人须提供厂房的房产证明或者房屋租赁合同复印件、生产设备及厂房的照片等相关证明材料，否则不得分。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034" w:type="dxa"/>
            <w:vMerge w:val="continue"/>
            <w:vAlign w:val="center"/>
          </w:tcPr>
          <w:p>
            <w:pPr>
              <w:adjustRightInd w:val="0"/>
              <w:snapToGrid w:val="0"/>
              <w:spacing w:line="360" w:lineRule="auto"/>
              <w:jc w:val="left"/>
              <w:rPr>
                <w:rFonts w:hint="eastAsia" w:ascii="仿宋" w:hAnsi="仿宋" w:eastAsia="仿宋" w:cs="仿宋"/>
                <w:sz w:val="24"/>
                <w:szCs w:val="24"/>
                <w:highlight w:val="none"/>
              </w:rPr>
            </w:pPr>
          </w:p>
        </w:tc>
        <w:tc>
          <w:tcPr>
            <w:tcW w:w="1855"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配送、调配方案14分</w:t>
            </w:r>
          </w:p>
        </w:tc>
        <w:tc>
          <w:tcPr>
            <w:tcW w:w="6397" w:type="dxa"/>
          </w:tcPr>
          <w:p>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1.评标委员会根据投标人的产品包装、配送、发放方案等情况进行综合评审得0-7分。</w:t>
            </w:r>
          </w:p>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2.评标委员会根据投标人如产品出现次品、劣品的退换货承诺情况的方案等情况得0-7分。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continue"/>
            <w:vAlign w:val="center"/>
          </w:tcPr>
          <w:p>
            <w:pPr>
              <w:adjustRightInd w:val="0"/>
              <w:snapToGrid w:val="0"/>
              <w:spacing w:line="360" w:lineRule="auto"/>
              <w:jc w:val="left"/>
              <w:rPr>
                <w:rFonts w:hint="eastAsia" w:ascii="仿宋" w:hAnsi="仿宋" w:eastAsia="仿宋" w:cs="仿宋"/>
                <w:sz w:val="24"/>
                <w:szCs w:val="24"/>
                <w:highlight w:val="none"/>
              </w:rPr>
            </w:pPr>
          </w:p>
        </w:tc>
        <w:tc>
          <w:tcPr>
            <w:tcW w:w="1855"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样品20分</w:t>
            </w:r>
          </w:p>
        </w:tc>
        <w:tc>
          <w:tcPr>
            <w:tcW w:w="6397" w:type="dxa"/>
            <w:vAlign w:val="center"/>
          </w:tcPr>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评委根据样品的外观、工艺、质量、材料选用等进行评价，完全满足或优于采购需求的得15-20分；基本满足采购需求的得9-14分；满足采购需求程度欠缺的得1-8分。</w:t>
            </w:r>
          </w:p>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注：（1）不提供样品、样品提供不全者此项得0分。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 w:type="dxa"/>
            <w:vMerge w:val="restart"/>
            <w:vAlign w:val="center"/>
          </w:tcPr>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商务</w:t>
            </w:r>
          </w:p>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部分</w:t>
            </w:r>
          </w:p>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16分</w:t>
            </w:r>
          </w:p>
        </w:tc>
        <w:tc>
          <w:tcPr>
            <w:tcW w:w="1855"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企业业绩</w:t>
            </w:r>
          </w:p>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10分</w:t>
            </w:r>
          </w:p>
        </w:tc>
        <w:tc>
          <w:tcPr>
            <w:tcW w:w="6397" w:type="dxa"/>
          </w:tcPr>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投标人自2019年1月1日至今已完成的同类项目（至少包含</w:t>
            </w:r>
            <w:r>
              <w:rPr>
                <w:rFonts w:hint="eastAsia" w:ascii="仿宋" w:hAnsi="仿宋" w:eastAsia="仿宋" w:cs="仿宋"/>
                <w:color w:val="000000"/>
                <w:kern w:val="0"/>
                <w:sz w:val="24"/>
                <w:szCs w:val="24"/>
                <w:highlight w:val="none"/>
              </w:rPr>
              <w:t>棉被、棉褥、</w:t>
            </w:r>
            <w:r>
              <w:rPr>
                <w:rFonts w:hint="eastAsia" w:ascii="仿宋" w:hAnsi="仿宋" w:eastAsia="仿宋" w:cs="仿宋"/>
                <w:sz w:val="24"/>
                <w:szCs w:val="24"/>
                <w:highlight w:val="none"/>
              </w:rPr>
              <w:t>床垫），每份得1分，满分10分。</w:t>
            </w:r>
          </w:p>
          <w:p>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注：投标人须提供同一项目合同</w:t>
            </w:r>
            <w:bookmarkStart w:id="220" w:name="_GoBack"/>
            <w:bookmarkEnd w:id="220"/>
            <w:r>
              <w:rPr>
                <w:rFonts w:hint="eastAsia" w:ascii="仿宋" w:hAnsi="仿宋" w:eastAsia="仿宋" w:cs="仿宋"/>
                <w:sz w:val="24"/>
                <w:szCs w:val="24"/>
                <w:highlight w:val="none"/>
              </w:rPr>
              <w:t>原件、验收报告原件，二者缺一不可，否则不得分。时间以合同签订时间为准。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034" w:type="dxa"/>
            <w:vMerge w:val="continue"/>
            <w:vAlign w:val="center"/>
          </w:tcPr>
          <w:p>
            <w:pPr>
              <w:adjustRightInd w:val="0"/>
              <w:snapToGrid w:val="0"/>
              <w:spacing w:line="360" w:lineRule="auto"/>
              <w:jc w:val="left"/>
              <w:rPr>
                <w:rFonts w:hint="eastAsia" w:ascii="仿宋" w:hAnsi="仿宋" w:eastAsia="仿宋" w:cs="仿宋"/>
                <w:sz w:val="24"/>
                <w:szCs w:val="24"/>
                <w:highlight w:val="none"/>
              </w:rPr>
            </w:pPr>
          </w:p>
        </w:tc>
        <w:tc>
          <w:tcPr>
            <w:tcW w:w="1855" w:type="dxa"/>
            <w:vAlign w:val="center"/>
          </w:tcPr>
          <w:p>
            <w:pPr>
              <w:adjustRightInd w:val="0"/>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企业实力6分</w:t>
            </w:r>
          </w:p>
        </w:tc>
        <w:tc>
          <w:tcPr>
            <w:tcW w:w="6397" w:type="dxa"/>
            <w:vAlign w:val="center"/>
          </w:tcPr>
          <w:p>
            <w:pPr>
              <w:rPr>
                <w:rFonts w:hint="eastAsia" w:ascii="仿宋" w:hAnsi="仿宋" w:eastAsia="仿宋" w:cs="仿宋"/>
                <w:b/>
                <w:highlight w:val="none"/>
              </w:rPr>
            </w:pPr>
            <w:r>
              <w:rPr>
                <w:rFonts w:hint="eastAsia" w:ascii="仿宋" w:hAnsi="仿宋" w:eastAsia="仿宋" w:cs="仿宋"/>
                <w:sz w:val="24"/>
                <w:szCs w:val="24"/>
                <w:highlight w:val="none"/>
              </w:rPr>
              <w:t>具备有效期内的IS09001质量管理体系、IS014001环境管理体系、OHSAS18001职业健康安全体系认证证书，每提供一份</w:t>
            </w:r>
            <w:r>
              <w:rPr>
                <w:rFonts w:hint="eastAsia" w:ascii="仿宋" w:hAnsi="仿宋" w:eastAsia="仿宋" w:cs="仿宋"/>
                <w:sz w:val="24"/>
                <w:szCs w:val="24"/>
                <w:highlight w:val="none"/>
                <w:lang w:eastAsia="zh-CN"/>
              </w:rPr>
              <w:t>原件</w:t>
            </w:r>
            <w:r>
              <w:rPr>
                <w:rFonts w:hint="eastAsia" w:ascii="仿宋" w:hAnsi="仿宋" w:eastAsia="仿宋" w:cs="仿宋"/>
                <w:sz w:val="24"/>
                <w:szCs w:val="24"/>
                <w:highlight w:val="none"/>
              </w:rPr>
              <w:t>得2分，最多得6分。</w:t>
            </w:r>
          </w:p>
        </w:tc>
      </w:tr>
    </w:tbl>
    <w:p>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（1）投标人所提供的材料或者填写的内容必须真实、可靠，如有虚假或隐瞒，一经查实将导致投标被拒绝，给采购人造成损失的应承担赔偿责任。</w:t>
      </w:r>
    </w:p>
    <w:p>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（2）以上评标标准中要求投标人提交相关证明材料原件（或复印件）的，有关材料复印件未装订在投标文件中的不得分。</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pacing w:after="156" w:afterLines="50" w:line="440" w:lineRule="exact"/>
        <w:jc w:val="center"/>
        <w:outlineLvl w:val="1"/>
        <w:rPr>
          <w:rFonts w:hint="eastAsia" w:ascii="仿宋" w:hAnsi="仿宋" w:eastAsia="仿宋" w:cs="仿宋"/>
          <w:sz w:val="28"/>
          <w:szCs w:val="28"/>
          <w:highlight w:val="none"/>
        </w:rPr>
      </w:pPr>
      <w:bookmarkStart w:id="47" w:name="_Toc13749"/>
      <w:bookmarkStart w:id="48" w:name="_Toc32293"/>
      <w:bookmarkStart w:id="49" w:name="_Toc21292"/>
      <w:r>
        <w:rPr>
          <w:rFonts w:hint="eastAsia" w:ascii="仿宋" w:hAnsi="仿宋" w:eastAsia="仿宋" w:cs="仿宋"/>
          <w:sz w:val="28"/>
          <w:szCs w:val="28"/>
          <w:highlight w:val="none"/>
        </w:rPr>
        <w:t>第六章  投标人须知</w:t>
      </w:r>
      <w:bookmarkEnd w:id="47"/>
      <w:bookmarkEnd w:id="48"/>
      <w:bookmarkEnd w:id="49"/>
    </w:p>
    <w:p>
      <w:pPr>
        <w:spacing w:line="440" w:lineRule="exact"/>
        <w:ind w:firstLine="560" w:firstLineChars="200"/>
        <w:outlineLvl w:val="2"/>
        <w:rPr>
          <w:rFonts w:hint="eastAsia" w:ascii="仿宋" w:hAnsi="仿宋" w:eastAsia="仿宋" w:cs="仿宋"/>
          <w:sz w:val="28"/>
          <w:szCs w:val="28"/>
          <w:highlight w:val="none"/>
        </w:rPr>
      </w:pPr>
      <w:bookmarkStart w:id="50" w:name="_Toc5468"/>
      <w:bookmarkStart w:id="51" w:name="_Toc9107"/>
      <w:bookmarkStart w:id="52" w:name="_Toc13029"/>
      <w:r>
        <w:rPr>
          <w:rFonts w:hint="eastAsia" w:ascii="仿宋" w:hAnsi="仿宋" w:eastAsia="仿宋" w:cs="仿宋"/>
          <w:sz w:val="28"/>
          <w:szCs w:val="28"/>
          <w:highlight w:val="none"/>
        </w:rPr>
        <w:t>1.招标依据以及原则</w:t>
      </w:r>
      <w:bookmarkEnd w:id="50"/>
      <w:bookmarkEnd w:id="51"/>
      <w:bookmarkEnd w:id="52"/>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1.1《中华人民共和国</w:t>
      </w:r>
      <w:r>
        <w:rPr>
          <w:rFonts w:hint="eastAsia" w:ascii="仿宋" w:hAnsi="仿宋" w:eastAsia="仿宋" w:cs="仿宋"/>
          <w:sz w:val="24"/>
          <w:szCs w:val="24"/>
          <w:highlight w:val="none"/>
          <w:lang w:eastAsia="zh-CN"/>
        </w:rPr>
        <w:t>民法典</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其他有关法律、行政法规以及省市规范性文件规定。</w:t>
      </w:r>
    </w:p>
    <w:p>
      <w:pPr>
        <w:spacing w:line="440" w:lineRule="exact"/>
        <w:ind w:firstLine="560" w:firstLineChars="200"/>
        <w:outlineLvl w:val="2"/>
        <w:rPr>
          <w:rFonts w:hint="eastAsia" w:ascii="仿宋" w:hAnsi="仿宋" w:eastAsia="仿宋" w:cs="仿宋"/>
          <w:sz w:val="28"/>
          <w:szCs w:val="28"/>
          <w:highlight w:val="none"/>
        </w:rPr>
      </w:pPr>
      <w:bookmarkStart w:id="53" w:name="_Toc12333"/>
      <w:bookmarkStart w:id="54" w:name="_Toc23045"/>
      <w:bookmarkStart w:id="55" w:name="_Toc7083"/>
      <w:r>
        <w:rPr>
          <w:rFonts w:hint="eastAsia" w:ascii="仿宋" w:hAnsi="仿宋" w:eastAsia="仿宋" w:cs="仿宋"/>
          <w:sz w:val="28"/>
          <w:szCs w:val="28"/>
          <w:highlight w:val="none"/>
        </w:rPr>
        <w:t>2.合格的投标人</w:t>
      </w:r>
      <w:bookmarkEnd w:id="53"/>
      <w:bookmarkEnd w:id="54"/>
      <w:bookmarkEnd w:id="55"/>
    </w:p>
    <w:p>
      <w:pPr>
        <w:spacing w:line="480" w:lineRule="exact"/>
        <w:ind w:firstLine="480" w:firstLineChars="200"/>
        <w:rPr>
          <w:rFonts w:hint="eastAsia" w:ascii="仿宋" w:hAnsi="仿宋" w:eastAsia="仿宋" w:cs="仿宋"/>
          <w:kern w:val="1"/>
          <w:sz w:val="24"/>
          <w:highlight w:val="none"/>
        </w:rPr>
      </w:pPr>
      <w:r>
        <w:rPr>
          <w:rFonts w:hint="eastAsia" w:ascii="仿宋" w:hAnsi="仿宋" w:eastAsia="仿宋" w:cs="仿宋"/>
          <w:sz w:val="24"/>
          <w:szCs w:val="24"/>
          <w:highlight w:val="none"/>
        </w:rPr>
        <w:t>2.1</w:t>
      </w:r>
      <w:r>
        <w:rPr>
          <w:rFonts w:hint="eastAsia" w:ascii="仿宋" w:hAnsi="仿宋" w:eastAsia="仿宋" w:cs="仿宋"/>
          <w:kern w:val="1"/>
          <w:sz w:val="24"/>
          <w:highlight w:val="none"/>
        </w:rPr>
        <w:t xml:space="preserve"> 具有独立承担民事责任的能力；</w:t>
      </w:r>
    </w:p>
    <w:p>
      <w:pPr>
        <w:spacing w:line="480" w:lineRule="exact"/>
        <w:ind w:firstLine="480" w:firstLineChars="200"/>
        <w:rPr>
          <w:rFonts w:hint="eastAsia" w:ascii="仿宋" w:hAnsi="仿宋" w:eastAsia="仿宋" w:cs="仿宋"/>
          <w:kern w:val="1"/>
          <w:sz w:val="24"/>
          <w:highlight w:val="none"/>
        </w:rPr>
      </w:pPr>
      <w:r>
        <w:rPr>
          <w:rFonts w:hint="eastAsia" w:ascii="仿宋" w:hAnsi="仿宋" w:eastAsia="仿宋" w:cs="仿宋"/>
          <w:kern w:val="1"/>
          <w:sz w:val="24"/>
          <w:highlight w:val="none"/>
        </w:rPr>
        <w:t>2.2 具有良好的商业信誉和健全的财务会计制度；</w:t>
      </w:r>
    </w:p>
    <w:p>
      <w:pPr>
        <w:spacing w:line="480" w:lineRule="exact"/>
        <w:ind w:firstLine="480" w:firstLineChars="200"/>
        <w:rPr>
          <w:rFonts w:hint="eastAsia" w:ascii="仿宋" w:hAnsi="仿宋" w:eastAsia="仿宋" w:cs="仿宋"/>
          <w:kern w:val="1"/>
          <w:sz w:val="24"/>
          <w:highlight w:val="none"/>
        </w:rPr>
      </w:pPr>
      <w:r>
        <w:rPr>
          <w:rFonts w:hint="eastAsia" w:ascii="仿宋" w:hAnsi="仿宋" w:eastAsia="仿宋" w:cs="仿宋"/>
          <w:kern w:val="1"/>
          <w:sz w:val="24"/>
          <w:highlight w:val="none"/>
        </w:rPr>
        <w:t>2.3 有依法缴纳税收和社会保障资金的良好记录;</w:t>
      </w:r>
    </w:p>
    <w:p>
      <w:pPr>
        <w:spacing w:line="480" w:lineRule="exact"/>
        <w:ind w:firstLine="480" w:firstLineChars="200"/>
        <w:rPr>
          <w:rFonts w:hint="eastAsia" w:ascii="仿宋" w:hAnsi="仿宋" w:eastAsia="仿宋" w:cs="仿宋"/>
          <w:sz w:val="24"/>
          <w:szCs w:val="24"/>
          <w:highlight w:val="none"/>
        </w:rPr>
      </w:pPr>
      <w:r>
        <w:rPr>
          <w:rFonts w:hint="eastAsia" w:ascii="仿宋" w:hAnsi="仿宋" w:eastAsia="仿宋" w:cs="仿宋"/>
          <w:kern w:val="1"/>
          <w:sz w:val="24"/>
          <w:highlight w:val="none"/>
        </w:rPr>
        <w:t>2.4参加本次投标的前三年内，在经营活动中没有重大违法记录;</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2.5符合本招标文件规定的资格要求，且按照要求提供相关证明材料；</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2.6单位负责人为同一个人的两个以及两个以上法人，母公司、全资子公司以及其控股公司或者存在管理关系的不同单位，都不得在同一包或者未划分包的同一招标项目同时投标；</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2.7投标人须知前附表规定接受联合体投标的，应符合以下规定：</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2.7.1联合体各方应按照招标文件提供的格式签订联合体协议书，明确联合体牵头人和各方权利义务；</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2.7.2联合体各方均应当符合招标文件规定的条件；</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2.7.3联合体中有同类资质的投标人按照联合体分工承担相同工作的，应当按照资质等级较低的投标人确定资质等级。</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2.7.4以联合体形式参加采购活动的，联合体各方不得再单独参加或者与其他投标人另外组成联合体参加同一合同项下的采购活动。</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2.7.5联合体各方应当共同与采购人签订采购合同，就合同约定的事项对采购人承担连带责任；</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2.7.6鼓励大中型企业和其他自然人、法人或者其他组织与小型、微型企业组成联合体投标，但联合体各方均应符合上述规定。</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2.8除采购人拟采购进口产品通过财政部门审核外，投标人不得提供直接进口或者委托进口产品（包括已进入中国境内的进口产品）。</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2.9为本项目提供整体设计、规范编制或者项目管理、监理、检测等货物的投标人，不得再参加本项目的招标活动。</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2.10采购代理机构及其分支机构不得在所代理的采购项目中投标或者代理投标，不得为所代理的采购项目的投标人参加本项目提供投标咨询。</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2.11投标人提供的证明材料内容必须真实可靠。</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符合上述条件的投标人即为合格投标人，具有参与公开招标的资格。</w:t>
      </w:r>
    </w:p>
    <w:p>
      <w:pPr>
        <w:spacing w:line="440" w:lineRule="exact"/>
        <w:ind w:firstLine="560" w:firstLineChars="200"/>
        <w:outlineLvl w:val="2"/>
        <w:rPr>
          <w:rFonts w:hint="eastAsia" w:ascii="仿宋" w:hAnsi="仿宋" w:eastAsia="仿宋" w:cs="仿宋"/>
          <w:sz w:val="28"/>
          <w:szCs w:val="28"/>
          <w:highlight w:val="none"/>
        </w:rPr>
      </w:pPr>
      <w:bookmarkStart w:id="56" w:name="_Toc9824"/>
      <w:bookmarkStart w:id="57" w:name="_Toc2427"/>
      <w:bookmarkStart w:id="58" w:name="_Toc20829"/>
      <w:r>
        <w:rPr>
          <w:rFonts w:hint="eastAsia" w:ascii="仿宋" w:hAnsi="仿宋" w:eastAsia="仿宋" w:cs="仿宋"/>
          <w:sz w:val="28"/>
          <w:szCs w:val="28"/>
          <w:highlight w:val="none"/>
        </w:rPr>
        <w:t>3.保密</w:t>
      </w:r>
      <w:bookmarkEnd w:id="56"/>
      <w:bookmarkEnd w:id="57"/>
      <w:bookmarkEnd w:id="58"/>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参与招标投标活动的当事人应对招标文件和投标文件中的商业和技术等秘密保密，违者应对由此造成的后果承担法律责任。</w:t>
      </w:r>
    </w:p>
    <w:p>
      <w:pPr>
        <w:spacing w:line="440" w:lineRule="exact"/>
        <w:ind w:firstLine="560" w:firstLineChars="200"/>
        <w:outlineLvl w:val="2"/>
        <w:rPr>
          <w:rFonts w:hint="eastAsia" w:ascii="仿宋" w:hAnsi="仿宋" w:eastAsia="仿宋" w:cs="仿宋"/>
          <w:sz w:val="28"/>
          <w:szCs w:val="28"/>
          <w:highlight w:val="none"/>
        </w:rPr>
      </w:pPr>
      <w:bookmarkStart w:id="59" w:name="_Toc2758"/>
      <w:bookmarkStart w:id="60" w:name="_Toc30644"/>
      <w:bookmarkStart w:id="61" w:name="_Toc18388"/>
      <w:r>
        <w:rPr>
          <w:rFonts w:hint="eastAsia" w:ascii="仿宋" w:hAnsi="仿宋" w:eastAsia="仿宋" w:cs="仿宋"/>
          <w:sz w:val="28"/>
          <w:szCs w:val="28"/>
          <w:highlight w:val="none"/>
        </w:rPr>
        <w:t>4.语言文字、计量单位、时间单位、投标有效期以及投标费用</w:t>
      </w:r>
      <w:bookmarkEnd w:id="59"/>
      <w:bookmarkEnd w:id="60"/>
      <w:bookmarkEnd w:id="61"/>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4.1语言文字</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除专用术语外，与招标投标活动有关的语言均使用简体中文。必要时专用术语应附有中文注释。如投标人提交的支持文件和印刷的文献使用另一种语言，应附有相应内容的中文翻译本，在解释投标文件时以中文翻译本为准。</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4.2计量单位</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除招标文件中另有规定外，国产设备人民币报价，进口设备美元报价。</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4.3时间单位</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除招标文件中另有规定外，招标文件所使用的时间单位“天”、“日”均指日历天，时、分均为北京时间。</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4.4投标有效期</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4.4.1在投标人须知前附表规定的投标有效期内，投标文件以及其补充、承诺等部分均保持有效。</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4.4.2在招标文件规定的投标文件有效期满之前，如果出现特殊情况，采购人或者采购代理机构可在投标有效期内要求投标人延长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4.4.3投标有效期内投标人撤销投标文件的，采购人或者采购代理机构可以不退还投标保证金。</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4.5投标费用</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投标人应自行承担其准备和参加投标活动发生的所有费用。</w:t>
      </w:r>
    </w:p>
    <w:p>
      <w:pPr>
        <w:spacing w:line="440" w:lineRule="exact"/>
        <w:ind w:firstLine="560" w:firstLineChars="200"/>
        <w:outlineLvl w:val="2"/>
        <w:rPr>
          <w:rFonts w:hint="eastAsia" w:ascii="仿宋" w:hAnsi="仿宋" w:eastAsia="仿宋" w:cs="仿宋"/>
          <w:sz w:val="28"/>
          <w:szCs w:val="28"/>
          <w:highlight w:val="none"/>
        </w:rPr>
      </w:pPr>
      <w:bookmarkStart w:id="62" w:name="_Toc13532"/>
      <w:bookmarkStart w:id="63" w:name="_Toc29162"/>
      <w:bookmarkStart w:id="64" w:name="_Toc4130"/>
      <w:r>
        <w:rPr>
          <w:rFonts w:hint="eastAsia" w:ascii="仿宋" w:hAnsi="仿宋" w:eastAsia="仿宋" w:cs="仿宋"/>
          <w:sz w:val="28"/>
          <w:szCs w:val="28"/>
          <w:highlight w:val="none"/>
        </w:rPr>
        <w:t>5.踏勘现场</w:t>
      </w:r>
      <w:bookmarkEnd w:id="62"/>
      <w:bookmarkEnd w:id="63"/>
      <w:bookmarkEnd w:id="64"/>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5.1投标人须知前附表规定组织踏勘现场的，采购人必须按照规定时间、地点组织投标人踏勘项目现场，以便投标人获取有关编制投标文件和签署合同所涉及现场的资料。投标人承担踏勘现场所发生的自身费用。</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5.2采购人向投标人提供的有关现场的资料和数据，是采购人现有的能使投标人利用的资料，采购人对投标人由此而做出的推论、理解和结论不负责任。</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5.3投标人经过采购人允许，可以进入项目现场踏勘，但不得因此使采购人承担有关责任和蒙受损失。除采购人原因外，投标人应对踏勘现场而造成的死亡、人身伤害、财产损失、损害以及其它任何损失、损害和引起的费用和开支承担责任。</w:t>
      </w:r>
    </w:p>
    <w:p>
      <w:pPr>
        <w:spacing w:line="440" w:lineRule="exact"/>
        <w:ind w:firstLine="560" w:firstLineChars="200"/>
        <w:outlineLvl w:val="2"/>
        <w:rPr>
          <w:rFonts w:hint="eastAsia" w:ascii="仿宋" w:hAnsi="仿宋" w:eastAsia="仿宋" w:cs="仿宋"/>
          <w:sz w:val="28"/>
          <w:szCs w:val="28"/>
          <w:highlight w:val="none"/>
        </w:rPr>
      </w:pPr>
      <w:bookmarkStart w:id="65" w:name="_Toc30520"/>
      <w:bookmarkStart w:id="66" w:name="_Toc26888"/>
      <w:bookmarkStart w:id="67" w:name="_Toc27990"/>
      <w:r>
        <w:rPr>
          <w:rFonts w:hint="eastAsia" w:ascii="仿宋" w:hAnsi="仿宋" w:eastAsia="仿宋" w:cs="仿宋"/>
          <w:sz w:val="28"/>
          <w:szCs w:val="28"/>
          <w:highlight w:val="none"/>
        </w:rPr>
        <w:t>6.询问</w:t>
      </w:r>
      <w:bookmarkEnd w:id="65"/>
      <w:bookmarkEnd w:id="66"/>
      <w:bookmarkEnd w:id="67"/>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6.1投标人对招标投标活动事项有疑问的，可以向采购代理机构提出询问；采购代理机构应当及时作出答复，但答复的内容不得涉及商业秘密。</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6.2除招标文件中另有规定外，询问及答复既可以采取书面形式，也可以采取电话、面谈等口头方式。</w:t>
      </w:r>
    </w:p>
    <w:p>
      <w:pPr>
        <w:spacing w:line="440" w:lineRule="exact"/>
        <w:ind w:firstLine="560" w:firstLineChars="200"/>
        <w:outlineLvl w:val="2"/>
        <w:rPr>
          <w:rFonts w:hint="eastAsia" w:ascii="仿宋" w:hAnsi="仿宋" w:eastAsia="仿宋" w:cs="仿宋"/>
          <w:sz w:val="28"/>
          <w:szCs w:val="28"/>
          <w:highlight w:val="none"/>
        </w:rPr>
      </w:pPr>
      <w:bookmarkStart w:id="68" w:name="_Toc24953"/>
      <w:bookmarkStart w:id="69" w:name="_Toc26559"/>
      <w:bookmarkStart w:id="70" w:name="_Toc31629"/>
      <w:r>
        <w:rPr>
          <w:rFonts w:hint="eastAsia" w:ascii="仿宋" w:hAnsi="仿宋" w:eastAsia="仿宋" w:cs="仿宋"/>
          <w:sz w:val="28"/>
          <w:szCs w:val="28"/>
          <w:highlight w:val="none"/>
        </w:rPr>
        <w:t>7.偏离</w:t>
      </w:r>
      <w:bookmarkEnd w:id="68"/>
      <w:bookmarkEnd w:id="69"/>
      <w:bookmarkEnd w:id="70"/>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采购人允许投标文件偏离招标文件某些非实质性要求。</w:t>
      </w:r>
    </w:p>
    <w:p>
      <w:pPr>
        <w:spacing w:line="440" w:lineRule="exact"/>
        <w:ind w:firstLine="560" w:firstLineChars="200"/>
        <w:outlineLvl w:val="2"/>
        <w:rPr>
          <w:rFonts w:hint="eastAsia" w:ascii="仿宋" w:hAnsi="仿宋" w:eastAsia="仿宋" w:cs="仿宋"/>
          <w:sz w:val="28"/>
          <w:szCs w:val="28"/>
          <w:highlight w:val="none"/>
        </w:rPr>
      </w:pPr>
      <w:bookmarkStart w:id="71" w:name="_Toc29930"/>
      <w:bookmarkStart w:id="72" w:name="_Toc29097"/>
      <w:bookmarkStart w:id="73" w:name="_Toc28011"/>
      <w:r>
        <w:rPr>
          <w:rFonts w:hint="eastAsia" w:ascii="仿宋" w:hAnsi="仿宋" w:eastAsia="仿宋" w:cs="仿宋"/>
          <w:sz w:val="28"/>
          <w:szCs w:val="28"/>
          <w:highlight w:val="none"/>
        </w:rPr>
        <w:t>8.履约担保</w:t>
      </w:r>
      <w:bookmarkEnd w:id="71"/>
      <w:bookmarkEnd w:id="72"/>
      <w:bookmarkEnd w:id="73"/>
    </w:p>
    <w:p>
      <w:pPr>
        <w:spacing w:line="440" w:lineRule="exact"/>
        <w:ind w:firstLine="480" w:firstLineChars="200"/>
        <w:outlineLvl w:val="2"/>
        <w:rPr>
          <w:rFonts w:hint="eastAsia" w:ascii="仿宋" w:hAnsi="仿宋" w:eastAsia="仿宋" w:cs="仿宋"/>
          <w:sz w:val="24"/>
          <w:szCs w:val="24"/>
          <w:highlight w:val="none"/>
        </w:rPr>
      </w:pPr>
      <w:bookmarkStart w:id="74" w:name="_Toc14242"/>
      <w:bookmarkStart w:id="75" w:name="_Toc3007"/>
      <w:bookmarkStart w:id="76" w:name="_Toc20710"/>
      <w:r>
        <w:rPr>
          <w:rFonts w:hint="eastAsia" w:ascii="仿宋" w:hAnsi="仿宋" w:eastAsia="仿宋" w:cs="仿宋"/>
          <w:sz w:val="24"/>
          <w:szCs w:val="24"/>
          <w:highlight w:val="none"/>
        </w:rPr>
        <w:t>无。</w:t>
      </w:r>
      <w:bookmarkEnd w:id="74"/>
      <w:bookmarkEnd w:id="75"/>
      <w:bookmarkEnd w:id="76"/>
    </w:p>
    <w:p>
      <w:pPr>
        <w:spacing w:line="440" w:lineRule="exact"/>
        <w:ind w:firstLine="560" w:firstLineChars="200"/>
        <w:outlineLvl w:val="2"/>
        <w:rPr>
          <w:rFonts w:hint="eastAsia" w:ascii="仿宋" w:hAnsi="仿宋" w:eastAsia="仿宋" w:cs="仿宋"/>
          <w:sz w:val="28"/>
          <w:szCs w:val="28"/>
          <w:highlight w:val="none"/>
        </w:rPr>
      </w:pPr>
      <w:bookmarkStart w:id="77" w:name="_Toc2155"/>
      <w:bookmarkStart w:id="78" w:name="_Toc30721"/>
      <w:bookmarkStart w:id="79" w:name="_Toc8059"/>
      <w:r>
        <w:rPr>
          <w:rFonts w:hint="eastAsia" w:ascii="仿宋" w:hAnsi="仿宋" w:eastAsia="仿宋" w:cs="仿宋"/>
          <w:sz w:val="28"/>
          <w:szCs w:val="28"/>
          <w:highlight w:val="none"/>
        </w:rPr>
        <w:t>9.采购代理服务费</w:t>
      </w:r>
      <w:bookmarkEnd w:id="77"/>
      <w:bookmarkEnd w:id="78"/>
      <w:bookmarkEnd w:id="79"/>
    </w:p>
    <w:p>
      <w:pPr>
        <w:spacing w:line="440" w:lineRule="exact"/>
        <w:ind w:firstLine="480" w:firstLineChars="200"/>
        <w:outlineLvl w:val="2"/>
        <w:rPr>
          <w:rFonts w:hint="eastAsia" w:ascii="仿宋" w:hAnsi="仿宋" w:eastAsia="仿宋" w:cs="仿宋"/>
          <w:sz w:val="24"/>
          <w:szCs w:val="24"/>
          <w:highlight w:val="none"/>
        </w:rPr>
      </w:pPr>
      <w:bookmarkStart w:id="80" w:name="_Toc29789"/>
      <w:bookmarkStart w:id="81" w:name="_Toc15774"/>
      <w:bookmarkStart w:id="82" w:name="_Toc25255"/>
      <w:r>
        <w:rPr>
          <w:rFonts w:hint="eastAsia" w:ascii="仿宋" w:hAnsi="仿宋" w:eastAsia="仿宋" w:cs="仿宋"/>
          <w:sz w:val="24"/>
          <w:szCs w:val="24"/>
          <w:highlight w:val="none"/>
        </w:rPr>
        <w:t>详见投标人须知前附表</w:t>
      </w:r>
      <w:bookmarkEnd w:id="80"/>
      <w:bookmarkEnd w:id="81"/>
      <w:bookmarkEnd w:id="82"/>
    </w:p>
    <w:p>
      <w:pPr>
        <w:spacing w:line="440" w:lineRule="exact"/>
        <w:ind w:firstLine="560" w:firstLineChars="200"/>
        <w:outlineLvl w:val="2"/>
        <w:rPr>
          <w:rFonts w:hint="eastAsia" w:ascii="仿宋" w:hAnsi="仿宋" w:eastAsia="仿宋" w:cs="仿宋"/>
          <w:sz w:val="28"/>
          <w:szCs w:val="28"/>
          <w:highlight w:val="none"/>
        </w:rPr>
      </w:pPr>
      <w:bookmarkStart w:id="83" w:name="_Toc4143"/>
      <w:bookmarkStart w:id="84" w:name="_Toc10704"/>
      <w:bookmarkStart w:id="85" w:name="_Toc32365"/>
      <w:r>
        <w:rPr>
          <w:rFonts w:hint="eastAsia" w:ascii="仿宋" w:hAnsi="仿宋" w:eastAsia="仿宋" w:cs="仿宋"/>
          <w:sz w:val="28"/>
          <w:szCs w:val="28"/>
          <w:highlight w:val="none"/>
        </w:rPr>
        <w:t>10.招标文件</w:t>
      </w:r>
      <w:bookmarkEnd w:id="83"/>
      <w:bookmarkEnd w:id="84"/>
      <w:bookmarkEnd w:id="85"/>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10.1招标文件的组成</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10.1.1招标文件是用以阐明所需货物以及服务、招标程序和合同格式的规范性文件。招标文件主要由以下部分组成：</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（1）招标公告；</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（2）投标人须知前附表；</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（3）投标人应当提交的资格、资信等证明文件；</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（4）采购需求；</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（5）评标办法；</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（6）投标人须知；</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（7）开标、资格审查、评标、定标；</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（8）纪律和监督；</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（9）签订合同、合同主要条款；</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（10）投标文件格式；</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（11）投标人须知前附表规定的其他材料。</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10.1.2根据本章第10.2款对采购文件所作的澄清和修改，构成采购文件的组成部分。</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10.1.3除非有特殊要求，招标文件不单独提供项目所在地的自然环境、气候条件、公用设施等情况，投标人被视为熟悉上述与履行合同有关的一切情况。</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10.2招标文件的澄清和修改</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10.2.1采购人对已发出的招标文件进行必要澄清或者修改的，应当在规定的投标截止时间15日前，在</w:t>
      </w:r>
      <w:r>
        <w:rPr>
          <w:rFonts w:hint="eastAsia" w:ascii="仿宋" w:hAnsi="仿宋" w:eastAsia="仿宋" w:cs="仿宋"/>
          <w:kern w:val="1"/>
          <w:sz w:val="24"/>
          <w:szCs w:val="24"/>
          <w:highlight w:val="none"/>
        </w:rPr>
        <w:t>山东盛和招标代理有限公司官网</w:t>
      </w:r>
      <w:r>
        <w:rPr>
          <w:rFonts w:hint="eastAsia" w:ascii="仿宋" w:hAnsi="仿宋" w:eastAsia="仿宋" w:cs="仿宋"/>
          <w:sz w:val="24"/>
          <w:szCs w:val="24"/>
          <w:highlight w:val="none"/>
        </w:rPr>
        <w:t>上发布更正公告，以书面形式通知所有招标文件收受人，但不指明澄清问题的来源。如果澄清或者修改招标文件的时间距投标截止时间不足15日，采购人应延长投标截止时间，具体时间将在更正公告中予以明确。</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10.2.2投标人应仔细检查招标文件是否齐全。如有残缺、遗漏或者不清楚的，应在投标人须知前附表规定的时间前，以加盖投标人单位公章的书面文件提出，采用信函、传真或者直接送达的形式通知采购代理机构，同时将电子版文件以电子邮件的形式发送至采购代理机构的电子信箱，否则，由此引起的损失由投标人自负。同时，投标人有义务对招标文件的准确性进行复核，如发现有任何错误（打印的错误、逻辑的错误）或者前后矛盾的，应在规定提交答疑的时间内提交给采购人或采购代理机构，否则，投标人应无条件接受招标文件所有条款。</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10.2.3招标文件的澄清或者修改文件在</w:t>
      </w:r>
      <w:r>
        <w:rPr>
          <w:rFonts w:hint="eastAsia" w:ascii="仿宋" w:hAnsi="仿宋" w:eastAsia="仿宋" w:cs="仿宋"/>
          <w:kern w:val="1"/>
          <w:sz w:val="24"/>
          <w:szCs w:val="24"/>
          <w:highlight w:val="none"/>
          <w:u w:val="single"/>
        </w:rPr>
        <w:t>山东盛和招标代理有限公司官网</w:t>
      </w:r>
      <w:r>
        <w:rPr>
          <w:rFonts w:hint="eastAsia" w:ascii="仿宋" w:hAnsi="仿宋" w:eastAsia="仿宋" w:cs="仿宋"/>
          <w:sz w:val="24"/>
          <w:szCs w:val="24"/>
          <w:highlight w:val="none"/>
        </w:rPr>
        <w:t>上发布公告，方可作为招标文件组成部分并具有法律效力，任何口头答复、通知无效。招标文件的澄清或者修改在同一内容的表述上不一致时，以最后发出的公告为准。</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10.2.4投标人认为招标文件存在歧视性条款或者不合理要求等需要澄清的，应在规定时间内一次性全部提出。在规定时间未一次性提出或者对已澄清的条款再提异议者，即视为同意和接受相关条款。</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10.2.5从更正公告发布时间开始，投标人应在投标人须知前附表规定的时间内从</w:t>
      </w:r>
      <w:r>
        <w:rPr>
          <w:rFonts w:hint="eastAsia" w:ascii="仿宋" w:hAnsi="仿宋" w:eastAsia="仿宋" w:cs="仿宋"/>
          <w:kern w:val="1"/>
          <w:sz w:val="24"/>
          <w:szCs w:val="24"/>
          <w:highlight w:val="none"/>
          <w:u w:val="single"/>
        </w:rPr>
        <w:t>山东盛和招标代理有限公司官网</w:t>
      </w:r>
      <w:r>
        <w:rPr>
          <w:rFonts w:hint="eastAsia" w:ascii="仿宋" w:hAnsi="仿宋" w:eastAsia="仿宋" w:cs="仿宋"/>
          <w:sz w:val="24"/>
          <w:szCs w:val="24"/>
          <w:highlight w:val="none"/>
        </w:rPr>
        <w:t>上下载或者从网上直接打印公告，加盖投标人单位公章以及确认日期，采用信函、传真或者直接送达的形式通知采购代理机构。否则，即视为同意和接受该公告内容。</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10.3延长投标截止时间和开标时间</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采购人可以视采购具体情况，延长投标截止时间和开标时间，但至少应当在招标文件要求提交投标文件的截止时间3日前，在</w:t>
      </w:r>
      <w:r>
        <w:rPr>
          <w:rFonts w:hint="eastAsia" w:ascii="仿宋" w:hAnsi="仿宋" w:eastAsia="仿宋" w:cs="仿宋"/>
          <w:kern w:val="1"/>
          <w:sz w:val="24"/>
          <w:szCs w:val="24"/>
          <w:highlight w:val="none"/>
          <w:u w:val="single"/>
        </w:rPr>
        <w:t>山东盛和招标代理有限公司官网</w:t>
      </w:r>
      <w:r>
        <w:rPr>
          <w:rFonts w:hint="eastAsia" w:ascii="仿宋" w:hAnsi="仿宋" w:eastAsia="仿宋" w:cs="仿宋"/>
          <w:sz w:val="24"/>
          <w:szCs w:val="24"/>
          <w:highlight w:val="none"/>
        </w:rPr>
        <w:t>上发布更正公告，以书面形式通知所有招标文件收受人。</w:t>
      </w:r>
    </w:p>
    <w:p>
      <w:pPr>
        <w:spacing w:line="440" w:lineRule="exact"/>
        <w:ind w:firstLine="560" w:firstLineChars="200"/>
        <w:outlineLvl w:val="2"/>
        <w:rPr>
          <w:rFonts w:hint="eastAsia" w:ascii="仿宋" w:hAnsi="仿宋" w:eastAsia="仿宋" w:cs="仿宋"/>
          <w:sz w:val="28"/>
          <w:szCs w:val="28"/>
          <w:highlight w:val="none"/>
        </w:rPr>
      </w:pPr>
      <w:bookmarkStart w:id="86" w:name="_Toc15078"/>
      <w:bookmarkStart w:id="87" w:name="_Toc18"/>
      <w:bookmarkStart w:id="88" w:name="_Toc29106"/>
      <w:r>
        <w:rPr>
          <w:rFonts w:hint="eastAsia" w:ascii="仿宋" w:hAnsi="仿宋" w:eastAsia="仿宋" w:cs="仿宋"/>
          <w:sz w:val="28"/>
          <w:szCs w:val="28"/>
          <w:highlight w:val="none"/>
        </w:rPr>
        <w:t>11.投标文件的组成</w:t>
      </w:r>
      <w:bookmarkEnd w:id="86"/>
      <w:bookmarkEnd w:id="87"/>
      <w:bookmarkEnd w:id="88"/>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11.1投标人应按照招标文件的要求以及格式编制投标文件，并保证其真实性、准确性以及完整性，并按照招标文件要求提交全部资料并做出实质性响应。</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11.2投标文件由商务文件、技术文件、开标一览表、资格、资信等证明文件以及电子版投标文件组成：</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11.3商务文件</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11.3.1投标函；</w:t>
      </w:r>
    </w:p>
    <w:p>
      <w:pPr>
        <w:spacing w:line="44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11.3.2在经营活动中没有重大违法记录的书面声明；</w:t>
      </w:r>
    </w:p>
    <w:p>
      <w:pPr>
        <w:spacing w:line="440" w:lineRule="exact"/>
        <w:ind w:firstLine="480" w:firstLineChars="200"/>
        <w:rPr>
          <w:rFonts w:hint="eastAsia" w:ascii="仿宋" w:hAnsi="仿宋" w:eastAsia="仿宋" w:cs="仿宋"/>
          <w:sz w:val="24"/>
          <w:szCs w:val="24"/>
          <w:highlight w:val="none"/>
        </w:rPr>
      </w:pPr>
      <w:r>
        <w:rPr>
          <w:rStyle w:val="53"/>
          <w:rFonts w:hint="eastAsia" w:ascii="仿宋" w:hAnsi="仿宋" w:eastAsia="仿宋" w:cs="仿宋"/>
          <w:sz w:val="24"/>
          <w:szCs w:val="24"/>
          <w:highlight w:val="none"/>
        </w:rPr>
        <w:t>11.3.3</w:t>
      </w:r>
      <w:r>
        <w:rPr>
          <w:rFonts w:hint="eastAsia" w:ascii="仿宋" w:hAnsi="仿宋" w:eastAsia="仿宋" w:cs="仿宋"/>
          <w:kern w:val="1"/>
          <w:sz w:val="24"/>
          <w:szCs w:val="24"/>
          <w:highlight w:val="none"/>
        </w:rPr>
        <w:t>法定代表人身份证明；</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11.3.4法定代表人授权委托书；</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11.3.5投标报价</w:t>
      </w: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开标一览表。是分项报价明细表的汇总表，投标报价（即投标报价总计金额）为各个分项报价金额之和。报价项不得空缺、删除或修改，也不可用“……”“--”“免费”“无”及“已包含在总价中”等表示。</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（2）分项报价明细表。各分项报价小计名称应当与《开标一览表》中费用名称、金额对应，投标人应当对分项报价明细表中各分项逐一报价，投标人认为《分项报价明细表》有漏项的，可以增加分项报价。</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（3）报价需要说明的其他文件、材料。投标人认为需要对《开标一览表》、《分项报价明细表》中有关报价进一步说明或者证明其报价的文件和材料等。</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11.3.6投标人同类项目实施情况一览表；</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11.3.7资信以及商务响应表；</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11.3.8采购诚信承诺书；</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11.3.9  </w:t>
      </w:r>
      <w:r>
        <w:rPr>
          <w:rFonts w:hint="eastAsia" w:ascii="仿宋" w:hAnsi="仿宋" w:eastAsia="仿宋" w:cs="仿宋"/>
          <w:kern w:val="0"/>
          <w:sz w:val="24"/>
          <w:szCs w:val="20"/>
          <w:highlight w:val="none"/>
        </w:rPr>
        <w:t>年财务审计报告复印件（提供原件）</w:t>
      </w:r>
      <w:r>
        <w:rPr>
          <w:rFonts w:hint="eastAsia" w:ascii="仿宋" w:hAnsi="仿宋" w:eastAsia="仿宋" w:cs="仿宋"/>
          <w:sz w:val="24"/>
          <w:szCs w:val="24"/>
          <w:highlight w:val="none"/>
        </w:rPr>
        <w:t>；</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11.3.10 </w:t>
      </w:r>
      <w:r>
        <w:rPr>
          <w:rFonts w:hint="eastAsia" w:ascii="仿宋" w:hAnsi="仿宋" w:eastAsia="仿宋" w:cs="仿宋"/>
          <w:kern w:val="0"/>
          <w:sz w:val="24"/>
          <w:szCs w:val="20"/>
          <w:highlight w:val="none"/>
        </w:rPr>
        <w:t>社会保险缴纳证明材料复印件、近三个月完税证明复印件</w:t>
      </w:r>
      <w:r>
        <w:rPr>
          <w:rFonts w:hint="eastAsia" w:ascii="仿宋" w:hAnsi="仿宋" w:eastAsia="仿宋" w:cs="仿宋"/>
          <w:sz w:val="24"/>
          <w:szCs w:val="24"/>
          <w:highlight w:val="none"/>
        </w:rPr>
        <w:t>；</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11.3.11按招标文件商务评标办法中的评审因素，要求提交的相关证明材料复印件，以及需要提供的信息、数据、方案等；</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11.3.12投标人认为应介绍或者提交的资料和文件。</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11.4技术文件</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11.4.1货物清单（包括产品彩页）；</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11.4.2技术响应表；</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11.4.3选配件、专用耗材、售后服务优惠表（若有）；</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11.4.4项目实施人员（主要从业人员以及其技术资格）一览表；</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11.4.5货物合格证明和符合招标文件规定的技术资料：</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应提交证明其拟提供货物的合格性符合招标文件规定的有效技术（印刷体）支持资料，并作为投标文件的一部分。技术支持资料以制造商（或代理商）公开发布的印刷资料或者检测机构出具的检测报告为准。若制造商公开发布的印刷资料与检测机构出具的检测报告不一致，以检测机构出具的检测报告为准。</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（2）证明货物和服务与招标文件要求相一致的文件可以是文字资料、图纸和数据，主要包括内容：</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（2.1）技术方案；</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（2.2）货物主要技术指标和性能的详细说明（若是环保、节能产品须详细描述并提交相关证明材料原件）并保证所供货物必须是全新的、未使用过的合格产品；</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（2.3）保证货物在质保期内正常、连续使用所必须的备品备件和专用工具清单以及其货源地与价格；</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对照招标文件技术规格、参数以及要求，逐条说明所提供货物与服务是否做出了实质性响应，并按照招标文件中技术响应表和资信以及商务响应表如实填写具体响应的参数以及要求。采购人只接受相同或者优于技术条款中所规定的技术要求以及制造标准。</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（2.5）当招标文件中的技术要求以及货物备品备件的互换性标准与国家标准或者行业标准等不一致时，应以国家标准或者行业标准等为准。</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投标人在详细阐述货物的主要技术指标和性能说明时，应注意招标文件第四章“采购需求”中的工艺、材料、货物标准和参照品牌以及文字说明，并无任何限制性，投标人可选用替代标准、品牌或者文字叙述，但这些替代要实质上满足技术规格、参数以及要求。</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（4）如果采购人全部或者部分使用非中标人投标文件中的技术成果或者技术方案时，应书面征得其同意并给予一定的经济补偿后，方可使用。</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（5）投标人必须对所提供货物和服务等知识产权方面的一切产权关系负全部责任，由此而引起的法律纠纷以及费用投标人须全部承担。</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11.4.6按招标文件技术评标办法中的评审因素，要求提交的相关证明材料复印件，以及需要提供的信息、数据、方案等；</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11.4.7投标人认为应介绍或者提交的资料和文件。</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11.5资格、资信等证明文件及电子版投标文件</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11.5.1资格、资信等证明文件详见招标文件第三章“投标人需提交的资格、资信等证明文件”的要求。</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11.5.2电子版投标文件内容为技术文件、商务文件要求的内容。</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11.5.3电子版投标文件作为投标文件的一部分，均不退回。</w:t>
      </w:r>
    </w:p>
    <w:p>
      <w:pPr>
        <w:spacing w:line="400" w:lineRule="exact"/>
        <w:ind w:firstLine="560" w:firstLineChars="200"/>
        <w:outlineLvl w:val="2"/>
        <w:rPr>
          <w:rFonts w:hint="eastAsia" w:ascii="仿宋" w:hAnsi="仿宋" w:eastAsia="仿宋" w:cs="仿宋"/>
          <w:sz w:val="28"/>
          <w:szCs w:val="28"/>
          <w:highlight w:val="none"/>
        </w:rPr>
      </w:pPr>
      <w:bookmarkStart w:id="89" w:name="_Toc22281"/>
      <w:bookmarkStart w:id="90" w:name="_Toc30450"/>
      <w:bookmarkStart w:id="91" w:name="_Toc29299"/>
      <w:bookmarkStart w:id="92" w:name="_Toc494457072"/>
      <w:r>
        <w:rPr>
          <w:rFonts w:hint="eastAsia" w:ascii="仿宋" w:hAnsi="仿宋" w:eastAsia="仿宋" w:cs="仿宋"/>
          <w:sz w:val="28"/>
          <w:szCs w:val="28"/>
          <w:highlight w:val="none"/>
        </w:rPr>
        <w:t>12.投标报价</w:t>
      </w:r>
      <w:bookmarkEnd w:id="89"/>
      <w:bookmarkEnd w:id="90"/>
      <w:bookmarkEnd w:id="91"/>
      <w:bookmarkEnd w:id="92"/>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12.1投标报价的范围：见投标人须知前附表。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12.2投标人应对所投包中的货物进行报价，对每一包货物的报价必须全部报齐。</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12.3投标报价的次数：见投标人须知前附表。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12.4投标人不得以任何方式或者方法提供投标以外的任何附赠条款。</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12.5投标人应按照招标文件中要求的内容填写报价，并由法定代表人或者被授权代表签署。</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12.6投标人须按照附件格式表中的各单项明细逐项填写，以方便评标委员会对各投标文件进行比较。</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12.7投标文件报价出现前后不一致的，除招标文件另有规定外，按照下列规定修正：</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（一）投标文件中开标一览表（报价表）内容与投标文件中相应内容不一致的，以开标一览表（报价表）为准；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（二）大写金额和小写金额不一致的，以大写金额为准；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（三）单价金额小数点或者百分比有明显错位的，以开标一览表的总价为准，并修改单价；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（四）总价金额与按单价汇总金额不一致的，以单价金额计算结果为准。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同时出现两种以上不一致的，按照前款规定的顺序修正。修正后的报价经投标人确认后产生约束力，投标人不确认的，其投标无效。</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12.8唱标时，采购代理机构只对开标一览表进行唱标。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12.9投标人的中标价格在合同执行中是固定不变的，不得以任何理由予以变更，不得出现任何包含价格调整的要求。</w:t>
      </w:r>
    </w:p>
    <w:p>
      <w:pPr>
        <w:spacing w:line="400" w:lineRule="exact"/>
        <w:ind w:firstLine="560" w:firstLineChars="200"/>
        <w:outlineLvl w:val="2"/>
        <w:rPr>
          <w:rFonts w:hint="eastAsia" w:ascii="仿宋" w:hAnsi="仿宋" w:eastAsia="仿宋" w:cs="仿宋"/>
          <w:sz w:val="28"/>
          <w:szCs w:val="28"/>
          <w:highlight w:val="none"/>
        </w:rPr>
      </w:pPr>
      <w:bookmarkStart w:id="93" w:name="_Toc11651"/>
      <w:bookmarkStart w:id="94" w:name="_Toc19241"/>
      <w:bookmarkStart w:id="95" w:name="_Toc494457073"/>
      <w:bookmarkStart w:id="96" w:name="_Toc19727"/>
      <w:r>
        <w:rPr>
          <w:rFonts w:hint="eastAsia" w:ascii="仿宋" w:hAnsi="仿宋" w:eastAsia="仿宋" w:cs="仿宋"/>
          <w:sz w:val="28"/>
          <w:szCs w:val="28"/>
          <w:highlight w:val="none"/>
        </w:rPr>
        <w:t>13.投标文件格式以及编制要求</w:t>
      </w:r>
      <w:bookmarkEnd w:id="93"/>
      <w:bookmarkEnd w:id="94"/>
      <w:bookmarkEnd w:id="95"/>
      <w:bookmarkEnd w:id="96"/>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13.1投标文件应按所投包分别进行编制。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13.2投标文件编制装订：见投标人须知前附表。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13.3投标文件签署和盖章：见投标人须知前附表。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13.4投标人可对服务现场以及其范围环境进行考察，以获取有关编制投标文件和签署实施合同所需的各项资料，投标人应承担现场考察的费用、责任和风险。</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13.5投标人编制投标文件时，应当如实在技术响应表和资信以及商务响应表中填写响应情况。</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13.6投标文件份数及要求：见投标人须知前附表。</w:t>
      </w:r>
    </w:p>
    <w:p>
      <w:pPr>
        <w:spacing w:line="400" w:lineRule="exact"/>
        <w:ind w:firstLine="560" w:firstLineChars="200"/>
        <w:outlineLvl w:val="2"/>
        <w:rPr>
          <w:rFonts w:hint="eastAsia" w:ascii="仿宋" w:hAnsi="仿宋" w:eastAsia="仿宋" w:cs="仿宋"/>
          <w:sz w:val="28"/>
          <w:szCs w:val="28"/>
          <w:highlight w:val="none"/>
        </w:rPr>
      </w:pPr>
      <w:bookmarkStart w:id="97" w:name="_Toc494457074"/>
      <w:bookmarkStart w:id="98" w:name="_Toc31945"/>
      <w:bookmarkStart w:id="99" w:name="_Toc7586"/>
      <w:bookmarkStart w:id="100" w:name="_Toc25456"/>
      <w:r>
        <w:rPr>
          <w:rFonts w:hint="eastAsia" w:ascii="仿宋" w:hAnsi="仿宋" w:eastAsia="仿宋" w:cs="仿宋"/>
          <w:sz w:val="28"/>
          <w:szCs w:val="28"/>
          <w:highlight w:val="none"/>
        </w:rPr>
        <w:t>14.投标文件的密封和标记</w:t>
      </w:r>
      <w:bookmarkEnd w:id="97"/>
      <w:bookmarkEnd w:id="98"/>
      <w:bookmarkEnd w:id="99"/>
      <w:bookmarkEnd w:id="100"/>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见投标人须知前附表。</w:t>
      </w:r>
    </w:p>
    <w:p>
      <w:pPr>
        <w:spacing w:line="400" w:lineRule="exact"/>
        <w:ind w:firstLine="560" w:firstLineChars="200"/>
        <w:outlineLvl w:val="2"/>
        <w:rPr>
          <w:rFonts w:hint="eastAsia" w:ascii="仿宋" w:hAnsi="仿宋" w:eastAsia="仿宋" w:cs="仿宋"/>
          <w:sz w:val="28"/>
          <w:szCs w:val="28"/>
          <w:highlight w:val="none"/>
        </w:rPr>
      </w:pPr>
      <w:bookmarkStart w:id="101" w:name="_Toc9285"/>
      <w:bookmarkStart w:id="102" w:name="_Toc494457075"/>
      <w:bookmarkStart w:id="103" w:name="_Toc16473"/>
      <w:bookmarkStart w:id="104" w:name="_Toc15190"/>
      <w:r>
        <w:rPr>
          <w:rFonts w:hint="eastAsia" w:ascii="仿宋" w:hAnsi="仿宋" w:eastAsia="仿宋" w:cs="仿宋"/>
          <w:sz w:val="28"/>
          <w:szCs w:val="28"/>
          <w:highlight w:val="none"/>
        </w:rPr>
        <w:t>15.投标文件的递交</w:t>
      </w:r>
      <w:bookmarkEnd w:id="101"/>
      <w:bookmarkEnd w:id="102"/>
      <w:bookmarkEnd w:id="103"/>
      <w:bookmarkEnd w:id="104"/>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15.1投标人应在投标截止时间前递交投标文件。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15.2投标人递交投标文件的时间、地点和要求：见投标人须知前附表。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15.3投标人有下列情况之一，采购人或者采购代理机构应当拒绝接收投标人的投标文件：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15.3.1逾期送达的或者未送达指定地点的；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15.3.2投标文件未按招标文件要求密封的。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15.4除投标人须知前附表另有规定外，不论招标过程和结果如何，投标人的投标文件均不退还。</w:t>
      </w:r>
    </w:p>
    <w:p>
      <w:pPr>
        <w:spacing w:line="400" w:lineRule="exact"/>
        <w:ind w:firstLine="560" w:firstLineChars="200"/>
        <w:outlineLvl w:val="2"/>
        <w:rPr>
          <w:rFonts w:hint="eastAsia" w:ascii="仿宋" w:hAnsi="仿宋" w:eastAsia="仿宋" w:cs="仿宋"/>
          <w:sz w:val="28"/>
          <w:szCs w:val="28"/>
          <w:highlight w:val="none"/>
        </w:rPr>
      </w:pPr>
      <w:bookmarkStart w:id="105" w:name="_Toc27095"/>
      <w:bookmarkStart w:id="106" w:name="_Toc494457076"/>
      <w:bookmarkStart w:id="107" w:name="_Toc21951"/>
      <w:bookmarkStart w:id="108" w:name="_Toc29432"/>
      <w:r>
        <w:rPr>
          <w:rFonts w:hint="eastAsia" w:ascii="仿宋" w:hAnsi="仿宋" w:eastAsia="仿宋" w:cs="仿宋"/>
          <w:sz w:val="28"/>
          <w:szCs w:val="28"/>
          <w:highlight w:val="none"/>
        </w:rPr>
        <w:t>16.投标文件的修改与撤回</w:t>
      </w:r>
      <w:bookmarkEnd w:id="105"/>
      <w:bookmarkEnd w:id="106"/>
      <w:bookmarkEnd w:id="107"/>
      <w:bookmarkEnd w:id="108"/>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16.1投标人在招标文件要求提交投标文件截止时间前，可以补充、修改或者撤回已提交的投标文件，并书面形式通知采购人或者采购代理机构。补充、修改的内容为投标文件的组成部分。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16.2投标人对投标文件的补充、修改，应按照本招标文件有关规定进行编制、密封、标记、盖章和递交，并在投标文件密封袋上，清楚标明“修改投标文件”或者“撤回投标”字样。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16.3在提交投标文件截止时间后到招标文件规定的投标有效期终止之前，投标人不得补充、修改或者撤回其投标文件。投标人撤回全部或者部分投标文件的，其投标保证金将被没收。</w:t>
      </w:r>
    </w:p>
    <w:p>
      <w:pPr>
        <w:spacing w:line="400" w:lineRule="exact"/>
        <w:ind w:firstLine="560" w:firstLineChars="200"/>
        <w:outlineLvl w:val="2"/>
        <w:rPr>
          <w:rFonts w:hint="eastAsia" w:ascii="仿宋" w:hAnsi="仿宋" w:eastAsia="仿宋" w:cs="仿宋"/>
          <w:sz w:val="28"/>
          <w:szCs w:val="28"/>
          <w:highlight w:val="none"/>
        </w:rPr>
      </w:pPr>
      <w:bookmarkStart w:id="109" w:name="_Toc7366"/>
      <w:bookmarkStart w:id="110" w:name="_Toc31008"/>
      <w:bookmarkStart w:id="111" w:name="_Toc12609"/>
      <w:bookmarkStart w:id="112" w:name="_Toc494457077"/>
      <w:r>
        <w:rPr>
          <w:rFonts w:hint="eastAsia" w:ascii="仿宋" w:hAnsi="仿宋" w:eastAsia="仿宋" w:cs="仿宋"/>
          <w:sz w:val="28"/>
          <w:szCs w:val="28"/>
          <w:highlight w:val="none"/>
        </w:rPr>
        <w:t>17.投标保证金</w:t>
      </w:r>
      <w:bookmarkEnd w:id="109"/>
      <w:bookmarkEnd w:id="110"/>
      <w:bookmarkEnd w:id="111"/>
      <w:bookmarkEnd w:id="112"/>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17.1投标保证金的交纳</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17.1.1投标保证金的交纳金额和形式：见投标人须知前附表。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17.1.2投标保证金以到账时间为准。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17.1.3投标人为联合体的，联合体牵头人交纳的保证金对联合体各方均具有约束力。</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17.2投标保证金的退还</w:t>
      </w:r>
    </w:p>
    <w:p>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17.2.1投标人在招标文件要求提交投标文件截止时间前撤回已提交的投标文件的，采购人或者采购代理机构自收到投标人书面撤回通知之日起5个工作日内，退还已收取的投标保证金，</w:t>
      </w:r>
      <w:r>
        <w:rPr>
          <w:rFonts w:hint="eastAsia" w:ascii="仿宋" w:hAnsi="仿宋" w:eastAsia="仿宋" w:cs="仿宋"/>
          <w:color w:val="000000"/>
          <w:sz w:val="24"/>
          <w:szCs w:val="24"/>
          <w:highlight w:val="none"/>
        </w:rPr>
        <w:t>但因投</w:t>
      </w:r>
      <w:r>
        <w:rPr>
          <w:rFonts w:hint="eastAsia" w:ascii="仿宋" w:hAnsi="仿宋" w:eastAsia="仿宋" w:cs="仿宋"/>
          <w:sz w:val="24"/>
          <w:szCs w:val="24"/>
          <w:highlight w:val="none"/>
        </w:rPr>
        <w:t>标人自身原因导致无</w:t>
      </w:r>
      <w:r>
        <w:rPr>
          <w:rFonts w:hint="eastAsia" w:ascii="仿宋" w:hAnsi="仿宋" w:eastAsia="仿宋" w:cs="仿宋"/>
          <w:color w:val="000000"/>
          <w:sz w:val="24"/>
          <w:szCs w:val="24"/>
          <w:highlight w:val="none"/>
        </w:rPr>
        <w:t>法及时退还的除外。</w:t>
      </w:r>
    </w:p>
    <w:p>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17.2.2采购代理机构</w:t>
      </w:r>
      <w:r>
        <w:rPr>
          <w:rFonts w:hint="eastAsia" w:ascii="仿宋" w:hAnsi="仿宋" w:eastAsia="仿宋" w:cs="仿宋"/>
          <w:color w:val="000000"/>
          <w:sz w:val="24"/>
          <w:szCs w:val="24"/>
          <w:highlight w:val="none"/>
        </w:rPr>
        <w:t>应当自中标通知书发出之日起5个工作日内退还未中标人的投标保证金，自采购合同签订之日起5个工作日内退还中标人的投标保证金。</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17.3投标保证金的不予退还</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17.3.1投标人有下列情形之一的，投标保证金将不予退还：</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（1）提供的有关资料不真实或者提供虚假材料的；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（2）投标有效期内投标人撤销投标文件的；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（3）损害采购人或者采购代理机构合法权益的；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（4）投标人向采购代理机构、采购人、专家提供不正当利益的；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（5）经评标委员会认定有故意哄抬报价、串标或者其它违法行为的；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（6）中标人未按照招标文件规定签订合同或者未按照招标文件规定提供履约保证金的；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（7）法律、行政法规以及有关规定的其它情形。</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17.3.2不予退还的投标保证金应在规定时间内上缴国库。</w:t>
      </w:r>
    </w:p>
    <w:p>
      <w:pPr>
        <w:spacing w:line="400" w:lineRule="exact"/>
        <w:ind w:firstLine="560" w:firstLineChars="200"/>
        <w:outlineLvl w:val="2"/>
        <w:rPr>
          <w:rFonts w:hint="eastAsia" w:ascii="仿宋" w:hAnsi="仿宋" w:eastAsia="仿宋" w:cs="仿宋"/>
          <w:sz w:val="28"/>
          <w:szCs w:val="28"/>
          <w:highlight w:val="none"/>
        </w:rPr>
      </w:pPr>
      <w:bookmarkStart w:id="113" w:name="_Toc503888992"/>
      <w:bookmarkStart w:id="114" w:name="_Toc494457078"/>
      <w:bookmarkStart w:id="115" w:name="_Toc511235737"/>
      <w:bookmarkStart w:id="116" w:name="_Toc28178"/>
      <w:bookmarkStart w:id="117" w:name="_Toc16685"/>
      <w:bookmarkStart w:id="118" w:name="_Toc4016"/>
      <w:r>
        <w:rPr>
          <w:rFonts w:hint="eastAsia" w:ascii="仿宋" w:hAnsi="仿宋" w:eastAsia="仿宋" w:cs="仿宋"/>
          <w:sz w:val="28"/>
          <w:szCs w:val="28"/>
          <w:highlight w:val="none"/>
        </w:rPr>
        <w:t>18.</w:t>
      </w:r>
      <w:bookmarkEnd w:id="113"/>
      <w:bookmarkEnd w:id="114"/>
      <w:bookmarkEnd w:id="115"/>
      <w:r>
        <w:rPr>
          <w:rFonts w:hint="eastAsia" w:ascii="仿宋" w:hAnsi="仿宋" w:eastAsia="仿宋" w:cs="仿宋"/>
          <w:sz w:val="28"/>
          <w:szCs w:val="28"/>
          <w:highlight w:val="none"/>
        </w:rPr>
        <w:t>异议</w:t>
      </w:r>
      <w:bookmarkEnd w:id="116"/>
      <w:bookmarkEnd w:id="117"/>
      <w:bookmarkEnd w:id="118"/>
    </w:p>
    <w:p>
      <w:pPr>
        <w:spacing w:line="440" w:lineRule="exact"/>
        <w:ind w:firstLine="480" w:firstLineChars="200"/>
        <w:rPr>
          <w:rFonts w:hint="eastAsia" w:ascii="仿宋" w:hAnsi="仿宋" w:eastAsia="仿宋" w:cs="仿宋"/>
          <w:sz w:val="24"/>
          <w:szCs w:val="24"/>
          <w:highlight w:val="none"/>
        </w:rPr>
      </w:pPr>
      <w:bookmarkStart w:id="119" w:name="_Toc503888993"/>
      <w:bookmarkStart w:id="120" w:name="_Toc503791918"/>
      <w:bookmarkStart w:id="121" w:name="_Toc511235738"/>
      <w:bookmarkStart w:id="122" w:name="_Toc497667806"/>
      <w:bookmarkStart w:id="123" w:name="_Toc494457080"/>
      <w:r>
        <w:rPr>
          <w:rFonts w:hint="eastAsia" w:ascii="仿宋" w:hAnsi="仿宋" w:eastAsia="仿宋" w:cs="仿宋"/>
          <w:sz w:val="24"/>
          <w:szCs w:val="24"/>
          <w:highlight w:val="none"/>
        </w:rPr>
        <w:t>18.1参加本次采购活动的投标人认为招标文件、招标过程和中标结果使自己的权益受到损害的，可以在知道或者应知道其权益受到损害之日起7个工作日内，以书面形式向采购人或者采购代理机构一次性提出异议。</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18.2采购人或者采购代理机构在收到异议书后7个工作日内做出书面答复，并以书面形式通知异议人和其他有关投标人，但答复不得涉及商业秘密。</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18.3异议联系方式详见第一章项目负责人联系方式。</w:t>
      </w:r>
    </w:p>
    <w:bookmarkEnd w:id="119"/>
    <w:bookmarkEnd w:id="120"/>
    <w:bookmarkEnd w:id="121"/>
    <w:bookmarkEnd w:id="122"/>
    <w:p>
      <w:pPr>
        <w:ind w:firstLine="560" w:firstLineChars="200"/>
        <w:outlineLvl w:val="2"/>
        <w:rPr>
          <w:rFonts w:hint="eastAsia" w:ascii="仿宋" w:hAnsi="仿宋" w:eastAsia="仿宋" w:cs="仿宋"/>
          <w:sz w:val="28"/>
          <w:szCs w:val="28"/>
          <w:highlight w:val="none"/>
        </w:rPr>
      </w:pPr>
      <w:bookmarkStart w:id="124" w:name="_Toc11297"/>
      <w:bookmarkStart w:id="125" w:name="_Toc29359"/>
      <w:bookmarkStart w:id="126" w:name="_Toc511235739"/>
      <w:bookmarkStart w:id="127" w:name="_Toc503888994"/>
      <w:bookmarkStart w:id="128" w:name="_Toc1942"/>
      <w:r>
        <w:rPr>
          <w:rFonts w:hint="eastAsia" w:ascii="仿宋" w:hAnsi="仿宋" w:eastAsia="仿宋" w:cs="仿宋"/>
          <w:sz w:val="28"/>
          <w:szCs w:val="28"/>
          <w:highlight w:val="none"/>
        </w:rPr>
        <w:t>19.其他需补充的内容</w:t>
      </w:r>
      <w:bookmarkEnd w:id="123"/>
      <w:bookmarkEnd w:id="124"/>
      <w:bookmarkEnd w:id="125"/>
      <w:bookmarkEnd w:id="126"/>
      <w:bookmarkEnd w:id="127"/>
      <w:bookmarkEnd w:id="128"/>
    </w:p>
    <w:p>
      <w:pPr>
        <w:ind w:firstLine="480" w:firstLineChars="200"/>
        <w:rPr>
          <w:rFonts w:hint="eastAsia" w:ascii="仿宋" w:hAnsi="仿宋" w:eastAsia="仿宋" w:cs="仿宋"/>
          <w:sz w:val="24"/>
          <w:szCs w:val="24"/>
          <w:highlight w:val="none"/>
        </w:rPr>
        <w:sectPr>
          <w:footerReference r:id="rId12" w:type="default"/>
          <w:pgSz w:w="11906" w:h="16838"/>
          <w:pgMar w:top="1440" w:right="1080" w:bottom="1440" w:left="1080" w:header="851" w:footer="992" w:gutter="0"/>
          <w:cols w:space="720" w:num="1"/>
          <w:docGrid w:type="lines" w:linePitch="312" w:charSpace="0"/>
        </w:sectPr>
      </w:pPr>
      <w:r>
        <w:rPr>
          <w:rFonts w:hint="eastAsia" w:ascii="仿宋" w:hAnsi="仿宋" w:eastAsia="仿宋" w:cs="仿宋"/>
          <w:sz w:val="24"/>
          <w:szCs w:val="24"/>
          <w:highlight w:val="none"/>
        </w:rPr>
        <w:t>19.1其他需补充的内容：见投标人须知前附表</w:t>
      </w:r>
    </w:p>
    <w:p>
      <w:pPr>
        <w:spacing w:after="156" w:afterLines="50" w:line="440" w:lineRule="exact"/>
        <w:jc w:val="center"/>
        <w:outlineLvl w:val="1"/>
        <w:rPr>
          <w:rFonts w:hint="eastAsia" w:ascii="仿宋" w:hAnsi="仿宋" w:eastAsia="仿宋" w:cs="仿宋"/>
          <w:sz w:val="28"/>
          <w:szCs w:val="28"/>
          <w:highlight w:val="none"/>
        </w:rPr>
      </w:pPr>
      <w:bookmarkStart w:id="129" w:name="_Toc19298"/>
      <w:bookmarkStart w:id="130" w:name="_Toc13686"/>
      <w:bookmarkStart w:id="131" w:name="_Toc29716"/>
      <w:r>
        <w:rPr>
          <w:rFonts w:hint="eastAsia" w:ascii="仿宋" w:hAnsi="仿宋" w:eastAsia="仿宋" w:cs="仿宋"/>
          <w:sz w:val="28"/>
          <w:szCs w:val="28"/>
          <w:highlight w:val="none"/>
        </w:rPr>
        <w:t>第七章  开标、评标、定标</w:t>
      </w:r>
      <w:bookmarkEnd w:id="129"/>
      <w:bookmarkEnd w:id="130"/>
      <w:bookmarkEnd w:id="131"/>
    </w:p>
    <w:p>
      <w:pPr>
        <w:spacing w:line="400" w:lineRule="exact"/>
        <w:ind w:firstLine="560" w:firstLineChars="200"/>
        <w:outlineLvl w:val="2"/>
        <w:rPr>
          <w:rFonts w:hint="eastAsia" w:ascii="仿宋" w:hAnsi="仿宋" w:eastAsia="仿宋" w:cs="仿宋"/>
          <w:sz w:val="28"/>
          <w:szCs w:val="28"/>
          <w:highlight w:val="none"/>
        </w:rPr>
      </w:pPr>
      <w:bookmarkStart w:id="132" w:name="_Toc494457082"/>
      <w:bookmarkStart w:id="133" w:name="_Toc23863"/>
      <w:bookmarkStart w:id="134" w:name="_Toc3304"/>
      <w:bookmarkStart w:id="135" w:name="_Toc31878"/>
      <w:r>
        <w:rPr>
          <w:rFonts w:hint="eastAsia" w:ascii="仿宋" w:hAnsi="仿宋" w:eastAsia="仿宋" w:cs="仿宋"/>
          <w:sz w:val="28"/>
          <w:szCs w:val="28"/>
          <w:highlight w:val="none"/>
        </w:rPr>
        <w:t>1.开标程序</w:t>
      </w:r>
      <w:bookmarkEnd w:id="132"/>
      <w:bookmarkEnd w:id="133"/>
      <w:bookmarkEnd w:id="134"/>
      <w:bookmarkEnd w:id="135"/>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1.1宣布开标纪律；</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1.2投标人代表检查投标文件密封情况；</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1.3开启开标一览表，公布投标人名称、投标报价等内容，并记录在案；</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1.4开标结束。</w:t>
      </w:r>
    </w:p>
    <w:p>
      <w:pPr>
        <w:spacing w:line="400" w:lineRule="exact"/>
        <w:ind w:firstLine="560" w:firstLineChars="200"/>
        <w:outlineLvl w:val="2"/>
        <w:rPr>
          <w:rFonts w:hint="eastAsia" w:ascii="仿宋" w:hAnsi="仿宋" w:eastAsia="仿宋" w:cs="仿宋"/>
          <w:sz w:val="28"/>
          <w:szCs w:val="28"/>
          <w:highlight w:val="none"/>
        </w:rPr>
      </w:pPr>
      <w:bookmarkStart w:id="136" w:name="_Toc30253"/>
      <w:bookmarkStart w:id="137" w:name="_Toc10959"/>
      <w:bookmarkStart w:id="138" w:name="_Toc494457083"/>
      <w:bookmarkStart w:id="139" w:name="_Toc21607"/>
      <w:r>
        <w:rPr>
          <w:rFonts w:hint="eastAsia" w:ascii="仿宋" w:hAnsi="仿宋" w:eastAsia="仿宋" w:cs="仿宋"/>
          <w:sz w:val="28"/>
          <w:szCs w:val="28"/>
          <w:highlight w:val="none"/>
        </w:rPr>
        <w:t>2.开标</w:t>
      </w:r>
      <w:bookmarkEnd w:id="136"/>
      <w:bookmarkEnd w:id="137"/>
      <w:bookmarkEnd w:id="138"/>
      <w:bookmarkEnd w:id="139"/>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2.1开标应当在招标文件确定的提交投标文件截止时间的同一时间公开进行。开标地点应当为招标文件中预先确定的地点。</w:t>
      </w:r>
    </w:p>
    <w:p>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color w:val="000000"/>
          <w:sz w:val="24"/>
          <w:szCs w:val="24"/>
          <w:highlight w:val="none"/>
        </w:rPr>
        <w:t>采购人或者采购代理机构收到投标文件后，应当如实记载投标文件的送达时间和密封情况，签收保存，并向投标</w:t>
      </w:r>
      <w:r>
        <w:rPr>
          <w:rFonts w:hint="eastAsia" w:ascii="仿宋" w:hAnsi="仿宋" w:eastAsia="仿宋" w:cs="仿宋"/>
          <w:sz w:val="24"/>
          <w:szCs w:val="24"/>
          <w:highlight w:val="none"/>
        </w:rPr>
        <w:t>人出具签收回执。逾期送达或者未按照招标文件要求密封的投标文件，采购人、采购代理机构应当拒收。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2.2检查投标文件密封情况，由投标人代表检查各投标人投标文件的密封情况。无异议后，由采购代理机构工作人员当众开启开标一览表。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2.3由采购代理机构工作人员唱标。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唱标人当众宣读投标人名称、投标报价、开标一览表中需要宣布的其他内容。</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2.4开标和唱标由采购代理机构指定专人负责，开标记录由投标人法定代表人或者被授权代表、记录人等有关人员签字确认，采购代理机构负责存档备查。</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2.6投标人不足3家的，不得开标。</w:t>
      </w:r>
    </w:p>
    <w:p>
      <w:pPr>
        <w:spacing w:line="400" w:lineRule="exact"/>
        <w:ind w:firstLine="560" w:firstLineChars="200"/>
        <w:outlineLvl w:val="2"/>
        <w:rPr>
          <w:rFonts w:hint="eastAsia" w:ascii="仿宋" w:hAnsi="仿宋" w:eastAsia="仿宋" w:cs="仿宋"/>
          <w:sz w:val="28"/>
          <w:szCs w:val="28"/>
          <w:highlight w:val="none"/>
        </w:rPr>
      </w:pPr>
      <w:bookmarkStart w:id="140" w:name="_Toc494457084"/>
      <w:bookmarkStart w:id="141" w:name="_Toc16062"/>
      <w:bookmarkStart w:id="142" w:name="_Toc20356"/>
      <w:bookmarkStart w:id="143" w:name="_Toc23483"/>
      <w:r>
        <w:rPr>
          <w:rFonts w:hint="eastAsia" w:ascii="仿宋" w:hAnsi="仿宋" w:eastAsia="仿宋" w:cs="仿宋"/>
          <w:sz w:val="28"/>
          <w:szCs w:val="28"/>
          <w:highlight w:val="none"/>
        </w:rPr>
        <w:t>3.评标委员会</w:t>
      </w:r>
      <w:bookmarkEnd w:id="140"/>
      <w:bookmarkEnd w:id="141"/>
      <w:bookmarkEnd w:id="142"/>
      <w:bookmarkEnd w:id="143"/>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3.1评标委员会的组成</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按照有关规定组建评标委员会。评标由依法组建的评标委员会负责。评标委员会由采购人代表和评标专家组成，成员人数为5人以上单数，技术、经济等方面的评审专家不得少于成员总数的三分之二。评审专家对本单位的采购项目只能作为采购人代表参与评标，采购人可以自行选定相应专业领域评审专家的规定情形除外。采购代理机构工作人员不得参加由本机构代理的采购项目的评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3.2评审专家的抽取</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3.2.1采用随机抽取方式从财政部门设立的采购评审专家库中确定评标委员会成员。任何单位和个人都不得指定评审专家或干预评审专家的抽取工作。</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3.2.2参加评审专家抽取的有关人员对被抽取的专家的姓名、单位和联系方式等内容负有保密的义务。评标委员会成员的名单在中标结果确定前必须严格保密。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3.3评标委员会成员不得参加与自己有利害关系的评审活动，与自己有利害关系的应当回避，已经进入的必须更换。</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3.4评标委员会负责对各投标文件进行评审、比较、评定，并按本招标文件的规定确定中标人候选人名单，以及根据采购人委托直接确定中标人。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3.5评标委员会具有依据招标文件进行独立评标的权力，且不受外界任何因素的干扰。评标委员会成员必须独立、负责地提出评审意见，并对自己的评审意见承担责任。对评标结果有不同意见的评标委员会成员应当以书面形式说明其不同意见和理由，评标报告应当注明不同意见。评审委员会成员拒绝评审或者拒绝在评标报告上签字并且又不书面说明其不同意见和理由的，视为同意评标结果。</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3.6评标委员会的职责：</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3.6.1审查、评价投标文件是否符合招标文件的商务、技术等实质性要求；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3.6.2要求投标人对投标文件有关事项作出澄清或者说明；</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3.6.3对投标文件进行比较和评价；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3.6.4确定中标候选人名单，以及根据采购人委托直接确定中标人；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3.6.5向采购人、采购代理机构或者有关部门报告评标中发现的违法行为。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3.7评标委员会的义务：</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3.7.1遵纪守法，客观、公正、廉洁地履行职责；</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3.7.2提出真实、可靠的评审意见；</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3.7.3严格遵守评标纪律，不得向外界泄露评标情况；</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3.7.4发现投标人在招投标活动中有不正当竞争或者恶意串通等违规行为，应及时向监督部门报告并加以制止；</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3.7.5按照招标文件规定的评标方法和评标标准进行评标，对评标意见承担个人责任；</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3.7.6编写评标报告；</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3.7.7配合采购人或者采购代理机构答复投标人提出的异议；</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3.7.8对评标过程和结果，以及采购人、投标人的商业秘密保密；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3.7.9配合监管部门处理投诉；</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3.8评标委员会成员有下列情形之一的，应当回避：</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3.8.1投标人或者投标人主要负责人的近亲属；</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3.8.2项目主管部门或者行政监督部门的人员；</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3.8.3与投标人有经济利益关系；</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3.8.4曾因在招标、评标以及其他与招标投标有关系活动中从事违法行为而受到行政处罚或者刑事处罚的；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3.8.5与投标人有其他利害关系。</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3.9评标中因评标委员会成员缺席、回避或者健康等特殊原因导致评标委员会组成不符合本办法规定的，采购人或者采购代理机构应当依法补足后继续评标。被更换的评标委员会成员所作出的评标意见无效。</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采购人或者采购代理机构应当将变更、重新组建评标委员会的情况予以记录，并随采购文件一并存档。</w:t>
      </w:r>
    </w:p>
    <w:p>
      <w:pPr>
        <w:spacing w:line="400" w:lineRule="exact"/>
        <w:ind w:firstLine="560" w:firstLineChars="200"/>
        <w:outlineLvl w:val="2"/>
        <w:rPr>
          <w:rFonts w:hint="eastAsia" w:ascii="仿宋" w:hAnsi="仿宋" w:eastAsia="仿宋" w:cs="仿宋"/>
          <w:sz w:val="28"/>
          <w:szCs w:val="28"/>
          <w:highlight w:val="none"/>
        </w:rPr>
      </w:pPr>
      <w:bookmarkStart w:id="144" w:name="_Toc13477"/>
      <w:bookmarkStart w:id="145" w:name="_Toc12549"/>
      <w:bookmarkStart w:id="146" w:name="_Toc7773"/>
      <w:bookmarkStart w:id="147" w:name="_Toc494457085"/>
      <w:r>
        <w:rPr>
          <w:rFonts w:hint="eastAsia" w:ascii="仿宋" w:hAnsi="仿宋" w:eastAsia="仿宋" w:cs="仿宋"/>
          <w:sz w:val="28"/>
          <w:szCs w:val="28"/>
          <w:highlight w:val="none"/>
        </w:rPr>
        <w:t>4.评标程序</w:t>
      </w:r>
      <w:bookmarkEnd w:id="144"/>
      <w:bookmarkEnd w:id="145"/>
      <w:bookmarkEnd w:id="146"/>
      <w:bookmarkEnd w:id="147"/>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4.1宣布评标纪律以及回避提示；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4.2组织推荐评标委员会组长；</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4.3资格性审查；</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4.4符合性审查；</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4.5技术和商务评审；</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4.6澄清有关问题；</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4.7比较与评价；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4.8确定中标人或者推荐中标候选人名单；</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4.9编写评标报告；</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4.10宣布评标结果。</w:t>
      </w:r>
    </w:p>
    <w:p>
      <w:pPr>
        <w:spacing w:line="400" w:lineRule="exact"/>
        <w:ind w:firstLine="560" w:firstLineChars="200"/>
        <w:outlineLvl w:val="2"/>
        <w:rPr>
          <w:rFonts w:hint="eastAsia" w:ascii="仿宋" w:hAnsi="仿宋" w:eastAsia="仿宋" w:cs="仿宋"/>
          <w:sz w:val="28"/>
          <w:szCs w:val="28"/>
          <w:highlight w:val="none"/>
        </w:rPr>
      </w:pPr>
      <w:bookmarkStart w:id="148" w:name="_Toc6536"/>
      <w:bookmarkStart w:id="149" w:name="_Toc494457086"/>
      <w:bookmarkStart w:id="150" w:name="_Toc16438"/>
      <w:bookmarkStart w:id="151" w:name="_Toc9649"/>
      <w:r>
        <w:rPr>
          <w:rFonts w:hint="eastAsia" w:ascii="仿宋" w:hAnsi="仿宋" w:eastAsia="仿宋" w:cs="仿宋"/>
          <w:sz w:val="28"/>
          <w:szCs w:val="28"/>
          <w:highlight w:val="none"/>
        </w:rPr>
        <w:t>5.评标</w:t>
      </w:r>
      <w:bookmarkEnd w:id="148"/>
      <w:bookmarkEnd w:id="149"/>
      <w:bookmarkEnd w:id="150"/>
      <w:bookmarkEnd w:id="151"/>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5.1采购人或者采购代理机构负责组织评标工作，并履行下列职责：</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5.1.1核对评审专家身份和采购人代表授权函，对评审专家在采购活动中的职责履行情况予以记录，并及时将有关违法违规行为向财政部门报告；</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5.1.2宣布评标纪律；</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5.1.3公布投标人名单，告知评审专家应当回避的情形；</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5.1.4组织评标委员会推选评标组长，采购人代表不得担任组长；</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5.1.5在评标期间采取必要的通讯管理措施，保证评标活动不受外界干扰；</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5.1.6根据评标委员会的要求介绍采购相关政策法规、招标文件；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5.1.7维护评标秩序，监督评标委员会依照招标文件规定的评标程序、方法和标准进行独立评审，及时制止和纠正采购人代表、评审专家的倾向性言论或者违法违规行为；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5.1.8核对评标结果，有以下情形的，要求评标委员会复核或者书面说明理由，评标委员会拒绝的，应予记录并向本级财政部门报告；</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5.1.8.1分值汇总计算错误的；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5.1.8.2分项评分超出评分标准范围的；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5.1.8.3评标委员会成员对客观评审因素评分不一致的；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5.1.8.4经评标委员会认定评分畸高、畸低的。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5.1.9处理与评标有关的其他事项。</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采购人可以在评标前说明项目背景和采购需求，说明内容不得含有歧视性、倾向性意见，不得超出招标文件所述范围。说明应当提交书面材料，并随采购文件一并存档。</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5.2资格性审查</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5.2.1采购人或者采购代理机构依据法律法规和招标文件的规定，对投标人的资格证明进行审查，以确定投标人是否具备投标资格。</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5.2.2采购人、采购代理机构通过“信用中国”网站（www.creditchina.gov.cn）、查询投标人信用记录，查询时要将查询网页、内容进行截图或拍照，以作证据留存，截图或拍照内容要完整清晰，应包括网站网址、查询内容、电脑截屏时间。采购人或者采购代理机构应当对投标人信用记录进行甄别，对列入失信被执行人、重大税收违法案件当事人名单、采购严重违法失信行为记录名单及其他不符合规定条件的投标人，应当拒绝其参加采购活动，其投标无效；两个以上的自然人、法人或者其他组织组成一个联合体，以一个投标人的身份共同参加采购活动的，应当对所有联合体成员进行信用记录查询，联合体成员存在不良信用记录的，视同联合体存在不良信用记录，其投标无效。</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信用信息查询记录及相关证据应当与其他采购文件一并保存。</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5.2.3在资格性审查时，对属于不合格投标人，采购人或者采购代理机构必须提出不合格的事实依据并出具不合格说明，由投标人签字确认。投标人拒绝签字确认的不影响采购人或采购代理机构做出的不合格判定。合格投标人不足3家的，不得评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5.3符合性审查</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评标委员会依据招标文件的规定，从投标文件的有效性、完整性和对招标文件的响应程度进行审查，以确定是否对招标文件的实质性要求作出响应。</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符合性审查时，对属于不合格投标人或者投标无效的投标人，评标委员会必须提出不合格或者投标无效的事实依据，并出具不合格或者投标无效说明，投标人签字确认。投标人签字确认后评标委员会全体成员签字。投标人拒绝签字确认的不影响评标委员会做出的不合格或无效投标裁定。</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5.4技术和商务评审</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5.4.1按照招标文件要求，评标委员会审查投标人所投货物的技术要求和参数，并记录实质性响应、技术偏离等事项，进行技术部分的评审。</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5.4.2按照招标文件要求，评标委员会审查投标人业绩、政策性加分、价格扣除等事项，进行商务部分评审，并记录相关事项。</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5.4.3采用综合评分法的，技术部分由评标委员会成员各自独立打分，按照招标文件规定的评标办法进行逐项打分，对客观评分项的评分应当一致，对需要借助专业知识评判的主观评分项应当严格按照评分标准公正评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5.4.4采用综合评分法的，商务部分由评标委员会审核认定评分结果。</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5.4.5</w:t>
      </w:r>
      <w:r>
        <w:rPr>
          <w:rFonts w:hint="eastAsia" w:ascii="仿宋" w:hAnsi="仿宋" w:eastAsia="仿宋" w:cs="仿宋"/>
          <w:color w:val="000000"/>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ind w:firstLine="560" w:firstLineChars="200"/>
        <w:outlineLvl w:val="2"/>
        <w:rPr>
          <w:rFonts w:hint="eastAsia" w:ascii="仿宋" w:hAnsi="仿宋" w:eastAsia="仿宋" w:cs="仿宋"/>
          <w:sz w:val="28"/>
          <w:szCs w:val="28"/>
          <w:highlight w:val="none"/>
        </w:rPr>
      </w:pPr>
      <w:bookmarkStart w:id="152" w:name="_Toc4730"/>
      <w:bookmarkStart w:id="153" w:name="_Toc25269"/>
      <w:bookmarkStart w:id="154" w:name="_Toc26697"/>
      <w:bookmarkStart w:id="155" w:name="_Toc494457087"/>
      <w:r>
        <w:rPr>
          <w:rFonts w:hint="eastAsia" w:ascii="仿宋" w:hAnsi="仿宋" w:eastAsia="仿宋" w:cs="仿宋"/>
          <w:sz w:val="28"/>
          <w:szCs w:val="28"/>
          <w:highlight w:val="none"/>
        </w:rPr>
        <w:t>6.澄清有关问题</w:t>
      </w:r>
      <w:bookmarkEnd w:id="152"/>
      <w:bookmarkEnd w:id="153"/>
      <w:bookmarkEnd w:id="154"/>
      <w:bookmarkEnd w:id="155"/>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对投标文件中含义不明确、同类问题表述不一致或者有明显文字和计算错误的内容，评标委员会应以书面形式要求投标人做出必要的澄清、说明或者补正。投标人的澄清、说明或者补正应采取书面形式，由法定代表人或者被授权代表签字。投标人的澄清、说明或者补正不得超出投标文件的范围或者改变投标文件的实质性内容。</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评标委员会判断投标文件的响应性仅基于投标文件本身而不靠外部因素。未响应实质性条款的，评标委员会有权确定其投标无效，投标人不能通过修正、撤销或者澄清不符之处而使其投标成为实质性响应的投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评标委员会认为投标人的报价明显低于其他合格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560" w:firstLineChars="200"/>
        <w:outlineLvl w:val="2"/>
        <w:rPr>
          <w:rFonts w:hint="eastAsia" w:ascii="仿宋" w:hAnsi="仿宋" w:eastAsia="仿宋" w:cs="仿宋"/>
          <w:sz w:val="28"/>
          <w:szCs w:val="28"/>
          <w:highlight w:val="none"/>
        </w:rPr>
      </w:pPr>
      <w:bookmarkStart w:id="156" w:name="_Toc18035"/>
      <w:bookmarkStart w:id="157" w:name="_Toc494457088"/>
      <w:bookmarkStart w:id="158" w:name="_Toc24277"/>
      <w:bookmarkStart w:id="159" w:name="_Toc26339"/>
      <w:r>
        <w:rPr>
          <w:rFonts w:hint="eastAsia" w:ascii="仿宋" w:hAnsi="仿宋" w:eastAsia="仿宋" w:cs="仿宋"/>
          <w:sz w:val="28"/>
          <w:szCs w:val="28"/>
          <w:highlight w:val="none"/>
        </w:rPr>
        <w:t>7.定标</w:t>
      </w:r>
      <w:bookmarkEnd w:id="156"/>
      <w:bookmarkEnd w:id="157"/>
      <w:bookmarkEnd w:id="158"/>
      <w:bookmarkEnd w:id="159"/>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7.1评标委员会根据投标人须知前附表的规定确定中标候选人或直接确定中标人。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确定中标候选人的，中标候选人数见投标人须知前附表。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7.2本次招标评标办法：见投标人须知前附表。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7.3</w:t>
      </w:r>
      <w:r>
        <w:rPr>
          <w:rFonts w:hint="eastAsia" w:ascii="仿宋" w:hAnsi="仿宋" w:eastAsia="仿宋" w:cs="仿宋"/>
          <w:color w:val="000000"/>
          <w:sz w:val="24"/>
          <w:szCs w:val="24"/>
          <w:highlight w:val="none"/>
        </w:rPr>
        <w:t>采用综合评分法</w:t>
      </w:r>
      <w:r>
        <w:rPr>
          <w:rFonts w:hint="eastAsia" w:ascii="仿宋" w:hAnsi="仿宋" w:eastAsia="仿宋" w:cs="仿宋"/>
          <w:sz w:val="24"/>
          <w:szCs w:val="24"/>
          <w:highlight w:val="none"/>
        </w:rPr>
        <w:t>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7.4采用最低评标价法的，评标结果按投标报价由低到高顺序排列，投标报价相同的并列。投标文件满足招标文件全部实质性要求且投标报价最低的投标人为排名第一的中标候选人。</w:t>
      </w:r>
    </w:p>
    <w:p>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根据前项规定，导致各包参与综合得分排名的投标人不足3家时，评委会认为不足以构成竞争的有权对该包予以废标。</w:t>
      </w:r>
    </w:p>
    <w:p>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7.5以入围方式确定多个中标人的，入围中标人数量应当根据招标需要并在招标活动开始前确定，由评标委员会按照招标文件规定的评标办法确定各投标人排列顺序，依照顺序确定入围中标人； </w:t>
      </w:r>
    </w:p>
    <w:p>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7.6评标委员会成员对需要共同认定的事项存在争议的，应当按照少数服从多数的原则作出结论。持不同意见的评标委员会成员应当在评标报告上签署不同意见及理由，否则视为同意评标报告。</w:t>
      </w:r>
    </w:p>
    <w:p>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7.7评标结果汇总完成后，除下列情形外，任何人不得修改评标结果：</w:t>
      </w:r>
    </w:p>
    <w:p>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（一）分值汇总计算错误的；</w:t>
      </w:r>
    </w:p>
    <w:p>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（二）分项评分超出评分标准范围的；</w:t>
      </w:r>
    </w:p>
    <w:p>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（三）评标委员会成员对客观评审因素评分不一致的；</w:t>
      </w:r>
    </w:p>
    <w:p>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（四）经评标委员会认定评分畸高、畸低的。</w:t>
      </w:r>
    </w:p>
    <w:p>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7.8评标委员会根据全体评标成员签字的原始评标记录和评标结果编写评标报告。</w:t>
      </w:r>
    </w:p>
    <w:p>
      <w:pPr>
        <w:spacing w:line="400" w:lineRule="exact"/>
        <w:ind w:firstLine="560" w:firstLineChars="200"/>
        <w:outlineLvl w:val="2"/>
        <w:rPr>
          <w:rFonts w:hint="eastAsia" w:ascii="仿宋" w:hAnsi="仿宋" w:eastAsia="仿宋" w:cs="仿宋"/>
          <w:sz w:val="28"/>
          <w:szCs w:val="28"/>
          <w:highlight w:val="none"/>
        </w:rPr>
      </w:pPr>
      <w:bookmarkStart w:id="160" w:name="_Toc9626"/>
      <w:bookmarkStart w:id="161" w:name="_Toc494457089"/>
      <w:bookmarkStart w:id="162" w:name="_Toc29611"/>
      <w:bookmarkStart w:id="163" w:name="_Toc8119"/>
      <w:r>
        <w:rPr>
          <w:rFonts w:hint="eastAsia" w:ascii="仿宋" w:hAnsi="仿宋" w:eastAsia="仿宋" w:cs="仿宋"/>
          <w:sz w:val="28"/>
          <w:szCs w:val="28"/>
          <w:highlight w:val="none"/>
        </w:rPr>
        <w:t>8.中标公告以及中标通知书</w:t>
      </w:r>
      <w:bookmarkEnd w:id="160"/>
      <w:bookmarkEnd w:id="161"/>
      <w:bookmarkEnd w:id="162"/>
      <w:bookmarkEnd w:id="163"/>
    </w:p>
    <w:p>
      <w:pPr>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8.1采购人或者采购代理机构应当自中标人确定之日起2个工作日内，发出中标通知书，并在</w:t>
      </w:r>
      <w:r>
        <w:rPr>
          <w:rFonts w:hint="eastAsia" w:ascii="仿宋" w:hAnsi="仿宋" w:eastAsia="仿宋" w:cs="仿宋"/>
          <w:kern w:val="1"/>
          <w:sz w:val="24"/>
          <w:szCs w:val="24"/>
          <w:highlight w:val="none"/>
          <w:u w:val="single"/>
        </w:rPr>
        <w:t>山东盛和招标代理有限公司官网</w:t>
      </w:r>
      <w:r>
        <w:rPr>
          <w:rFonts w:hint="eastAsia" w:ascii="仿宋" w:hAnsi="仿宋" w:eastAsia="仿宋" w:cs="仿宋"/>
          <w:kern w:val="0"/>
          <w:sz w:val="24"/>
          <w:szCs w:val="24"/>
          <w:highlight w:val="none"/>
        </w:rPr>
        <w:t>公告中标结果（公告期限为1个工作日）。</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8.2中标通知书对采购人和中标人都具有法律效力。中标通知书发出后，采购人改变中标结果的，或者中标人放弃中标，应当依法承担法律责任。</w:t>
      </w:r>
    </w:p>
    <w:p>
      <w:pPr>
        <w:spacing w:line="400" w:lineRule="exact"/>
        <w:ind w:firstLine="560" w:firstLineChars="200"/>
        <w:outlineLvl w:val="2"/>
        <w:rPr>
          <w:rFonts w:hint="eastAsia" w:ascii="仿宋" w:hAnsi="仿宋" w:eastAsia="仿宋" w:cs="仿宋"/>
          <w:sz w:val="28"/>
          <w:szCs w:val="28"/>
          <w:highlight w:val="none"/>
        </w:rPr>
      </w:pPr>
      <w:bookmarkStart w:id="164" w:name="_Toc29764"/>
      <w:bookmarkStart w:id="165" w:name="_Toc18610"/>
      <w:bookmarkStart w:id="166" w:name="_Toc494457090"/>
      <w:bookmarkStart w:id="167" w:name="_Toc20707"/>
      <w:r>
        <w:rPr>
          <w:rFonts w:hint="eastAsia" w:ascii="仿宋" w:hAnsi="仿宋" w:eastAsia="仿宋" w:cs="仿宋"/>
          <w:sz w:val="28"/>
          <w:szCs w:val="28"/>
          <w:highlight w:val="none"/>
        </w:rPr>
        <w:t>9.投标无效</w:t>
      </w:r>
      <w:bookmarkEnd w:id="164"/>
      <w:bookmarkEnd w:id="165"/>
      <w:bookmarkEnd w:id="166"/>
      <w:bookmarkEnd w:id="167"/>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出现下列情形之一的，投标无效：</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9.1报价超过招标文件中规定的预算金额或者最高限价的；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9.2对“★”条款未做出实质性响应或者发生负偏离的；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9.3对于不允许偏离的实质性要求和条件发生偏离的；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9.4不按照招标文件规定报价、没有分项报价、拒绝报价、有多个报价（招标文件另有规定的除外）、有选择性报价、附有条件的报价或者拒绝修正报价的；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9.5投标文件正副本未区分或者内容严重不一致的；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9.6投标有效期不满足招标文件要求的；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9.7评标委员会2/3及以上成员认定投标方案技术含量低、不符合招标文件要求的；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9.8评标委员会判定投标人涂改证明材料或者提供虚假材料和承诺的；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9.9投标文件未按招标文件要求编制、签署、盖章、装订的；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9.10招标文件第三章第1条规定投标人必须提交的资格、资信等证明文件未提交、提交不齐全或者复印件未装订于投标文件中的；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9.11资格、资信等证明文件可以为复印件的，复印件未加盖单位公章的；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9.12投标文件含有采购人不能接受的附加条件的；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9.13法律、法规和招标文件规定的其他无效情形。</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对投标无效的认定，必须经评标委员会集体做出决定并出具投标无效的事实依据，由投标人法定代表人或者被授权代表签字确认，拒绝签字的，不影响评标委员会做出的决定。</w:t>
      </w:r>
    </w:p>
    <w:p>
      <w:pPr>
        <w:spacing w:line="400" w:lineRule="exact"/>
        <w:ind w:firstLine="560" w:firstLineChars="200"/>
        <w:outlineLvl w:val="2"/>
        <w:rPr>
          <w:rFonts w:hint="eastAsia" w:ascii="仿宋" w:hAnsi="仿宋" w:eastAsia="仿宋" w:cs="仿宋"/>
          <w:sz w:val="28"/>
          <w:szCs w:val="28"/>
          <w:highlight w:val="none"/>
        </w:rPr>
      </w:pPr>
      <w:bookmarkStart w:id="168" w:name="_Toc28327"/>
      <w:bookmarkStart w:id="169" w:name="_Toc32044"/>
      <w:bookmarkStart w:id="170" w:name="_Toc16202"/>
      <w:bookmarkStart w:id="171" w:name="_Toc494457091"/>
      <w:r>
        <w:rPr>
          <w:rFonts w:hint="eastAsia" w:ascii="仿宋" w:hAnsi="仿宋" w:eastAsia="仿宋" w:cs="仿宋"/>
          <w:sz w:val="28"/>
          <w:szCs w:val="28"/>
          <w:highlight w:val="none"/>
        </w:rPr>
        <w:t>10.废标</w:t>
      </w:r>
      <w:bookmarkEnd w:id="168"/>
      <w:bookmarkEnd w:id="169"/>
      <w:bookmarkEnd w:id="170"/>
      <w:bookmarkEnd w:id="171"/>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10.1出现下列情形之一的，应予废标：</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10.1.1在投标截止时间后参加投标的投标人不足3家或者通过资格审查或符合性审查的投标人不足3家的；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10.1.2出现影响采购公正的违法违规行为的；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10.1.3投标人的报价均超过预算金额或者最高限价的；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10.1.4因重大变故，采购任务取消的；</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10.1.5法律、法规以及招标文件规定的其他废标情形。</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10.2废标后，采购人或者采购代理机构应当将废标理由通知所有投标人。</w:t>
      </w:r>
    </w:p>
    <w:p>
      <w:pPr>
        <w:spacing w:line="400" w:lineRule="exact"/>
        <w:ind w:firstLine="560" w:firstLineChars="200"/>
        <w:outlineLvl w:val="2"/>
        <w:rPr>
          <w:rFonts w:hint="eastAsia" w:ascii="仿宋" w:hAnsi="仿宋" w:eastAsia="仿宋" w:cs="仿宋"/>
          <w:sz w:val="28"/>
          <w:szCs w:val="28"/>
          <w:highlight w:val="none"/>
        </w:rPr>
      </w:pPr>
      <w:bookmarkStart w:id="172" w:name="_Toc3107"/>
      <w:bookmarkStart w:id="173" w:name="_Toc10648"/>
      <w:bookmarkStart w:id="174" w:name="_Toc148"/>
      <w:bookmarkStart w:id="175" w:name="_Toc494457092"/>
      <w:r>
        <w:rPr>
          <w:rFonts w:hint="eastAsia" w:ascii="仿宋" w:hAnsi="仿宋" w:eastAsia="仿宋" w:cs="仿宋"/>
          <w:sz w:val="28"/>
          <w:szCs w:val="28"/>
          <w:highlight w:val="none"/>
        </w:rPr>
        <w:t>11.特殊情况处置程序</w:t>
      </w:r>
      <w:bookmarkEnd w:id="172"/>
      <w:bookmarkEnd w:id="173"/>
      <w:bookmarkEnd w:id="174"/>
      <w:bookmarkEnd w:id="175"/>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11.1因特殊情况需要推迟开标时间的，按规定提前告知所有参加投标的投标人。</w:t>
      </w:r>
    </w:p>
    <w:p>
      <w:pPr>
        <w:spacing w:line="400" w:lineRule="exact"/>
        <w:ind w:firstLine="560" w:firstLineChars="200"/>
        <w:outlineLvl w:val="2"/>
        <w:rPr>
          <w:rFonts w:hint="eastAsia" w:ascii="仿宋" w:hAnsi="仿宋" w:eastAsia="仿宋" w:cs="仿宋"/>
          <w:sz w:val="28"/>
          <w:szCs w:val="28"/>
          <w:highlight w:val="none"/>
        </w:rPr>
      </w:pPr>
      <w:bookmarkStart w:id="176" w:name="_Toc22622"/>
      <w:bookmarkStart w:id="177" w:name="_Toc494457093"/>
      <w:bookmarkStart w:id="178" w:name="_Toc25991"/>
      <w:bookmarkStart w:id="179" w:name="_Toc18994"/>
      <w:r>
        <w:rPr>
          <w:rFonts w:hint="eastAsia" w:ascii="仿宋" w:hAnsi="仿宋" w:eastAsia="仿宋" w:cs="仿宋"/>
          <w:sz w:val="28"/>
          <w:szCs w:val="28"/>
          <w:highlight w:val="none"/>
        </w:rPr>
        <w:t>12.违法违规情形</w:t>
      </w:r>
      <w:bookmarkEnd w:id="176"/>
      <w:bookmarkEnd w:id="177"/>
      <w:bookmarkEnd w:id="178"/>
      <w:bookmarkEnd w:id="179"/>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12.1有下列情形之一的，属于投标人相互串通投标：</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12.1.1投标人之间协商投标报价等投标文件的实质性内容；</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12.1.2投标人之间约定中标人；</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12.1.3投标人之间约定部分投标人放弃投标或者中标；</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12.2有下列情形之一的，视为投标人相互串通投标，评标委员会应当出具违法违规认定意见并作投标无效处理：</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12.2.1不同投标人的投标文件由同一单位或者个人编制；</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12.2.2不同投标人委托同一单位或者个人办理投标事宜；</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12.2.3不同投标人的投标文件载明的项目管理成员或者联系人员为同一人；</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12.2.4不同投标人的投标文件异常一致或者投标报价呈规律性差异；</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12.2.5不同投标人的投标文件相互混装；</w:t>
      </w:r>
    </w:p>
    <w:p>
      <w:pPr>
        <w:spacing w:line="40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12.2.6不同投标人的投标保证金从同一单位或者个人的账户转出。</w:t>
      </w:r>
    </w:p>
    <w:p>
      <w:pPr>
        <w:spacing w:line="400" w:lineRule="exact"/>
        <w:rPr>
          <w:rFonts w:hint="eastAsia" w:ascii="仿宋" w:hAnsi="仿宋" w:eastAsia="仿宋" w:cs="仿宋"/>
          <w:highlight w:val="none"/>
        </w:rPr>
        <w:sectPr>
          <w:pgSz w:w="11906" w:h="16838"/>
          <w:pgMar w:top="1418" w:right="1418" w:bottom="1418" w:left="1418" w:header="851" w:footer="992" w:gutter="0"/>
          <w:cols w:space="720" w:num="1"/>
          <w:docGrid w:type="lines" w:linePitch="312" w:charSpace="0"/>
        </w:sectPr>
      </w:pPr>
      <w:r>
        <w:rPr>
          <w:rFonts w:hint="eastAsia" w:ascii="仿宋" w:hAnsi="仿宋" w:eastAsia="仿宋" w:cs="仿宋"/>
          <w:highlight w:val="none"/>
        </w:rPr>
        <w:br w:type="page"/>
      </w:r>
    </w:p>
    <w:p>
      <w:pPr>
        <w:spacing w:after="156" w:afterLines="50" w:line="400" w:lineRule="exact"/>
        <w:jc w:val="center"/>
        <w:outlineLvl w:val="1"/>
        <w:rPr>
          <w:rFonts w:hint="eastAsia" w:ascii="仿宋" w:hAnsi="仿宋" w:eastAsia="仿宋" w:cs="仿宋"/>
          <w:sz w:val="28"/>
          <w:szCs w:val="28"/>
          <w:highlight w:val="none"/>
        </w:rPr>
      </w:pPr>
      <w:bookmarkStart w:id="180" w:name="_Toc15148"/>
      <w:bookmarkStart w:id="181" w:name="_Toc4441"/>
      <w:bookmarkStart w:id="182" w:name="_Toc22317"/>
      <w:bookmarkStart w:id="183" w:name="_Toc494457095"/>
      <w:r>
        <w:rPr>
          <w:rFonts w:hint="eastAsia" w:ascii="仿宋" w:hAnsi="仿宋" w:eastAsia="仿宋" w:cs="仿宋"/>
          <w:sz w:val="28"/>
          <w:szCs w:val="28"/>
          <w:highlight w:val="none"/>
        </w:rPr>
        <w:t>第八章  纪律要求</w:t>
      </w:r>
      <w:bookmarkEnd w:id="180"/>
      <w:bookmarkEnd w:id="181"/>
      <w:bookmarkEnd w:id="182"/>
      <w:bookmarkEnd w:id="183"/>
    </w:p>
    <w:p>
      <w:pPr>
        <w:spacing w:line="440" w:lineRule="exact"/>
        <w:ind w:firstLine="560" w:firstLineChars="200"/>
        <w:outlineLvl w:val="2"/>
        <w:rPr>
          <w:rFonts w:hint="eastAsia" w:ascii="仿宋" w:hAnsi="仿宋" w:eastAsia="仿宋" w:cs="仿宋"/>
          <w:sz w:val="28"/>
          <w:szCs w:val="28"/>
          <w:highlight w:val="none"/>
        </w:rPr>
      </w:pPr>
      <w:bookmarkStart w:id="184" w:name="_Toc497667826"/>
      <w:bookmarkStart w:id="185" w:name="_Toc511235756"/>
      <w:bookmarkStart w:id="186" w:name="_Toc31415"/>
      <w:bookmarkStart w:id="187" w:name="_Toc23764"/>
      <w:bookmarkStart w:id="188" w:name="_Toc17746"/>
      <w:r>
        <w:rPr>
          <w:rFonts w:hint="eastAsia" w:ascii="仿宋" w:hAnsi="仿宋" w:eastAsia="仿宋" w:cs="仿宋"/>
          <w:sz w:val="28"/>
          <w:szCs w:val="28"/>
          <w:highlight w:val="none"/>
        </w:rPr>
        <w:t>1.对采购人的纪律要求</w:t>
      </w:r>
      <w:bookmarkEnd w:id="184"/>
      <w:bookmarkEnd w:id="185"/>
      <w:bookmarkEnd w:id="186"/>
      <w:bookmarkEnd w:id="187"/>
      <w:bookmarkEnd w:id="188"/>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应当按照行政事业单位内部控制规范要求，建立健全本单位采购内部控制制度，在编制采购预算和实施计划、确定采购需求、组织采购活动、履约验收、答复询问异议、配合投诉处理及监督检查等重点环节加强内部控制管理。</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采购人不得向投标人索要或者接受其给予的赠品、回扣或者与采购无关的其他商品、服务。</w:t>
      </w:r>
    </w:p>
    <w:p>
      <w:pPr>
        <w:spacing w:line="440" w:lineRule="exact"/>
        <w:ind w:firstLine="560" w:firstLineChars="200"/>
        <w:outlineLvl w:val="2"/>
        <w:rPr>
          <w:rFonts w:hint="eastAsia" w:ascii="仿宋" w:hAnsi="仿宋" w:eastAsia="仿宋" w:cs="仿宋"/>
          <w:sz w:val="28"/>
          <w:szCs w:val="28"/>
          <w:highlight w:val="none"/>
        </w:rPr>
      </w:pPr>
      <w:bookmarkStart w:id="189" w:name="_Toc27851"/>
      <w:bookmarkStart w:id="190" w:name="_Toc511235757"/>
      <w:bookmarkStart w:id="191" w:name="_Toc4948"/>
      <w:bookmarkStart w:id="192" w:name="_Toc4315"/>
      <w:bookmarkStart w:id="193" w:name="_Toc497667827"/>
      <w:r>
        <w:rPr>
          <w:rFonts w:hint="eastAsia" w:ascii="仿宋" w:hAnsi="仿宋" w:eastAsia="仿宋" w:cs="仿宋"/>
          <w:sz w:val="28"/>
          <w:szCs w:val="28"/>
          <w:highlight w:val="none"/>
        </w:rPr>
        <w:t>2.对投标人的纪律要求</w:t>
      </w:r>
      <w:bookmarkEnd w:id="189"/>
      <w:bookmarkEnd w:id="190"/>
      <w:bookmarkEnd w:id="191"/>
      <w:bookmarkEnd w:id="192"/>
      <w:bookmarkEnd w:id="193"/>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投标人应当遵循公平竞争的原则，不得恶意串通，不得妨碍其他投标人的竞争行为，不得损害采购人或者其他投标人的合法权益。</w:t>
      </w:r>
    </w:p>
    <w:p>
      <w:pPr>
        <w:spacing w:line="440" w:lineRule="exact"/>
        <w:ind w:firstLine="560" w:firstLineChars="200"/>
        <w:outlineLvl w:val="2"/>
        <w:rPr>
          <w:rFonts w:hint="eastAsia" w:ascii="仿宋" w:hAnsi="仿宋" w:eastAsia="仿宋" w:cs="仿宋"/>
          <w:sz w:val="28"/>
          <w:szCs w:val="28"/>
          <w:highlight w:val="none"/>
        </w:rPr>
      </w:pPr>
      <w:bookmarkStart w:id="194" w:name="_Toc27547"/>
      <w:bookmarkStart w:id="195" w:name="_Toc511235758"/>
      <w:bookmarkStart w:id="196" w:name="_Toc497667828"/>
      <w:bookmarkStart w:id="197" w:name="_Toc28765"/>
      <w:bookmarkStart w:id="198" w:name="_Toc12069"/>
      <w:r>
        <w:rPr>
          <w:rFonts w:hint="eastAsia" w:ascii="仿宋" w:hAnsi="仿宋" w:eastAsia="仿宋" w:cs="仿宋"/>
          <w:sz w:val="28"/>
          <w:szCs w:val="28"/>
          <w:highlight w:val="none"/>
        </w:rPr>
        <w:t>3.对评标委员会成员的纪律要求</w:t>
      </w:r>
      <w:bookmarkEnd w:id="194"/>
      <w:bookmarkEnd w:id="195"/>
      <w:bookmarkEnd w:id="196"/>
      <w:bookmarkEnd w:id="197"/>
      <w:bookmarkEnd w:id="198"/>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评标委员会及其成员不得有下列行为：</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（一）确定参与评标至评标结束前私自接触投标人；</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（二）接受投标人提出的与投标文件不一致的澄清或者说明，法律规定允许澄清或说明的情形除外；</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（三）违反评标纪律发表倾向性意见或者征询采购人的倾向性意见；</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（四）对需要专业判断的主观评审因素协商评分；</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（五）在评标过程中擅离职守，影响评标程序正常进行的；</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（六）记录、复制或者带走任何评标资料；</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（七）其他不遵守评标纪律的行为。</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评标委员会成员有前款第一至五项行为之一的，其评审意见无效，并不得获取评审劳务报酬和报销异地评审差旅费。</w:t>
      </w:r>
    </w:p>
    <w:p>
      <w:pPr>
        <w:spacing w:line="440" w:lineRule="exact"/>
        <w:ind w:firstLine="560" w:firstLineChars="200"/>
        <w:outlineLvl w:val="2"/>
        <w:rPr>
          <w:rFonts w:hint="eastAsia" w:ascii="仿宋" w:hAnsi="仿宋" w:eastAsia="仿宋" w:cs="仿宋"/>
          <w:sz w:val="24"/>
          <w:szCs w:val="24"/>
          <w:highlight w:val="none"/>
        </w:rPr>
      </w:pPr>
      <w:bookmarkStart w:id="199" w:name="_Toc25988"/>
      <w:bookmarkStart w:id="200" w:name="_Toc497667829"/>
      <w:bookmarkStart w:id="201" w:name="_Toc7897"/>
      <w:bookmarkStart w:id="202" w:name="_Toc511235759"/>
      <w:bookmarkStart w:id="203" w:name="_Toc29945"/>
      <w:r>
        <w:rPr>
          <w:rFonts w:hint="eastAsia" w:ascii="仿宋" w:hAnsi="仿宋" w:eastAsia="仿宋" w:cs="仿宋"/>
          <w:sz w:val="28"/>
          <w:szCs w:val="28"/>
          <w:highlight w:val="none"/>
        </w:rPr>
        <w:t>4.对与评标活动有关的工作人员的纪律要求</w:t>
      </w:r>
      <w:bookmarkEnd w:id="199"/>
      <w:bookmarkEnd w:id="200"/>
      <w:bookmarkEnd w:id="201"/>
      <w:bookmarkEnd w:id="202"/>
      <w:bookmarkEnd w:id="203"/>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与评标活动有关的工作人员不得收受他人的财物或者其他好处，不得向他人透漏对投标文件的评审和比较、中标候选人的确定情况以及评标有关的其他情况。在评标活动中，与评标活动有关的工作人员不得擅离职守，影响评标程序正常进行。</w:t>
      </w:r>
    </w:p>
    <w:p>
      <w:pPr>
        <w:spacing w:line="440" w:lineRule="exact"/>
        <w:ind w:firstLine="480" w:firstLineChars="200"/>
        <w:rPr>
          <w:rFonts w:hint="eastAsia" w:ascii="仿宋" w:hAnsi="仿宋" w:eastAsia="仿宋" w:cs="仿宋"/>
          <w:sz w:val="24"/>
          <w:szCs w:val="24"/>
          <w:highlight w:val="none"/>
        </w:rPr>
      </w:pPr>
    </w:p>
    <w:p>
      <w:pPr>
        <w:spacing w:line="440" w:lineRule="exact"/>
        <w:ind w:firstLine="420" w:firstLineChars="200"/>
        <w:rPr>
          <w:rFonts w:hint="eastAsia" w:ascii="仿宋" w:hAnsi="仿宋" w:eastAsia="仿宋" w:cs="仿宋"/>
          <w:highlight w:val="none"/>
        </w:rPr>
      </w:pPr>
    </w:p>
    <w:p>
      <w:pPr>
        <w:spacing w:line="440" w:lineRule="exact"/>
        <w:rPr>
          <w:rFonts w:hint="eastAsia" w:ascii="仿宋" w:hAnsi="仿宋" w:eastAsia="仿宋" w:cs="仿宋"/>
          <w:highlight w:val="none"/>
        </w:rPr>
        <w:sectPr>
          <w:type w:val="continuous"/>
          <w:pgSz w:w="11906" w:h="16838"/>
          <w:pgMar w:top="1440" w:right="1080" w:bottom="1440" w:left="1080" w:header="851" w:footer="992" w:gutter="0"/>
          <w:cols w:space="720" w:num="1"/>
          <w:docGrid w:type="lines" w:linePitch="312" w:charSpace="0"/>
        </w:sectPr>
      </w:pPr>
    </w:p>
    <w:p>
      <w:pPr>
        <w:spacing w:after="156" w:afterLines="50" w:line="440" w:lineRule="exact"/>
        <w:jc w:val="center"/>
        <w:outlineLvl w:val="1"/>
        <w:rPr>
          <w:rFonts w:hint="eastAsia" w:ascii="仿宋" w:hAnsi="仿宋" w:eastAsia="仿宋" w:cs="仿宋"/>
          <w:sz w:val="28"/>
          <w:szCs w:val="28"/>
          <w:highlight w:val="none"/>
        </w:rPr>
      </w:pPr>
    </w:p>
    <w:p>
      <w:pPr>
        <w:spacing w:after="156" w:afterLines="50" w:line="440" w:lineRule="exact"/>
        <w:jc w:val="center"/>
        <w:outlineLvl w:val="1"/>
        <w:rPr>
          <w:rFonts w:hint="eastAsia" w:ascii="仿宋" w:hAnsi="仿宋" w:eastAsia="仿宋" w:cs="仿宋"/>
          <w:sz w:val="28"/>
          <w:szCs w:val="28"/>
          <w:highlight w:val="none"/>
        </w:rPr>
      </w:pPr>
    </w:p>
    <w:p>
      <w:pPr>
        <w:spacing w:after="156" w:afterLines="50" w:line="440" w:lineRule="exact"/>
        <w:jc w:val="center"/>
        <w:outlineLvl w:val="1"/>
        <w:rPr>
          <w:rFonts w:hint="eastAsia" w:ascii="仿宋" w:hAnsi="仿宋" w:eastAsia="仿宋" w:cs="仿宋"/>
          <w:sz w:val="28"/>
          <w:szCs w:val="28"/>
          <w:highlight w:val="none"/>
        </w:rPr>
      </w:pPr>
      <w:bookmarkStart w:id="204" w:name="_Toc29754"/>
    </w:p>
    <w:p>
      <w:pPr>
        <w:spacing w:after="156" w:afterLines="50" w:line="440" w:lineRule="exact"/>
        <w:jc w:val="center"/>
        <w:outlineLvl w:val="1"/>
        <w:rPr>
          <w:rFonts w:hint="eastAsia" w:ascii="仿宋" w:hAnsi="仿宋" w:eastAsia="仿宋" w:cs="仿宋"/>
          <w:sz w:val="28"/>
          <w:szCs w:val="28"/>
          <w:highlight w:val="none"/>
        </w:rPr>
      </w:pPr>
      <w:bookmarkStart w:id="205" w:name="_Toc5955"/>
      <w:bookmarkStart w:id="206" w:name="_Toc11534"/>
      <w:r>
        <w:rPr>
          <w:rFonts w:hint="eastAsia" w:ascii="仿宋" w:hAnsi="仿宋" w:eastAsia="仿宋" w:cs="仿宋"/>
          <w:sz w:val="28"/>
          <w:szCs w:val="28"/>
          <w:highlight w:val="none"/>
        </w:rPr>
        <w:t>第九章  签订合同、合同主要条款</w:t>
      </w:r>
      <w:bookmarkEnd w:id="204"/>
      <w:bookmarkEnd w:id="205"/>
      <w:bookmarkEnd w:id="206"/>
    </w:p>
    <w:p>
      <w:pPr>
        <w:spacing w:line="440" w:lineRule="exact"/>
        <w:ind w:firstLine="560" w:firstLineChars="200"/>
        <w:outlineLvl w:val="2"/>
        <w:rPr>
          <w:rFonts w:hint="eastAsia" w:ascii="仿宋" w:hAnsi="仿宋" w:eastAsia="仿宋" w:cs="仿宋"/>
          <w:sz w:val="28"/>
          <w:szCs w:val="28"/>
          <w:highlight w:val="none"/>
        </w:rPr>
      </w:pPr>
      <w:bookmarkStart w:id="207" w:name="_Toc17863"/>
      <w:bookmarkStart w:id="208" w:name="_Toc13860"/>
      <w:bookmarkStart w:id="209" w:name="_Toc16883"/>
      <w:r>
        <w:rPr>
          <w:rFonts w:hint="eastAsia" w:ascii="仿宋" w:hAnsi="仿宋" w:eastAsia="仿宋" w:cs="仿宋"/>
          <w:sz w:val="28"/>
          <w:szCs w:val="28"/>
          <w:highlight w:val="none"/>
        </w:rPr>
        <w:t>1.签订合同</w:t>
      </w:r>
      <w:bookmarkEnd w:id="207"/>
      <w:bookmarkEnd w:id="208"/>
      <w:bookmarkEnd w:id="209"/>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1.1采购人应当自中标通知书发出之日起三十日内，按照招标文件和中标人投标文件的约定，与中标人签订书面合同。所签订合同不得对招标文件和中标人投标文件作实质性修改。</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签订的合同原则以本章第4条的规定为基础，并根据评标、答疑情况进行修改补充，但该款并不限制采购人以其他方式签订合同的权利。采购人不得向中标人提出任何不合理的要求，作为签订合同的条件，不得与中标人私下订立背离合同实质性内容的协议。</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1.3招标文件、投标文件、书面承诺和中标通知书均作为经济合同的一部分，且具有法律效力。中标人应严格履行经济合同所规定的各项义务和责任，否则将依法处理。</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1.4有关法规或者招标文件明确不允许分包方式履行合同的，中标人不得分包履行合同，否则将依法承担法律责任。招标文件明确允许分包方式履行合同的，按照招标文件相关规定执行。</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当中标人放弃中标结果或者因被异议、投诉，经查属实或者因不可抗力而不能履行合同的，采购人可从推荐中标候选人名单中按顺序重新确定中标人，但应符合相关规定；否则采购人应重新组织招标。</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1.5采购人应当自采购合同签订之日起7个工作日内，将采购合同副本报同级财政部门和有关部门备案。</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1.6法律、行政法规规定应当办理批准、登记等手续后生效的合同，依照其规定。</w:t>
      </w:r>
    </w:p>
    <w:p>
      <w:pPr>
        <w:spacing w:line="440" w:lineRule="exact"/>
        <w:ind w:firstLine="560" w:firstLineChars="200"/>
        <w:outlineLvl w:val="2"/>
        <w:rPr>
          <w:rFonts w:hint="eastAsia" w:ascii="仿宋" w:hAnsi="仿宋" w:eastAsia="仿宋" w:cs="仿宋"/>
          <w:sz w:val="28"/>
          <w:szCs w:val="28"/>
          <w:highlight w:val="none"/>
        </w:rPr>
      </w:pPr>
      <w:bookmarkStart w:id="210" w:name="_Toc15791"/>
      <w:bookmarkStart w:id="211" w:name="_Toc26626"/>
      <w:bookmarkStart w:id="212" w:name="_Toc23978"/>
      <w:r>
        <w:rPr>
          <w:rFonts w:hint="eastAsia" w:ascii="仿宋" w:hAnsi="仿宋" w:eastAsia="仿宋" w:cs="仿宋"/>
          <w:sz w:val="28"/>
          <w:szCs w:val="28"/>
          <w:highlight w:val="none"/>
        </w:rPr>
        <w:t>2.货物质量与验收</w:t>
      </w:r>
      <w:bookmarkEnd w:id="210"/>
      <w:bookmarkEnd w:id="211"/>
      <w:bookmarkEnd w:id="212"/>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招标文件中的货物按照国标、部标、行业标准或者双方技术协议或者招标文件、投标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2.2货物制造完毕经出厂检验合格后方能发货，并提供货物合格证书。</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2.3货物的表面涂漆颜色：由采购人和中标人商定。</w:t>
      </w:r>
    </w:p>
    <w:p>
      <w:pPr>
        <w:spacing w:line="440" w:lineRule="exact"/>
        <w:ind w:firstLine="480" w:firstLineChars="20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2.4货物包装按照国标、部标以及有关标准执行。</w:t>
      </w:r>
    </w:p>
    <w:p>
      <w:pPr>
        <w:spacing w:line="440" w:lineRule="exact"/>
        <w:ind w:firstLine="560" w:firstLineChars="200"/>
        <w:outlineLvl w:val="2"/>
        <w:rPr>
          <w:rFonts w:hint="eastAsia" w:ascii="仿宋" w:hAnsi="仿宋" w:eastAsia="仿宋" w:cs="仿宋"/>
          <w:sz w:val="28"/>
          <w:szCs w:val="28"/>
          <w:highlight w:val="none"/>
        </w:rPr>
      </w:pPr>
    </w:p>
    <w:p>
      <w:pPr>
        <w:spacing w:line="440" w:lineRule="exact"/>
        <w:outlineLvl w:val="2"/>
        <w:rPr>
          <w:rFonts w:hint="eastAsia" w:ascii="仿宋" w:hAnsi="仿宋" w:eastAsia="仿宋" w:cs="仿宋"/>
          <w:sz w:val="28"/>
          <w:szCs w:val="28"/>
          <w:highlight w:val="none"/>
        </w:rPr>
      </w:pPr>
      <w:bookmarkStart w:id="213" w:name="_Toc17628"/>
      <w:bookmarkStart w:id="214" w:name="_Toc28202"/>
      <w:bookmarkStart w:id="215" w:name="_Toc25742"/>
      <w:r>
        <w:rPr>
          <w:rFonts w:hint="eastAsia" w:ascii="仿宋" w:hAnsi="仿宋" w:eastAsia="仿宋" w:cs="仿宋"/>
          <w:sz w:val="28"/>
          <w:szCs w:val="28"/>
          <w:highlight w:val="none"/>
        </w:rPr>
        <w:t>2.合同主要条款</w:t>
      </w:r>
      <w:bookmarkEnd w:id="213"/>
      <w:bookmarkEnd w:id="214"/>
      <w:bookmarkEnd w:id="215"/>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合同编号：</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签 订 地： </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甲方（采购人）：</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住所地：</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乙方（中标人）：</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 所 地：</w:t>
      </w:r>
      <w:r>
        <w:rPr>
          <w:rFonts w:hint="eastAsia" w:ascii="仿宋" w:hAnsi="仿宋" w:eastAsia="仿宋" w:cs="仿宋"/>
          <w:sz w:val="24"/>
          <w:szCs w:val="24"/>
          <w:highlight w:val="none"/>
          <w:u w:val="single"/>
          <w:lang w:val="zh-CN"/>
        </w:rPr>
        <w:t xml:space="preserve">                         </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乙方于20</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日参加了</w:t>
      </w:r>
      <w:r>
        <w:rPr>
          <w:rFonts w:hint="eastAsia" w:ascii="仿宋" w:hAnsi="仿宋" w:eastAsia="仿宋" w:cs="仿宋"/>
          <w:sz w:val="24"/>
          <w:szCs w:val="24"/>
          <w:highlight w:val="none"/>
          <w:u w:val="single"/>
          <w:lang w:val="zh-CN"/>
        </w:rPr>
        <w:t xml:space="preserve"> （采购代理机构）</w:t>
      </w:r>
      <w:r>
        <w:rPr>
          <w:rFonts w:hint="eastAsia" w:ascii="仿宋" w:hAnsi="仿宋" w:eastAsia="仿宋" w:cs="仿宋"/>
          <w:sz w:val="24"/>
          <w:szCs w:val="24"/>
          <w:highlight w:val="none"/>
          <w:lang w:val="zh-CN"/>
        </w:rPr>
        <w:t xml:space="preserve"> 组织的“</w:t>
      </w:r>
      <w:r>
        <w:rPr>
          <w:rFonts w:hint="eastAsia" w:ascii="仿宋" w:hAnsi="仿宋" w:eastAsia="仿宋" w:cs="仿宋"/>
          <w:sz w:val="24"/>
          <w:szCs w:val="24"/>
          <w:highlight w:val="none"/>
          <w:u w:val="single"/>
          <w:lang w:val="zh-CN"/>
        </w:rPr>
        <w:t xml:space="preserve"> （项目名称及项目编号） </w:t>
      </w:r>
      <w:r>
        <w:rPr>
          <w:rFonts w:hint="eastAsia" w:ascii="仿宋" w:hAnsi="仿宋" w:eastAsia="仿宋" w:cs="仿宋"/>
          <w:sz w:val="24"/>
          <w:szCs w:val="24"/>
          <w:highlight w:val="none"/>
          <w:lang w:val="zh-CN"/>
        </w:rPr>
        <w:t>”采购活动，经评标委员会评审确定乙方为</w:t>
      </w:r>
      <w:r>
        <w:rPr>
          <w:rFonts w:hint="eastAsia" w:ascii="仿宋" w:hAnsi="仿宋" w:eastAsia="仿宋" w:cs="仿宋"/>
          <w:sz w:val="24"/>
          <w:szCs w:val="24"/>
          <w:highlight w:val="none"/>
          <w:u w:val="single"/>
          <w:lang w:val="zh-CN"/>
        </w:rPr>
        <w:t xml:space="preserve"> （包及包名称） </w:t>
      </w:r>
      <w:r>
        <w:rPr>
          <w:rFonts w:hint="eastAsia" w:ascii="仿宋" w:hAnsi="仿宋" w:eastAsia="仿宋" w:cs="仿宋"/>
          <w:sz w:val="24"/>
          <w:szCs w:val="24"/>
          <w:highlight w:val="none"/>
          <w:lang w:val="zh-CN"/>
        </w:rPr>
        <w:t>中标人，按照《中华人民共和国民法典》和相关的法律法规规定，以及招标文件规定，经甲乙双方协商一致，签订本采购合同。</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第一条  货物条款</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乙方向甲方提供以下货物</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货物名称</w:t>
            </w:r>
          </w:p>
        </w:tc>
        <w:tc>
          <w:tcPr>
            <w:tcW w:w="5013" w:type="dxa"/>
            <w:noWrap w:val="0"/>
            <w:vAlign w:val="center"/>
          </w:tcPr>
          <w:p>
            <w:pPr>
              <w:spacing w:line="44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品牌、规格型号（技术参数）</w:t>
            </w:r>
          </w:p>
        </w:tc>
        <w:tc>
          <w:tcPr>
            <w:tcW w:w="884" w:type="dxa"/>
            <w:noWrap w:val="0"/>
            <w:vAlign w:val="center"/>
          </w:tcPr>
          <w:p>
            <w:pPr>
              <w:spacing w:line="440" w:lineRule="exact"/>
              <w:ind w:firstLine="105"/>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单价</w:t>
            </w:r>
          </w:p>
        </w:tc>
        <w:tc>
          <w:tcPr>
            <w:tcW w:w="884" w:type="dxa"/>
            <w:noWrap w:val="0"/>
            <w:vAlign w:val="center"/>
          </w:tcPr>
          <w:p>
            <w:pPr>
              <w:spacing w:line="44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数量</w:t>
            </w:r>
          </w:p>
        </w:tc>
        <w:tc>
          <w:tcPr>
            <w:tcW w:w="1179" w:type="dxa"/>
            <w:noWrap w:val="0"/>
            <w:vAlign w:val="center"/>
          </w:tcPr>
          <w:p>
            <w:pPr>
              <w:spacing w:line="44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小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hint="eastAsia" w:ascii="仿宋" w:hAnsi="仿宋" w:eastAsia="仿宋" w:cs="仿宋"/>
                <w:sz w:val="24"/>
                <w:szCs w:val="24"/>
                <w:highlight w:val="none"/>
                <w:lang w:val="zh-CN"/>
              </w:rPr>
            </w:pPr>
          </w:p>
        </w:tc>
        <w:tc>
          <w:tcPr>
            <w:tcW w:w="5013" w:type="dxa"/>
            <w:noWrap w:val="0"/>
            <w:vAlign w:val="center"/>
          </w:tcPr>
          <w:p>
            <w:pPr>
              <w:spacing w:line="440" w:lineRule="exact"/>
              <w:jc w:val="center"/>
              <w:rPr>
                <w:rFonts w:hint="eastAsia" w:ascii="仿宋" w:hAnsi="仿宋" w:eastAsia="仿宋" w:cs="仿宋"/>
                <w:sz w:val="24"/>
                <w:szCs w:val="24"/>
                <w:highlight w:val="none"/>
                <w:lang w:val="zh-CN"/>
              </w:rPr>
            </w:pPr>
          </w:p>
        </w:tc>
        <w:tc>
          <w:tcPr>
            <w:tcW w:w="884" w:type="dxa"/>
            <w:noWrap w:val="0"/>
            <w:vAlign w:val="center"/>
          </w:tcPr>
          <w:p>
            <w:pPr>
              <w:spacing w:line="440" w:lineRule="exact"/>
              <w:jc w:val="center"/>
              <w:rPr>
                <w:rFonts w:hint="eastAsia" w:ascii="仿宋" w:hAnsi="仿宋" w:eastAsia="仿宋" w:cs="仿宋"/>
                <w:sz w:val="24"/>
                <w:szCs w:val="24"/>
                <w:highlight w:val="none"/>
                <w:lang w:val="zh-CN"/>
              </w:rPr>
            </w:pPr>
          </w:p>
        </w:tc>
        <w:tc>
          <w:tcPr>
            <w:tcW w:w="884" w:type="dxa"/>
            <w:noWrap w:val="0"/>
            <w:vAlign w:val="center"/>
          </w:tcPr>
          <w:p>
            <w:pPr>
              <w:spacing w:line="440" w:lineRule="exact"/>
              <w:jc w:val="center"/>
              <w:rPr>
                <w:rFonts w:hint="eastAsia" w:ascii="仿宋" w:hAnsi="仿宋" w:eastAsia="仿宋" w:cs="仿宋"/>
                <w:sz w:val="24"/>
                <w:szCs w:val="24"/>
                <w:highlight w:val="none"/>
                <w:lang w:val="zh-CN"/>
              </w:rPr>
            </w:pPr>
          </w:p>
        </w:tc>
        <w:tc>
          <w:tcPr>
            <w:tcW w:w="1179" w:type="dxa"/>
            <w:noWrap w:val="0"/>
            <w:vAlign w:val="center"/>
          </w:tcPr>
          <w:p>
            <w:pPr>
              <w:spacing w:line="440" w:lineRule="exact"/>
              <w:jc w:val="center"/>
              <w:rPr>
                <w:rFonts w:hint="eastAsia" w:ascii="仿宋" w:hAnsi="仿宋" w:eastAsia="仿宋" w:cs="仿宋"/>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hint="eastAsia" w:ascii="仿宋" w:hAnsi="仿宋" w:eastAsia="仿宋" w:cs="仿宋"/>
                <w:sz w:val="24"/>
                <w:szCs w:val="24"/>
                <w:highlight w:val="none"/>
                <w:lang w:val="zh-CN"/>
              </w:rPr>
            </w:pPr>
          </w:p>
        </w:tc>
        <w:tc>
          <w:tcPr>
            <w:tcW w:w="5013" w:type="dxa"/>
            <w:noWrap w:val="0"/>
            <w:vAlign w:val="center"/>
          </w:tcPr>
          <w:p>
            <w:pPr>
              <w:spacing w:line="440" w:lineRule="exact"/>
              <w:jc w:val="center"/>
              <w:rPr>
                <w:rFonts w:hint="eastAsia" w:ascii="仿宋" w:hAnsi="仿宋" w:eastAsia="仿宋" w:cs="仿宋"/>
                <w:sz w:val="24"/>
                <w:szCs w:val="24"/>
                <w:highlight w:val="none"/>
                <w:lang w:val="zh-CN"/>
              </w:rPr>
            </w:pPr>
          </w:p>
        </w:tc>
        <w:tc>
          <w:tcPr>
            <w:tcW w:w="884" w:type="dxa"/>
            <w:noWrap w:val="0"/>
            <w:vAlign w:val="center"/>
          </w:tcPr>
          <w:p>
            <w:pPr>
              <w:spacing w:line="440" w:lineRule="exact"/>
              <w:jc w:val="center"/>
              <w:rPr>
                <w:rFonts w:hint="eastAsia" w:ascii="仿宋" w:hAnsi="仿宋" w:eastAsia="仿宋" w:cs="仿宋"/>
                <w:sz w:val="24"/>
                <w:szCs w:val="24"/>
                <w:highlight w:val="none"/>
                <w:lang w:val="zh-CN"/>
              </w:rPr>
            </w:pPr>
          </w:p>
        </w:tc>
        <w:tc>
          <w:tcPr>
            <w:tcW w:w="884" w:type="dxa"/>
            <w:noWrap w:val="0"/>
            <w:vAlign w:val="center"/>
          </w:tcPr>
          <w:p>
            <w:pPr>
              <w:spacing w:line="440" w:lineRule="exact"/>
              <w:jc w:val="center"/>
              <w:rPr>
                <w:rFonts w:hint="eastAsia" w:ascii="仿宋" w:hAnsi="仿宋" w:eastAsia="仿宋" w:cs="仿宋"/>
                <w:sz w:val="24"/>
                <w:szCs w:val="24"/>
                <w:highlight w:val="none"/>
                <w:lang w:val="zh-CN"/>
              </w:rPr>
            </w:pPr>
          </w:p>
        </w:tc>
        <w:tc>
          <w:tcPr>
            <w:tcW w:w="1179" w:type="dxa"/>
            <w:noWrap w:val="0"/>
            <w:vAlign w:val="center"/>
          </w:tcPr>
          <w:p>
            <w:pPr>
              <w:spacing w:line="440" w:lineRule="exact"/>
              <w:jc w:val="center"/>
              <w:rPr>
                <w:rFonts w:hint="eastAsia" w:ascii="仿宋" w:hAnsi="仿宋" w:eastAsia="仿宋" w:cs="仿宋"/>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hint="eastAsia" w:ascii="仿宋" w:hAnsi="仿宋" w:eastAsia="仿宋" w:cs="仿宋"/>
                <w:sz w:val="24"/>
                <w:szCs w:val="24"/>
                <w:highlight w:val="none"/>
                <w:lang w:val="zh-CN"/>
              </w:rPr>
            </w:pPr>
          </w:p>
        </w:tc>
        <w:tc>
          <w:tcPr>
            <w:tcW w:w="5013" w:type="dxa"/>
            <w:noWrap w:val="0"/>
            <w:vAlign w:val="center"/>
          </w:tcPr>
          <w:p>
            <w:pPr>
              <w:spacing w:line="440" w:lineRule="exact"/>
              <w:jc w:val="center"/>
              <w:rPr>
                <w:rFonts w:hint="eastAsia" w:ascii="仿宋" w:hAnsi="仿宋" w:eastAsia="仿宋" w:cs="仿宋"/>
                <w:sz w:val="24"/>
                <w:szCs w:val="24"/>
                <w:highlight w:val="none"/>
                <w:lang w:val="zh-CN"/>
              </w:rPr>
            </w:pPr>
          </w:p>
        </w:tc>
        <w:tc>
          <w:tcPr>
            <w:tcW w:w="884" w:type="dxa"/>
            <w:noWrap w:val="0"/>
            <w:vAlign w:val="center"/>
          </w:tcPr>
          <w:p>
            <w:pPr>
              <w:spacing w:line="440" w:lineRule="exact"/>
              <w:jc w:val="center"/>
              <w:rPr>
                <w:rFonts w:hint="eastAsia" w:ascii="仿宋" w:hAnsi="仿宋" w:eastAsia="仿宋" w:cs="仿宋"/>
                <w:sz w:val="24"/>
                <w:szCs w:val="24"/>
                <w:highlight w:val="none"/>
                <w:lang w:val="zh-CN"/>
              </w:rPr>
            </w:pPr>
          </w:p>
        </w:tc>
        <w:tc>
          <w:tcPr>
            <w:tcW w:w="884" w:type="dxa"/>
            <w:noWrap w:val="0"/>
            <w:vAlign w:val="center"/>
          </w:tcPr>
          <w:p>
            <w:pPr>
              <w:spacing w:line="440" w:lineRule="exact"/>
              <w:jc w:val="center"/>
              <w:rPr>
                <w:rFonts w:hint="eastAsia" w:ascii="仿宋" w:hAnsi="仿宋" w:eastAsia="仿宋" w:cs="仿宋"/>
                <w:sz w:val="24"/>
                <w:szCs w:val="24"/>
                <w:highlight w:val="none"/>
                <w:lang w:val="zh-CN"/>
              </w:rPr>
            </w:pPr>
          </w:p>
        </w:tc>
        <w:tc>
          <w:tcPr>
            <w:tcW w:w="1179" w:type="dxa"/>
            <w:noWrap w:val="0"/>
            <w:vAlign w:val="center"/>
          </w:tcPr>
          <w:p>
            <w:pPr>
              <w:spacing w:line="440" w:lineRule="exact"/>
              <w:jc w:val="center"/>
              <w:rPr>
                <w:rFonts w:hint="eastAsia" w:ascii="仿宋" w:hAnsi="仿宋" w:eastAsia="仿宋" w:cs="仿宋"/>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0"/>
            <w:vAlign w:val="center"/>
          </w:tcPr>
          <w:p>
            <w:pPr>
              <w:spacing w:line="44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合     计</w:t>
            </w:r>
          </w:p>
        </w:tc>
        <w:tc>
          <w:tcPr>
            <w:tcW w:w="2947" w:type="dxa"/>
            <w:gridSpan w:val="3"/>
            <w:noWrap w:val="0"/>
            <w:vAlign w:val="center"/>
          </w:tcPr>
          <w:p>
            <w:pPr>
              <w:spacing w:line="440" w:lineRule="exact"/>
              <w:jc w:val="center"/>
              <w:rPr>
                <w:rFonts w:hint="eastAsia" w:ascii="仿宋" w:hAnsi="仿宋" w:eastAsia="仿宋" w:cs="仿宋"/>
                <w:sz w:val="24"/>
                <w:szCs w:val="24"/>
                <w:highlight w:val="none"/>
                <w:lang w:val="zh-CN"/>
              </w:rPr>
            </w:pPr>
          </w:p>
        </w:tc>
      </w:tr>
    </w:tbl>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注：如上述表格不适用相关货物的，具体品牌、数量、规格型号（技术参数）及质保期等可用附件形式列明，作为本合同组成部分。</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第二条  合同总金额</w:t>
      </w:r>
    </w:p>
    <w:p>
      <w:pPr>
        <w:spacing w:line="440" w:lineRule="exact"/>
        <w:ind w:firstLine="480" w:firstLineChars="200"/>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lang w:val="zh-CN"/>
        </w:rPr>
        <w:t>合同总金额为人民币（大写）：</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 </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第三条   质量要求及技术标准</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1.货物原产地：         </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2.货物的质量要求：</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3.货物的技术标准：</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第四条  交货</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1.交货日期： </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2.交货地点：</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第五条  包装、装运及运输</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1.乙方负责包装、装运和运输，由于不适当的包装、装运和运输造成货物有任何损坏均由乙方负责。</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2.包装费、运费及相关费用已包含在合同总金额内。</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第六条  货款支付</w:t>
      </w:r>
    </w:p>
    <w:p>
      <w:pPr>
        <w:tabs>
          <w:tab w:val="left" w:pos="840"/>
        </w:tabs>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3.付款方式： </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w:t>
      </w:r>
      <w:r>
        <w:rPr>
          <w:rFonts w:hint="eastAsia" w:ascii="仿宋" w:hAnsi="仿宋" w:eastAsia="仿宋" w:cs="仿宋"/>
          <w:sz w:val="24"/>
          <w:szCs w:val="24"/>
          <w:highlight w:val="none"/>
        </w:rPr>
        <w:t>七</w:t>
      </w:r>
      <w:r>
        <w:rPr>
          <w:rFonts w:hint="eastAsia" w:ascii="仿宋" w:hAnsi="仿宋" w:eastAsia="仿宋" w:cs="仿宋"/>
          <w:sz w:val="24"/>
          <w:szCs w:val="24"/>
          <w:highlight w:val="none"/>
          <w:lang w:val="zh-CN"/>
        </w:rPr>
        <w:t>条  售后服务及承诺</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1.乙方有完善的服务体系，有能力提供持续的、本地化售后服务。</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2.乙方负责系统安装和调试以及操作人员培训，并制定详细的培训计划，使操作人员能独立进行管理、操作、维护和故障处理等工作，做好相关记录及技术文档收集整理，待验收合格后移交给甲方。</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3.供货及服务范围：乙方负责货物的供应、运输、安装调试、免费培训、售后服务。</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w:t>
      </w:r>
      <w:r>
        <w:rPr>
          <w:rFonts w:hint="eastAsia" w:ascii="仿宋" w:hAnsi="仿宋" w:eastAsia="仿宋" w:cs="仿宋"/>
          <w:sz w:val="24"/>
          <w:szCs w:val="24"/>
          <w:highlight w:val="none"/>
        </w:rPr>
        <w:t>八</w:t>
      </w:r>
      <w:r>
        <w:rPr>
          <w:rFonts w:hint="eastAsia" w:ascii="仿宋" w:hAnsi="仿宋" w:eastAsia="仿宋" w:cs="仿宋"/>
          <w:sz w:val="24"/>
          <w:szCs w:val="24"/>
          <w:highlight w:val="none"/>
          <w:lang w:val="zh-CN"/>
        </w:rPr>
        <w:t xml:space="preserve">条  </w:t>
      </w:r>
      <w:r>
        <w:rPr>
          <w:rStyle w:val="53"/>
          <w:rFonts w:hint="eastAsia" w:ascii="仿宋" w:hAnsi="仿宋" w:eastAsia="仿宋" w:cs="仿宋"/>
          <w:sz w:val="24"/>
          <w:szCs w:val="24"/>
          <w:highlight w:val="none"/>
        </w:rPr>
        <w:t>验收</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1.货物运抵现场后，采购人将对货物数量、质量、规格等进行检验。如发现货物和规格或者两者都与合同不符，采购人有权限根据检验结果要求中标人立即更换或者提出索赔要求。</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2.开箱检查设备外观，如有损伤或质量缺陷，乙方应及时更换。</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3.依据合同设备清单，对设备品牌、规格型号（技术参数）、数量、质保书等必备附件进行检查。</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4.货物由中标人进行安装，完毕后，采购人应对货物的数量、质量、规格、性能等进行详细而全面的检验。安装调试完毕</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日内，证明货物以及安装质量无任何问题，甲乙双方共同确认设备正常运行后，由采购人组成的验收小组签署验收报告，作为付款凭据之一。</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w:t>
      </w:r>
      <w:r>
        <w:rPr>
          <w:rFonts w:hint="eastAsia" w:ascii="仿宋" w:hAnsi="仿宋" w:eastAsia="仿宋" w:cs="仿宋"/>
          <w:sz w:val="24"/>
          <w:szCs w:val="24"/>
          <w:highlight w:val="none"/>
        </w:rPr>
        <w:t>九</w:t>
      </w:r>
      <w:r>
        <w:rPr>
          <w:rFonts w:hint="eastAsia" w:ascii="仿宋" w:hAnsi="仿宋" w:eastAsia="仿宋" w:cs="仿宋"/>
          <w:sz w:val="24"/>
          <w:szCs w:val="24"/>
          <w:highlight w:val="none"/>
          <w:lang w:val="zh-CN"/>
        </w:rPr>
        <w:t>条  知识产权</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2.乙方为执行本合同而提供的技术资料或者其他相关资料、软件等由甲方永久免费使用。</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第十条  甲方责任</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1.及时办理付款手续。</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2.负责提供工作场地，协助乙方办理有关事宜。</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3.对合同条款及所知悉的乙方商业秘密负有保密义务。</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w:t>
      </w: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zh-CN"/>
        </w:rPr>
        <w:t>条  乙方责任</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1.保证所供货物均为投标文件承诺的货物，符合相关质量检测标准，具有该产品的出厂标准或国家鉴定证书,保证其全部部件为全新的未使用的且符合相关质量要求。</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2.保证货物的售后服务，严格依据投标文件及相关承诺，对货物及系统进行保修、维护等服务。</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3.保证其所供货物不存在侵犯第三方知识产权的行为，否则由此产生的损失由乙方承担。</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w:t>
      </w: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zh-CN"/>
        </w:rPr>
        <w:t>条  违约责任</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1.甲乙双方任意一方无故终止合同的，违约方应当按照合同总金额的20%向守约方支付违约金。</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2.乙方逾期交付货物时，每逾1日乙方向甲方支付合同总金额0.5‰的滞纳金。逾期交货超过30日的，甲方有权决定是否继续履行合同，如甲方决定终止履行合同的，乙方应按照第1款的规定赔偿甲方违约金。</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乙方所供货物品牌、规格型号、质量等不符合合同约定标准，甲方有权拒收，以及甲方收货后，发现产品出现质量问题不能使用的，甲方有权终止合同，同时，乙方向甲方支付合同总金额20%的违约金，如果违约金不足以支付甲方所受损失的，甲方有权要求其赔偿。</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4.在质保期内产品出现质量问题，乙方必须在接到甲方通知后</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小时内到达现场解决，否则甲方有权另请单位解决，由此产生的费用由乙方承担，甲方有权从质保金中扣除相关费用，产生的损失由乙方赔偿。</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5.甲乙双方违背其他合同条款，违约方赔偿对方损失。</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w:t>
      </w:r>
      <w:r>
        <w:rPr>
          <w:rFonts w:hint="eastAsia" w:ascii="仿宋" w:hAnsi="仿宋" w:eastAsia="仿宋" w:cs="仿宋"/>
          <w:sz w:val="24"/>
          <w:szCs w:val="24"/>
          <w:highlight w:val="none"/>
        </w:rPr>
        <w:t>三</w:t>
      </w:r>
      <w:r>
        <w:rPr>
          <w:rFonts w:hint="eastAsia" w:ascii="仿宋" w:hAnsi="仿宋" w:eastAsia="仿宋" w:cs="仿宋"/>
          <w:sz w:val="24"/>
          <w:szCs w:val="24"/>
          <w:highlight w:val="none"/>
          <w:lang w:val="zh-CN"/>
        </w:rPr>
        <w:t>条  不可抗力</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w:t>
      </w:r>
      <w:r>
        <w:rPr>
          <w:rFonts w:hint="eastAsia" w:ascii="仿宋" w:hAnsi="仿宋" w:eastAsia="仿宋" w:cs="仿宋"/>
          <w:sz w:val="24"/>
          <w:szCs w:val="24"/>
          <w:highlight w:val="none"/>
        </w:rPr>
        <w:t>四</w:t>
      </w:r>
      <w:r>
        <w:rPr>
          <w:rFonts w:hint="eastAsia" w:ascii="仿宋" w:hAnsi="仿宋" w:eastAsia="仿宋" w:cs="仿宋"/>
          <w:sz w:val="24"/>
          <w:szCs w:val="24"/>
          <w:highlight w:val="none"/>
          <w:lang w:val="zh-CN"/>
        </w:rPr>
        <w:t>条  保密</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乙方违反本合同所规定的保密义务，应按照本合同总金额的10%支付违约金。</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w:t>
      </w:r>
      <w:r>
        <w:rPr>
          <w:rFonts w:hint="eastAsia" w:ascii="仿宋" w:hAnsi="仿宋" w:eastAsia="仿宋" w:cs="仿宋"/>
          <w:sz w:val="24"/>
          <w:szCs w:val="24"/>
          <w:highlight w:val="none"/>
        </w:rPr>
        <w:t>五</w:t>
      </w:r>
      <w:r>
        <w:rPr>
          <w:rFonts w:hint="eastAsia" w:ascii="仿宋" w:hAnsi="仿宋" w:eastAsia="仿宋" w:cs="仿宋"/>
          <w:sz w:val="24"/>
          <w:szCs w:val="24"/>
          <w:highlight w:val="none"/>
          <w:lang w:val="zh-CN"/>
        </w:rPr>
        <w:t>条  争议解决</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甲乙双方在合同履行中发生争议，应通过协商解决。如协商不成，可以向合同签订地法院提起诉讼。</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w:t>
      </w:r>
      <w:r>
        <w:rPr>
          <w:rFonts w:hint="eastAsia" w:ascii="仿宋" w:hAnsi="仿宋" w:eastAsia="仿宋" w:cs="仿宋"/>
          <w:sz w:val="24"/>
          <w:szCs w:val="24"/>
          <w:highlight w:val="none"/>
        </w:rPr>
        <w:t>六</w:t>
      </w:r>
      <w:r>
        <w:rPr>
          <w:rFonts w:hint="eastAsia" w:ascii="仿宋" w:hAnsi="仿宋" w:eastAsia="仿宋" w:cs="仿宋"/>
          <w:sz w:val="24"/>
          <w:szCs w:val="24"/>
          <w:highlight w:val="none"/>
          <w:lang w:val="zh-CN"/>
        </w:rPr>
        <w:t>条  合同生效及其它</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1.除招标文件规定且甲方事先书面同意外，乙方不得部分或者全部转让、分包履行其应履行的合同项下的义务。</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2.合同由甲、乙双方法定代表人（或者被授权代表）签字并加盖单位公章，以最后一方签字日期为合同生效日期。</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3.本合同一式</w:t>
      </w:r>
      <w:r>
        <w:rPr>
          <w:rFonts w:hint="eastAsia" w:ascii="仿宋" w:hAnsi="仿宋" w:eastAsia="仿宋" w:cs="仿宋"/>
          <w:sz w:val="24"/>
          <w:szCs w:val="24"/>
          <w:highlight w:val="none"/>
        </w:rPr>
        <w:t>五</w:t>
      </w:r>
      <w:r>
        <w:rPr>
          <w:rFonts w:hint="eastAsia" w:ascii="仿宋" w:hAnsi="仿宋" w:eastAsia="仿宋" w:cs="仿宋"/>
          <w:sz w:val="24"/>
          <w:szCs w:val="24"/>
          <w:highlight w:val="none"/>
          <w:lang w:val="zh-CN"/>
        </w:rPr>
        <w:t>份，甲方二份，乙方</w:t>
      </w: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zh-CN"/>
        </w:rPr>
        <w:t>份，采购代理机构一份，市财政局一份。</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第十</w:t>
      </w:r>
      <w:r>
        <w:rPr>
          <w:rFonts w:hint="eastAsia" w:ascii="仿宋" w:hAnsi="仿宋" w:eastAsia="仿宋" w:cs="仿宋"/>
          <w:sz w:val="24"/>
          <w:szCs w:val="24"/>
          <w:highlight w:val="none"/>
        </w:rPr>
        <w:t>七</w:t>
      </w:r>
      <w:r>
        <w:rPr>
          <w:rFonts w:hint="eastAsia" w:ascii="仿宋" w:hAnsi="仿宋" w:eastAsia="仿宋" w:cs="仿宋"/>
          <w:sz w:val="24"/>
          <w:szCs w:val="24"/>
          <w:highlight w:val="none"/>
          <w:lang w:val="zh-CN"/>
        </w:rPr>
        <w:t>条  本合同附件</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1.中标通知书；</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2.采购招标文件（含招标文件的澄清、修改等）；</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3.乙方投标文件；</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4.中标人在评标过程中做出的有关澄清、说明、承诺或者补正文件（材料）；</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甲    方：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乙    方：</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单位名称(公章)：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单位名称(公章)：</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法定代表人（授权代表）签字：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 xml:space="preserve"> 法定代表人（授权代表）签字：</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   话：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 xml:space="preserve">     电    话：</w:t>
      </w:r>
    </w:p>
    <w:p>
      <w:pPr>
        <w:spacing w:line="44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年  月  日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年  月  日</w:t>
      </w:r>
    </w:p>
    <w:p>
      <w:pPr>
        <w:rPr>
          <w:rFonts w:hint="eastAsia" w:ascii="仿宋" w:hAnsi="仿宋" w:eastAsia="仿宋" w:cs="仿宋"/>
          <w:szCs w:val="21"/>
          <w:highlight w:val="none"/>
          <w:lang w:val="zh-CN"/>
        </w:rPr>
        <w:sectPr>
          <w:footerReference r:id="rId13" w:type="default"/>
          <w:type w:val="continuous"/>
          <w:pgSz w:w="11906" w:h="16838"/>
          <w:pgMar w:top="1440" w:right="1080" w:bottom="1440" w:left="1080" w:header="851" w:footer="992" w:gutter="0"/>
          <w:cols w:space="720" w:num="1"/>
          <w:docGrid w:type="lines" w:linePitch="312" w:charSpace="0"/>
        </w:sectPr>
      </w:pPr>
    </w:p>
    <w:p>
      <w:pPr>
        <w:spacing w:after="156" w:afterLines="50" w:line="440" w:lineRule="exact"/>
        <w:jc w:val="center"/>
        <w:outlineLvl w:val="1"/>
        <w:rPr>
          <w:rFonts w:hint="eastAsia" w:ascii="仿宋" w:hAnsi="仿宋" w:eastAsia="仿宋" w:cs="仿宋"/>
          <w:sz w:val="28"/>
          <w:szCs w:val="28"/>
          <w:highlight w:val="none"/>
        </w:rPr>
      </w:pPr>
      <w:bookmarkStart w:id="216" w:name="_Toc427823747"/>
      <w:r>
        <w:rPr>
          <w:rFonts w:hint="eastAsia" w:ascii="仿宋" w:hAnsi="仿宋" w:eastAsia="仿宋" w:cs="仿宋"/>
          <w:sz w:val="28"/>
          <w:szCs w:val="28"/>
          <w:highlight w:val="none"/>
        </w:rPr>
        <w:br w:type="page"/>
      </w:r>
      <w:bookmarkStart w:id="217" w:name="_Toc862"/>
      <w:bookmarkStart w:id="218" w:name="_Toc29336"/>
      <w:bookmarkStart w:id="219" w:name="_Toc18361"/>
      <w:r>
        <w:rPr>
          <w:rFonts w:hint="eastAsia" w:ascii="仿宋" w:hAnsi="仿宋" w:eastAsia="仿宋" w:cs="仿宋"/>
          <w:sz w:val="28"/>
          <w:szCs w:val="28"/>
          <w:highlight w:val="none"/>
        </w:rPr>
        <w:t>第十章  投标文件格式</w:t>
      </w:r>
      <w:bookmarkEnd w:id="216"/>
      <w:bookmarkEnd w:id="217"/>
      <w:bookmarkEnd w:id="218"/>
      <w:bookmarkEnd w:id="219"/>
    </w:p>
    <w:p>
      <w:pPr>
        <w:spacing w:line="440" w:lineRule="exact"/>
        <w:rPr>
          <w:rFonts w:hint="eastAsia" w:ascii="仿宋" w:hAnsi="仿宋" w:eastAsia="仿宋" w:cs="仿宋"/>
          <w:highlight w:val="none"/>
        </w:rPr>
      </w:pPr>
    </w:p>
    <w:p>
      <w:pPr>
        <w:spacing w:line="440" w:lineRule="exact"/>
        <w:rPr>
          <w:rFonts w:hint="eastAsia" w:ascii="仿宋" w:hAnsi="仿宋" w:eastAsia="仿宋" w:cs="仿宋"/>
          <w:szCs w:val="21"/>
          <w:highlight w:val="none"/>
          <w:lang w:val="zh-CN"/>
        </w:rPr>
      </w:pPr>
    </w:p>
    <w:p>
      <w:pPr>
        <w:spacing w:line="440" w:lineRule="exact"/>
        <w:rPr>
          <w:rFonts w:hint="eastAsia" w:ascii="仿宋" w:hAnsi="仿宋" w:eastAsia="仿宋" w:cs="仿宋"/>
          <w:szCs w:val="21"/>
          <w:highlight w:val="none"/>
          <w:lang w:val="zh-CN"/>
        </w:rPr>
        <w:sectPr>
          <w:type w:val="continuous"/>
          <w:pgSz w:w="11906" w:h="16838"/>
          <w:pgMar w:top="1440" w:right="1080" w:bottom="1440" w:left="1080" w:header="851" w:footer="992" w:gutter="0"/>
          <w:cols w:space="720" w:num="1"/>
          <w:docGrid w:type="lines" w:linePitch="312" w:charSpace="0"/>
        </w:sectPr>
      </w:pPr>
    </w:p>
    <w:p>
      <w:pPr>
        <w:widowControl/>
        <w:autoSpaceDE w:val="0"/>
        <w:autoSpaceDN w:val="0"/>
        <w:adjustRightInd w:val="0"/>
        <w:spacing w:line="440" w:lineRule="exact"/>
        <w:ind w:right="-481"/>
        <w:jc w:val="right"/>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【正（副）本】</w:t>
      </w:r>
    </w:p>
    <w:p>
      <w:pPr>
        <w:widowControl/>
        <w:autoSpaceDE w:val="0"/>
        <w:autoSpaceDN w:val="0"/>
        <w:adjustRightInd w:val="0"/>
        <w:spacing w:line="440" w:lineRule="exact"/>
        <w:ind w:right="-481"/>
        <w:jc w:val="center"/>
        <w:rPr>
          <w:rFonts w:hint="eastAsia" w:ascii="仿宋" w:hAnsi="仿宋" w:eastAsia="仿宋" w:cs="仿宋"/>
          <w:kern w:val="1"/>
          <w:sz w:val="28"/>
          <w:szCs w:val="28"/>
          <w:highlight w:val="none"/>
        </w:rPr>
      </w:pPr>
    </w:p>
    <w:p>
      <w:pPr>
        <w:widowControl/>
        <w:autoSpaceDE w:val="0"/>
        <w:autoSpaceDN w:val="0"/>
        <w:adjustRightInd w:val="0"/>
        <w:spacing w:line="440" w:lineRule="exact"/>
        <w:ind w:right="-482"/>
        <w:jc w:val="center"/>
        <w:rPr>
          <w:rFonts w:hint="eastAsia" w:ascii="仿宋" w:hAnsi="仿宋" w:eastAsia="仿宋" w:cs="仿宋"/>
          <w:kern w:val="1"/>
          <w:sz w:val="28"/>
          <w:szCs w:val="28"/>
          <w:highlight w:val="none"/>
        </w:rPr>
      </w:pPr>
    </w:p>
    <w:p>
      <w:pPr>
        <w:widowControl/>
        <w:autoSpaceDE w:val="0"/>
        <w:autoSpaceDN w:val="0"/>
        <w:adjustRightInd w:val="0"/>
        <w:ind w:right="-482"/>
        <w:jc w:val="center"/>
        <w:rPr>
          <w:rFonts w:hint="eastAsia" w:ascii="仿宋" w:hAnsi="仿宋" w:eastAsia="仿宋" w:cs="仿宋"/>
          <w:b/>
          <w:bCs/>
          <w:kern w:val="1"/>
          <w:sz w:val="72"/>
          <w:szCs w:val="72"/>
          <w:highlight w:val="none"/>
        </w:rPr>
      </w:pPr>
      <w:r>
        <w:rPr>
          <w:rFonts w:hint="eastAsia" w:ascii="仿宋" w:hAnsi="仿宋" w:eastAsia="仿宋" w:cs="仿宋"/>
          <w:b/>
          <w:bCs/>
          <w:kern w:val="1"/>
          <w:sz w:val="72"/>
          <w:szCs w:val="72"/>
          <w:highlight w:val="none"/>
        </w:rPr>
        <w:t>投标文件</w:t>
      </w:r>
    </w:p>
    <w:p>
      <w:pPr>
        <w:widowControl/>
        <w:autoSpaceDE w:val="0"/>
        <w:autoSpaceDN w:val="0"/>
        <w:adjustRightInd w:val="0"/>
        <w:ind w:right="-482"/>
        <w:jc w:val="center"/>
        <w:rPr>
          <w:rFonts w:hint="eastAsia" w:ascii="仿宋" w:hAnsi="仿宋" w:eastAsia="仿宋" w:cs="仿宋"/>
          <w:b/>
          <w:bCs/>
          <w:kern w:val="1"/>
          <w:szCs w:val="21"/>
          <w:highlight w:val="none"/>
        </w:rPr>
      </w:pPr>
    </w:p>
    <w:p>
      <w:pPr>
        <w:widowControl/>
        <w:autoSpaceDE w:val="0"/>
        <w:autoSpaceDN w:val="0"/>
        <w:adjustRightInd w:val="0"/>
        <w:ind w:right="-482"/>
        <w:jc w:val="center"/>
        <w:rPr>
          <w:rFonts w:hint="eastAsia" w:ascii="仿宋" w:hAnsi="仿宋" w:eastAsia="仿宋" w:cs="仿宋"/>
          <w:kern w:val="1"/>
          <w:sz w:val="32"/>
          <w:szCs w:val="32"/>
          <w:highlight w:val="none"/>
        </w:rPr>
      </w:pPr>
      <w:r>
        <w:rPr>
          <w:rFonts w:hint="eastAsia" w:ascii="仿宋" w:hAnsi="仿宋" w:eastAsia="仿宋" w:cs="仿宋"/>
          <w:kern w:val="1"/>
          <w:sz w:val="32"/>
          <w:szCs w:val="32"/>
          <w:highlight w:val="none"/>
        </w:rPr>
        <w:t>包：第  包</w:t>
      </w:r>
    </w:p>
    <w:p>
      <w:pPr>
        <w:widowControl/>
        <w:autoSpaceDE w:val="0"/>
        <w:autoSpaceDN w:val="0"/>
        <w:adjustRightInd w:val="0"/>
        <w:ind w:right="-482"/>
        <w:jc w:val="center"/>
        <w:rPr>
          <w:rFonts w:hint="eastAsia" w:ascii="仿宋" w:hAnsi="仿宋" w:eastAsia="仿宋" w:cs="仿宋"/>
          <w:b/>
          <w:bCs/>
          <w:kern w:val="1"/>
          <w:sz w:val="28"/>
          <w:szCs w:val="28"/>
          <w:highlight w:val="none"/>
        </w:rPr>
      </w:pPr>
    </w:p>
    <w:p>
      <w:pPr>
        <w:widowControl/>
        <w:autoSpaceDE w:val="0"/>
        <w:autoSpaceDN w:val="0"/>
        <w:adjustRightInd w:val="0"/>
        <w:ind w:right="-482"/>
        <w:jc w:val="center"/>
        <w:rPr>
          <w:rFonts w:hint="eastAsia" w:ascii="仿宋" w:hAnsi="仿宋" w:eastAsia="仿宋" w:cs="仿宋"/>
          <w:b/>
          <w:bCs/>
          <w:kern w:val="1"/>
          <w:sz w:val="52"/>
          <w:szCs w:val="52"/>
          <w:highlight w:val="none"/>
        </w:rPr>
      </w:pPr>
    </w:p>
    <w:p>
      <w:pPr>
        <w:widowControl/>
        <w:autoSpaceDE w:val="0"/>
        <w:autoSpaceDN w:val="0"/>
        <w:adjustRightInd w:val="0"/>
        <w:ind w:right="-482"/>
        <w:jc w:val="center"/>
        <w:rPr>
          <w:rFonts w:hint="eastAsia" w:ascii="仿宋" w:hAnsi="仿宋" w:eastAsia="仿宋" w:cs="仿宋"/>
          <w:b/>
          <w:bCs/>
          <w:kern w:val="1"/>
          <w:sz w:val="52"/>
          <w:szCs w:val="52"/>
          <w:highlight w:val="none"/>
        </w:rPr>
      </w:pPr>
    </w:p>
    <w:p>
      <w:pPr>
        <w:widowControl/>
        <w:autoSpaceDE w:val="0"/>
        <w:autoSpaceDN w:val="0"/>
        <w:adjustRightInd w:val="0"/>
        <w:ind w:right="-482" w:firstLine="2880"/>
        <w:rPr>
          <w:rFonts w:hint="eastAsia" w:ascii="仿宋" w:hAnsi="仿宋" w:eastAsia="仿宋" w:cs="仿宋"/>
          <w:kern w:val="1"/>
          <w:sz w:val="28"/>
          <w:szCs w:val="28"/>
          <w:highlight w:val="none"/>
        </w:rPr>
      </w:pPr>
      <w:r>
        <w:rPr>
          <w:rFonts w:hint="eastAsia" w:ascii="仿宋" w:hAnsi="仿宋" w:eastAsia="仿宋" w:cs="仿宋"/>
          <w:kern w:val="1"/>
          <w:sz w:val="32"/>
          <w:szCs w:val="32"/>
          <w:highlight w:val="none"/>
        </w:rPr>
        <w:t>项目名称：</w:t>
      </w:r>
      <w:r>
        <w:rPr>
          <w:rFonts w:hint="eastAsia" w:ascii="仿宋" w:hAnsi="仿宋" w:eastAsia="仿宋" w:cs="仿宋"/>
          <w:kern w:val="1"/>
          <w:sz w:val="28"/>
          <w:szCs w:val="28"/>
          <w:highlight w:val="none"/>
        </w:rPr>
        <w:t xml:space="preserve"> </w:t>
      </w:r>
    </w:p>
    <w:p>
      <w:pPr>
        <w:widowControl/>
        <w:autoSpaceDE w:val="0"/>
        <w:autoSpaceDN w:val="0"/>
        <w:adjustRightInd w:val="0"/>
        <w:ind w:right="-482" w:firstLine="2880"/>
        <w:rPr>
          <w:rFonts w:hint="eastAsia" w:ascii="仿宋" w:hAnsi="仿宋" w:eastAsia="仿宋" w:cs="仿宋"/>
          <w:kern w:val="1"/>
          <w:sz w:val="32"/>
          <w:szCs w:val="32"/>
          <w:highlight w:val="none"/>
        </w:rPr>
      </w:pPr>
      <w:r>
        <w:rPr>
          <w:rFonts w:hint="eastAsia" w:ascii="仿宋" w:hAnsi="仿宋" w:eastAsia="仿宋" w:cs="仿宋"/>
          <w:kern w:val="1"/>
          <w:sz w:val="32"/>
          <w:szCs w:val="32"/>
          <w:highlight w:val="none"/>
        </w:rPr>
        <w:t xml:space="preserve">项目编号： </w:t>
      </w:r>
    </w:p>
    <w:p>
      <w:pPr>
        <w:widowControl/>
        <w:autoSpaceDE w:val="0"/>
        <w:autoSpaceDN w:val="0"/>
        <w:adjustRightInd w:val="0"/>
        <w:ind w:right="-482" w:firstLine="2880"/>
        <w:rPr>
          <w:rFonts w:hint="eastAsia" w:ascii="仿宋" w:hAnsi="仿宋" w:eastAsia="仿宋" w:cs="仿宋"/>
          <w:kern w:val="1"/>
          <w:sz w:val="32"/>
          <w:szCs w:val="32"/>
          <w:highlight w:val="none"/>
        </w:rPr>
      </w:pPr>
      <w:r>
        <w:rPr>
          <w:rFonts w:hint="eastAsia" w:ascii="仿宋" w:hAnsi="仿宋" w:eastAsia="仿宋" w:cs="仿宋"/>
          <w:kern w:val="1"/>
          <w:sz w:val="32"/>
          <w:szCs w:val="32"/>
          <w:highlight w:val="none"/>
        </w:rPr>
        <w:t>投标单位全称（盖公章）：</w:t>
      </w:r>
    </w:p>
    <w:p>
      <w:pPr>
        <w:widowControl/>
        <w:autoSpaceDE w:val="0"/>
        <w:autoSpaceDN w:val="0"/>
        <w:adjustRightInd w:val="0"/>
        <w:ind w:right="-482" w:firstLine="3040" w:firstLineChars="950"/>
        <w:rPr>
          <w:rFonts w:hint="eastAsia" w:ascii="仿宋" w:hAnsi="仿宋" w:eastAsia="仿宋" w:cs="仿宋"/>
          <w:kern w:val="1"/>
          <w:sz w:val="32"/>
          <w:szCs w:val="32"/>
          <w:highlight w:val="none"/>
        </w:rPr>
      </w:pPr>
      <w:r>
        <w:rPr>
          <w:rFonts w:hint="eastAsia" w:ascii="仿宋" w:hAnsi="仿宋" w:eastAsia="仿宋" w:cs="仿宋"/>
          <w:kern w:val="1"/>
          <w:sz w:val="32"/>
          <w:szCs w:val="32"/>
          <w:highlight w:val="none"/>
        </w:rPr>
        <w:t>二〇   年  月  日</w:t>
      </w:r>
    </w:p>
    <w:p>
      <w:pPr>
        <w:widowControl/>
        <w:autoSpaceDE w:val="0"/>
        <w:autoSpaceDN w:val="0"/>
        <w:adjustRightInd w:val="0"/>
        <w:spacing w:line="440" w:lineRule="exact"/>
        <w:ind w:right="-481"/>
        <w:jc w:val="left"/>
        <w:rPr>
          <w:rStyle w:val="53"/>
          <w:rFonts w:hint="eastAsia" w:ascii="仿宋" w:hAnsi="仿宋" w:eastAsia="仿宋" w:cs="仿宋"/>
          <w:sz w:val="24"/>
          <w:szCs w:val="24"/>
          <w:highlight w:val="none"/>
        </w:rPr>
      </w:pPr>
      <w:r>
        <w:rPr>
          <w:rFonts w:hint="eastAsia" w:ascii="仿宋" w:hAnsi="仿宋" w:eastAsia="仿宋" w:cs="仿宋"/>
          <w:kern w:val="1"/>
          <w:sz w:val="30"/>
          <w:szCs w:val="30"/>
          <w:highlight w:val="none"/>
        </w:rPr>
        <w:br w:type="page"/>
      </w:r>
      <w:r>
        <w:rPr>
          <w:rStyle w:val="53"/>
          <w:rFonts w:hint="eastAsia" w:ascii="仿宋" w:hAnsi="仿宋" w:eastAsia="仿宋" w:cs="仿宋"/>
          <w:sz w:val="24"/>
          <w:szCs w:val="24"/>
          <w:highlight w:val="none"/>
        </w:rPr>
        <w:t>附件1：</w:t>
      </w:r>
    </w:p>
    <w:p>
      <w:pPr>
        <w:widowControl/>
        <w:autoSpaceDE w:val="0"/>
        <w:autoSpaceDN w:val="0"/>
        <w:adjustRightInd w:val="0"/>
        <w:spacing w:before="120" w:after="120" w:line="440" w:lineRule="exact"/>
        <w:ind w:right="-481"/>
        <w:jc w:val="center"/>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投标函</w:t>
      </w:r>
    </w:p>
    <w:p>
      <w:pPr>
        <w:widowControl/>
        <w:autoSpaceDE w:val="0"/>
        <w:autoSpaceDN w:val="0"/>
        <w:adjustRightInd w:val="0"/>
        <w:spacing w:line="440" w:lineRule="exact"/>
        <w:ind w:right="-481"/>
        <w:rPr>
          <w:rFonts w:hint="eastAsia" w:ascii="仿宋" w:hAnsi="仿宋" w:eastAsia="仿宋" w:cs="仿宋"/>
          <w:kern w:val="1"/>
          <w:sz w:val="24"/>
          <w:szCs w:val="24"/>
          <w:highlight w:val="none"/>
          <w:u w:val="single"/>
        </w:rPr>
      </w:pPr>
    </w:p>
    <w:p>
      <w:pPr>
        <w:widowControl/>
        <w:autoSpaceDE w:val="0"/>
        <w:autoSpaceDN w:val="0"/>
        <w:adjustRightInd w:val="0"/>
        <w:spacing w:line="440" w:lineRule="exact"/>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u w:val="single"/>
        </w:rPr>
        <w:t>（采购代理机构）</w:t>
      </w:r>
      <w:r>
        <w:rPr>
          <w:rStyle w:val="53"/>
          <w:rFonts w:hint="eastAsia" w:ascii="仿宋" w:hAnsi="仿宋" w:eastAsia="仿宋" w:cs="仿宋"/>
          <w:sz w:val="24"/>
          <w:szCs w:val="24"/>
          <w:highlight w:val="none"/>
        </w:rPr>
        <w:t>：</w:t>
      </w:r>
    </w:p>
    <w:p>
      <w:pPr>
        <w:widowControl/>
        <w:autoSpaceDE w:val="0"/>
        <w:autoSpaceDN w:val="0"/>
        <w:adjustRightInd w:val="0"/>
        <w:spacing w:line="440" w:lineRule="exact"/>
        <w:rPr>
          <w:rFonts w:hint="eastAsia" w:ascii="仿宋" w:hAnsi="仿宋" w:eastAsia="仿宋" w:cs="仿宋"/>
          <w:kern w:val="1"/>
          <w:sz w:val="24"/>
          <w:szCs w:val="24"/>
          <w:highlight w:val="none"/>
        </w:rPr>
      </w:pP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u w:val="single"/>
        </w:rPr>
        <w:t>（投标人名称）</w:t>
      </w:r>
      <w:r>
        <w:rPr>
          <w:rStyle w:val="53"/>
          <w:rFonts w:hint="eastAsia" w:ascii="仿宋" w:hAnsi="仿宋" w:eastAsia="仿宋" w:cs="仿宋"/>
          <w:sz w:val="24"/>
          <w:szCs w:val="24"/>
          <w:highlight w:val="none"/>
        </w:rPr>
        <w:t>系中华人民共和国合法企业，经营地址</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w:t>
      </w: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r>
        <w:rPr>
          <w:rStyle w:val="53"/>
          <w:rFonts w:hint="eastAsia" w:ascii="仿宋" w:hAnsi="仿宋" w:eastAsia="仿宋" w:cs="仿宋"/>
          <w:sz w:val="24"/>
          <w:szCs w:val="24"/>
          <w:highlight w:val="none"/>
        </w:rPr>
        <w:t>我</w:t>
      </w:r>
      <w:r>
        <w:rPr>
          <w:rFonts w:hint="eastAsia" w:ascii="仿宋" w:hAnsi="仿宋" w:eastAsia="仿宋" w:cs="仿宋"/>
          <w:kern w:val="1"/>
          <w:sz w:val="24"/>
          <w:szCs w:val="24"/>
          <w:highlight w:val="none"/>
          <w:u w:val="single"/>
        </w:rPr>
        <w:t>（姓名）</w:t>
      </w:r>
      <w:r>
        <w:rPr>
          <w:rStyle w:val="53"/>
          <w:rFonts w:hint="eastAsia" w:ascii="仿宋" w:hAnsi="仿宋" w:eastAsia="仿宋" w:cs="仿宋"/>
          <w:sz w:val="24"/>
          <w:szCs w:val="24"/>
          <w:highlight w:val="none"/>
        </w:rPr>
        <w:t>系</w:t>
      </w:r>
      <w:r>
        <w:rPr>
          <w:rFonts w:hint="eastAsia" w:ascii="仿宋" w:hAnsi="仿宋" w:eastAsia="仿宋" w:cs="仿宋"/>
          <w:kern w:val="1"/>
          <w:sz w:val="24"/>
          <w:szCs w:val="24"/>
          <w:highlight w:val="none"/>
          <w:u w:val="single"/>
        </w:rPr>
        <w:t>（投标人名称）</w:t>
      </w:r>
      <w:r>
        <w:rPr>
          <w:rStyle w:val="53"/>
          <w:rFonts w:hint="eastAsia" w:ascii="仿宋" w:hAnsi="仿宋" w:eastAsia="仿宋" w:cs="仿宋"/>
          <w:sz w:val="24"/>
          <w:szCs w:val="24"/>
          <w:highlight w:val="none"/>
        </w:rPr>
        <w:t>的法定代表人，我方愿意参加贵方组织的</w:t>
      </w:r>
      <w:r>
        <w:rPr>
          <w:rFonts w:hint="eastAsia" w:ascii="仿宋" w:hAnsi="仿宋" w:eastAsia="仿宋" w:cs="仿宋"/>
          <w:kern w:val="1"/>
          <w:sz w:val="24"/>
          <w:szCs w:val="24"/>
          <w:highlight w:val="none"/>
          <w:u w:val="single"/>
        </w:rPr>
        <w:t>（招标项目名称）（编号为              ）</w:t>
      </w:r>
      <w:r>
        <w:rPr>
          <w:rStyle w:val="53"/>
          <w:rFonts w:hint="eastAsia" w:ascii="仿宋" w:hAnsi="仿宋" w:eastAsia="仿宋" w:cs="仿宋"/>
          <w:sz w:val="24"/>
          <w:szCs w:val="24"/>
          <w:highlight w:val="none"/>
        </w:rPr>
        <w:t>的投标，为此，我方就本次投标有关事项郑重声明如下：</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1、我方已详细审查全部招标文件，同意招标文件的各项要求。</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2、我方向贵方提交的所有投标文件、资料都是准确的和真实的。</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3、若中标，我方将按照招标文件规定履行合同责任和义务。</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4、我方不是采购人的附属机构；在获知本项目采购信息后，与采购人聘请的为此项目提供咨询服务的公司以及其附属机构没有任何联系。</w:t>
      </w: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r>
        <w:rPr>
          <w:rStyle w:val="53"/>
          <w:rFonts w:hint="eastAsia" w:ascii="仿宋" w:hAnsi="仿宋" w:eastAsia="仿宋" w:cs="仿宋"/>
          <w:sz w:val="24"/>
          <w:szCs w:val="24"/>
          <w:highlight w:val="none"/>
        </w:rPr>
        <w:t>5、投标文件自开标日起有效期为</w:t>
      </w:r>
      <w:r>
        <w:rPr>
          <w:rFonts w:hint="eastAsia" w:ascii="仿宋" w:hAnsi="仿宋" w:eastAsia="仿宋" w:cs="仿宋"/>
          <w:kern w:val="1"/>
          <w:sz w:val="24"/>
          <w:szCs w:val="24"/>
          <w:highlight w:val="none"/>
          <w:u w:val="single"/>
        </w:rPr>
        <w:t>90</w:t>
      </w:r>
      <w:r>
        <w:rPr>
          <w:rStyle w:val="53"/>
          <w:rFonts w:hint="eastAsia" w:ascii="仿宋" w:hAnsi="仿宋" w:eastAsia="仿宋" w:cs="仿宋"/>
          <w:sz w:val="24"/>
          <w:szCs w:val="24"/>
          <w:highlight w:val="none"/>
        </w:rPr>
        <w:t>日历日。</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6.以上事项如有虚假或者隐瞒，我方愿意承担一切后果。</w:t>
      </w:r>
    </w:p>
    <w:p>
      <w:pPr>
        <w:widowControl/>
        <w:tabs>
          <w:tab w:val="left" w:pos="939"/>
        </w:tabs>
        <w:autoSpaceDE w:val="0"/>
        <w:autoSpaceDN w:val="0"/>
        <w:adjustRightInd w:val="0"/>
        <w:spacing w:line="440" w:lineRule="exact"/>
        <w:ind w:left="773" w:right="-481" w:hanging="458"/>
        <w:rPr>
          <w:rFonts w:hint="eastAsia" w:ascii="仿宋" w:hAnsi="仿宋" w:eastAsia="仿宋" w:cs="仿宋"/>
          <w:kern w:val="1"/>
          <w:sz w:val="24"/>
          <w:szCs w:val="24"/>
          <w:highlight w:val="none"/>
        </w:rPr>
      </w:pPr>
    </w:p>
    <w:p>
      <w:pPr>
        <w:widowControl/>
        <w:tabs>
          <w:tab w:val="left" w:pos="939"/>
        </w:tabs>
        <w:autoSpaceDE w:val="0"/>
        <w:autoSpaceDN w:val="0"/>
        <w:adjustRightInd w:val="0"/>
        <w:spacing w:line="440" w:lineRule="exact"/>
        <w:ind w:left="773" w:right="-481" w:hanging="458"/>
        <w:rPr>
          <w:rFonts w:hint="eastAsia" w:ascii="仿宋" w:hAnsi="仿宋" w:eastAsia="仿宋" w:cs="仿宋"/>
          <w:kern w:val="1"/>
          <w:sz w:val="24"/>
          <w:szCs w:val="24"/>
          <w:highlight w:val="none"/>
        </w:rPr>
      </w:pPr>
    </w:p>
    <w:p>
      <w:pPr>
        <w:widowControl/>
        <w:tabs>
          <w:tab w:val="left" w:pos="939"/>
        </w:tabs>
        <w:autoSpaceDE w:val="0"/>
        <w:autoSpaceDN w:val="0"/>
        <w:adjustRightInd w:val="0"/>
        <w:spacing w:line="440" w:lineRule="exact"/>
        <w:ind w:left="773" w:right="-481" w:hanging="458"/>
        <w:rPr>
          <w:rFonts w:hint="eastAsia" w:ascii="仿宋" w:hAnsi="仿宋" w:eastAsia="仿宋" w:cs="仿宋"/>
          <w:kern w:val="1"/>
          <w:sz w:val="24"/>
          <w:szCs w:val="24"/>
          <w:highlight w:val="none"/>
        </w:rPr>
      </w:pPr>
    </w:p>
    <w:p>
      <w:pPr>
        <w:widowControl/>
        <w:autoSpaceDE w:val="0"/>
        <w:autoSpaceDN w:val="0"/>
        <w:adjustRightInd w:val="0"/>
        <w:spacing w:before="120" w:line="440" w:lineRule="exact"/>
        <w:ind w:right="-481" w:firstLine="3676" w:firstLineChars="1532"/>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 xml:space="preserve">投标人全称（公章）：               </w:t>
      </w:r>
    </w:p>
    <w:p>
      <w:pPr>
        <w:widowControl/>
        <w:autoSpaceDE w:val="0"/>
        <w:autoSpaceDN w:val="0"/>
        <w:adjustRightInd w:val="0"/>
        <w:spacing w:before="120" w:after="50" w:line="440" w:lineRule="exact"/>
        <w:ind w:right="119" w:firstLine="372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 xml:space="preserve">法定代表人（签字）：               </w:t>
      </w:r>
    </w:p>
    <w:p>
      <w:pPr>
        <w:widowControl/>
        <w:autoSpaceDE w:val="0"/>
        <w:autoSpaceDN w:val="0"/>
        <w:adjustRightInd w:val="0"/>
        <w:spacing w:line="440" w:lineRule="exact"/>
        <w:ind w:firstLine="5160" w:firstLineChars="2150"/>
        <w:rPr>
          <w:rFonts w:hint="eastAsia" w:ascii="仿宋" w:hAnsi="仿宋" w:eastAsia="仿宋" w:cs="仿宋"/>
          <w:kern w:val="1"/>
          <w:sz w:val="24"/>
          <w:szCs w:val="24"/>
          <w:highlight w:val="none"/>
          <w:u w:val="single"/>
        </w:rPr>
      </w:pPr>
      <w:r>
        <w:rPr>
          <w:rStyle w:val="53"/>
          <w:rFonts w:hint="eastAsia" w:ascii="仿宋" w:hAnsi="仿宋" w:eastAsia="仿宋" w:cs="仿宋"/>
          <w:sz w:val="24"/>
          <w:szCs w:val="24"/>
          <w:highlight w:val="none"/>
        </w:rPr>
        <w:t>日 期：</w:t>
      </w:r>
      <w:r>
        <w:rPr>
          <w:rFonts w:hint="eastAsia" w:ascii="仿宋" w:hAnsi="仿宋" w:eastAsia="仿宋" w:cs="仿宋"/>
          <w:kern w:val="1"/>
          <w:sz w:val="24"/>
          <w:szCs w:val="24"/>
          <w:highlight w:val="none"/>
          <w:u w:val="single"/>
        </w:rPr>
        <w:t xml:space="preserve">              </w:t>
      </w:r>
    </w:p>
    <w:p>
      <w:pPr>
        <w:spacing w:before="100" w:beforeAutospacing="1" w:after="100" w:afterAutospacing="1" w:line="440" w:lineRule="exact"/>
        <w:jc w:val="left"/>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u w:val="single"/>
        </w:rPr>
        <w:br w:type="page"/>
      </w:r>
      <w:r>
        <w:rPr>
          <w:rFonts w:hint="eastAsia" w:ascii="仿宋" w:hAnsi="仿宋" w:eastAsia="仿宋" w:cs="仿宋"/>
          <w:kern w:val="1"/>
          <w:sz w:val="24"/>
          <w:szCs w:val="24"/>
          <w:highlight w:val="none"/>
        </w:rPr>
        <w:t>附件2：</w:t>
      </w:r>
    </w:p>
    <w:p>
      <w:pPr>
        <w:spacing w:before="100" w:beforeAutospacing="1" w:after="100" w:afterAutospacing="1"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在经营活动中没有重大违法记录的书面声明</w:t>
      </w:r>
    </w:p>
    <w:p>
      <w:pPr>
        <w:spacing w:line="440" w:lineRule="exact"/>
        <w:jc w:val="center"/>
        <w:rPr>
          <w:rFonts w:hint="eastAsia" w:ascii="仿宋" w:hAnsi="仿宋" w:eastAsia="仿宋" w:cs="仿宋"/>
          <w:sz w:val="24"/>
          <w:szCs w:val="24"/>
          <w:highlight w:val="none"/>
        </w:rPr>
      </w:pP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我方在参加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（项目名称）采购活动前3年内，我方被公开披露或查处的违法违规行为有：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，但在经营活动中没有重大违法记录（重大违法记录指</w:t>
      </w:r>
      <w:r>
        <w:rPr>
          <w:rFonts w:hint="eastAsia" w:ascii="仿宋" w:hAnsi="仿宋" w:eastAsia="仿宋" w:cs="仿宋"/>
          <w:kern w:val="0"/>
          <w:sz w:val="24"/>
          <w:szCs w:val="24"/>
          <w:highlight w:val="none"/>
        </w:rPr>
        <w:t>投标人因违法经营受到刑事处罚或者责令停产停业、吊销许可证或者执照、较大数额罚款等行政处罚）</w:t>
      </w:r>
      <w:r>
        <w:rPr>
          <w:rFonts w:hint="eastAsia" w:ascii="仿宋" w:hAnsi="仿宋" w:eastAsia="仿宋" w:cs="仿宋"/>
          <w:sz w:val="24"/>
          <w:szCs w:val="24"/>
          <w:highlight w:val="none"/>
        </w:rPr>
        <w:t>。</w:t>
      </w:r>
    </w:p>
    <w:p>
      <w:pPr>
        <w:spacing w:line="440" w:lineRule="exact"/>
        <w:ind w:firstLine="480" w:firstLineChars="200"/>
        <w:rPr>
          <w:rFonts w:hint="eastAsia" w:ascii="仿宋" w:hAnsi="仿宋" w:eastAsia="仿宋" w:cs="仿宋"/>
          <w:sz w:val="24"/>
          <w:szCs w:val="24"/>
          <w:highlight w:val="none"/>
        </w:rPr>
      </w:pPr>
    </w:p>
    <w:p>
      <w:pPr>
        <w:spacing w:line="440" w:lineRule="exact"/>
        <w:ind w:firstLine="480" w:firstLineChars="200"/>
        <w:rPr>
          <w:rFonts w:hint="eastAsia" w:ascii="仿宋" w:hAnsi="仿宋" w:eastAsia="仿宋" w:cs="仿宋"/>
          <w:sz w:val="24"/>
          <w:szCs w:val="24"/>
          <w:highlight w:val="none"/>
        </w:rPr>
      </w:pPr>
    </w:p>
    <w:p>
      <w:pPr>
        <w:spacing w:line="440" w:lineRule="exact"/>
        <w:ind w:firstLine="4108" w:firstLineChars="1712"/>
        <w:rPr>
          <w:rFonts w:hint="eastAsia" w:ascii="仿宋" w:hAnsi="仿宋" w:eastAsia="仿宋" w:cs="仿宋"/>
          <w:sz w:val="24"/>
          <w:szCs w:val="24"/>
          <w:highlight w:val="none"/>
        </w:rPr>
      </w:pPr>
      <w:r>
        <w:rPr>
          <w:rFonts w:hint="eastAsia" w:ascii="仿宋" w:hAnsi="仿宋" w:eastAsia="仿宋" w:cs="仿宋"/>
          <w:sz w:val="24"/>
          <w:szCs w:val="24"/>
          <w:highlight w:val="none"/>
        </w:rPr>
        <w:t>投  标  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（盖单位公章）</w:t>
      </w:r>
    </w:p>
    <w:p>
      <w:pPr>
        <w:spacing w:line="440" w:lineRule="exact"/>
        <w:ind w:firstLine="4108" w:firstLineChars="1712"/>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pPr>
        <w:spacing w:line="440" w:lineRule="exact"/>
        <w:ind w:firstLine="4108" w:firstLineChars="1712"/>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pacing w:line="440" w:lineRule="exact"/>
        <w:ind w:firstLine="480" w:firstLineChars="200"/>
        <w:rPr>
          <w:rFonts w:hint="eastAsia" w:ascii="仿宋" w:hAnsi="仿宋" w:eastAsia="仿宋" w:cs="仿宋"/>
          <w:sz w:val="24"/>
          <w:szCs w:val="24"/>
          <w:highlight w:val="none"/>
        </w:rPr>
      </w:pPr>
    </w:p>
    <w:p>
      <w:pPr>
        <w:spacing w:line="440" w:lineRule="exact"/>
        <w:ind w:firstLine="480" w:firstLineChars="200"/>
        <w:rPr>
          <w:rFonts w:hint="eastAsia" w:ascii="仿宋" w:hAnsi="仿宋" w:eastAsia="仿宋" w:cs="仿宋"/>
          <w:sz w:val="24"/>
          <w:szCs w:val="24"/>
          <w:highlight w:val="none"/>
        </w:rPr>
      </w:pPr>
    </w:p>
    <w:p>
      <w:pPr>
        <w:spacing w:line="440" w:lineRule="exact"/>
        <w:ind w:firstLine="480" w:firstLineChars="200"/>
        <w:rPr>
          <w:rFonts w:hint="eastAsia" w:ascii="仿宋" w:hAnsi="仿宋" w:eastAsia="仿宋" w:cs="仿宋"/>
          <w:sz w:val="24"/>
          <w:szCs w:val="24"/>
          <w:highlight w:val="none"/>
        </w:rPr>
      </w:pP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备注：投标人没有被公开披露或查处违法违规行为的，注明“无”即可。</w:t>
      </w:r>
    </w:p>
    <w:p>
      <w:pPr>
        <w:widowControl/>
        <w:autoSpaceDE w:val="0"/>
        <w:autoSpaceDN w:val="0"/>
        <w:adjustRightInd w:val="0"/>
        <w:spacing w:line="440" w:lineRule="exact"/>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br w:type="page"/>
      </w:r>
      <w:r>
        <w:rPr>
          <w:rFonts w:hint="eastAsia" w:ascii="仿宋" w:hAnsi="仿宋" w:eastAsia="仿宋" w:cs="仿宋"/>
          <w:kern w:val="1"/>
          <w:sz w:val="24"/>
          <w:szCs w:val="24"/>
          <w:highlight w:val="none"/>
        </w:rPr>
        <w:t>附件3：</w:t>
      </w:r>
    </w:p>
    <w:p>
      <w:pPr>
        <w:spacing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法定代表人身份证明</w:t>
      </w:r>
    </w:p>
    <w:p>
      <w:pPr>
        <w:spacing w:line="440" w:lineRule="exact"/>
        <w:rPr>
          <w:rFonts w:hint="eastAsia" w:ascii="仿宋" w:hAnsi="仿宋" w:eastAsia="仿宋" w:cs="仿宋"/>
          <w:sz w:val="20"/>
          <w:highlight w:val="none"/>
        </w:rPr>
      </w:pP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u w:val="single"/>
        </w:rPr>
        <w:t xml:space="preserve">                               </w:t>
      </w: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（投标人名称）的法定代表人。</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特此证明。</w:t>
      </w: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附：法定代表人身份证复印件。</w:t>
      </w: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（公章）</w:t>
      </w:r>
    </w:p>
    <w:p>
      <w:pPr>
        <w:widowControl/>
        <w:autoSpaceDE w:val="0"/>
        <w:autoSpaceDN w:val="0"/>
        <w:adjustRightInd w:val="0"/>
        <w:spacing w:line="440" w:lineRule="exact"/>
        <w:rPr>
          <w:rFonts w:hint="eastAsia" w:ascii="仿宋" w:hAnsi="仿宋" w:eastAsia="仿宋" w:cs="仿宋"/>
          <w:kern w:val="1"/>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日</w:t>
      </w:r>
    </w:p>
    <w:p>
      <w:pPr>
        <w:widowControl/>
        <w:autoSpaceDE w:val="0"/>
        <w:autoSpaceDN w:val="0"/>
        <w:adjustRightInd w:val="0"/>
        <w:spacing w:line="440" w:lineRule="exac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br w:type="page"/>
      </w:r>
      <w:r>
        <w:rPr>
          <w:rStyle w:val="53"/>
          <w:rFonts w:hint="eastAsia" w:ascii="仿宋" w:hAnsi="仿宋" w:eastAsia="仿宋" w:cs="仿宋"/>
          <w:sz w:val="24"/>
          <w:szCs w:val="24"/>
          <w:highlight w:val="none"/>
        </w:rPr>
        <w:t xml:space="preserve">附件4：    </w:t>
      </w:r>
    </w:p>
    <w:p>
      <w:pPr>
        <w:widowControl/>
        <w:autoSpaceDE w:val="0"/>
        <w:autoSpaceDN w:val="0"/>
        <w:adjustRightInd w:val="0"/>
        <w:spacing w:line="440" w:lineRule="exact"/>
        <w:jc w:val="center"/>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法定代表人授权委托书</w:t>
      </w:r>
    </w:p>
    <w:p>
      <w:pPr>
        <w:widowControl/>
        <w:autoSpaceDE w:val="0"/>
        <w:autoSpaceDN w:val="0"/>
        <w:adjustRightInd w:val="0"/>
        <w:spacing w:line="440" w:lineRule="exact"/>
        <w:rPr>
          <w:rFonts w:hint="eastAsia" w:ascii="仿宋" w:hAnsi="仿宋" w:eastAsia="仿宋" w:cs="仿宋"/>
          <w:kern w:val="1"/>
          <w:sz w:val="24"/>
          <w:szCs w:val="24"/>
          <w:highlight w:val="none"/>
        </w:rPr>
      </w:pPr>
    </w:p>
    <w:p>
      <w:pPr>
        <w:widowControl/>
        <w:autoSpaceDE w:val="0"/>
        <w:autoSpaceDN w:val="0"/>
        <w:adjustRightInd w:val="0"/>
        <w:spacing w:line="440" w:lineRule="exact"/>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u w:val="single"/>
        </w:rPr>
        <w:t xml:space="preserve">   （采购代理机构）  </w:t>
      </w:r>
      <w:r>
        <w:rPr>
          <w:rStyle w:val="53"/>
          <w:rFonts w:hint="eastAsia" w:ascii="仿宋" w:hAnsi="仿宋" w:eastAsia="仿宋" w:cs="仿宋"/>
          <w:sz w:val="24"/>
          <w:szCs w:val="24"/>
          <w:highlight w:val="none"/>
        </w:rPr>
        <w:t>：</w:t>
      </w: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r>
        <w:rPr>
          <w:rStyle w:val="53"/>
          <w:rFonts w:hint="eastAsia" w:ascii="仿宋" w:hAnsi="仿宋" w:eastAsia="仿宋" w:cs="仿宋"/>
          <w:sz w:val="24"/>
          <w:szCs w:val="24"/>
          <w:highlight w:val="none"/>
        </w:rPr>
        <w:t>我</w:t>
      </w:r>
      <w:r>
        <w:rPr>
          <w:rFonts w:hint="eastAsia" w:ascii="仿宋" w:hAnsi="仿宋" w:eastAsia="仿宋" w:cs="仿宋"/>
          <w:kern w:val="1"/>
          <w:sz w:val="24"/>
          <w:szCs w:val="24"/>
          <w:highlight w:val="none"/>
          <w:u w:val="single"/>
        </w:rPr>
        <w:t xml:space="preserve">   （姓名） </w:t>
      </w:r>
      <w:r>
        <w:rPr>
          <w:rStyle w:val="53"/>
          <w:rFonts w:hint="eastAsia" w:ascii="仿宋" w:hAnsi="仿宋" w:eastAsia="仿宋" w:cs="仿宋"/>
          <w:sz w:val="24"/>
          <w:szCs w:val="24"/>
          <w:highlight w:val="none"/>
        </w:rPr>
        <w:t>系</w:t>
      </w:r>
      <w:r>
        <w:rPr>
          <w:rFonts w:hint="eastAsia" w:ascii="仿宋" w:hAnsi="仿宋" w:eastAsia="仿宋" w:cs="仿宋"/>
          <w:kern w:val="1"/>
          <w:sz w:val="24"/>
          <w:szCs w:val="24"/>
          <w:highlight w:val="none"/>
          <w:u w:val="single"/>
        </w:rPr>
        <w:t xml:space="preserve">    （投标人名称）</w:t>
      </w:r>
      <w:r>
        <w:rPr>
          <w:rStyle w:val="53"/>
          <w:rFonts w:hint="eastAsia" w:ascii="仿宋" w:hAnsi="仿宋" w:eastAsia="仿宋" w:cs="仿宋"/>
          <w:sz w:val="24"/>
          <w:szCs w:val="24"/>
          <w:highlight w:val="none"/>
        </w:rPr>
        <w:t>法定代表人，现授权委托我公司的</w:t>
      </w:r>
      <w:r>
        <w:rPr>
          <w:rFonts w:hint="eastAsia" w:ascii="仿宋" w:hAnsi="仿宋" w:eastAsia="仿宋" w:cs="仿宋"/>
          <w:kern w:val="1"/>
          <w:sz w:val="24"/>
          <w:szCs w:val="24"/>
          <w:highlight w:val="none"/>
          <w:u w:val="single"/>
        </w:rPr>
        <w:t xml:space="preserve">  （姓名、职务或者职称）</w:t>
      </w:r>
      <w:r>
        <w:rPr>
          <w:rStyle w:val="53"/>
          <w:rFonts w:hint="eastAsia" w:ascii="仿宋" w:hAnsi="仿宋" w:eastAsia="仿宋" w:cs="仿宋"/>
          <w:sz w:val="24"/>
          <w:szCs w:val="24"/>
          <w:highlight w:val="none"/>
        </w:rPr>
        <w:t>为我公司本次</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项目的授权代表，代表我方办理本次投标、签约等相关事宜，签署全部有关的文件、协议、合同并具有法律效力。</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被授权代表无权转让委托权。特此授权。</w:t>
      </w: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r>
        <w:rPr>
          <w:rStyle w:val="53"/>
          <w:rFonts w:hint="eastAsia" w:ascii="仿宋" w:hAnsi="仿宋" w:eastAsia="仿宋" w:cs="仿宋"/>
          <w:sz w:val="24"/>
          <w:szCs w:val="24"/>
          <w:highlight w:val="none"/>
        </w:rPr>
        <w:t>本授权委托书于</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月</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日签字生效,特此声明。</w:t>
      </w:r>
    </w:p>
    <w:p>
      <w:pPr>
        <w:widowControl/>
        <w:autoSpaceDE w:val="0"/>
        <w:autoSpaceDN w:val="0"/>
        <w:adjustRightInd w:val="0"/>
        <w:spacing w:line="440" w:lineRule="exact"/>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(附法人代表身份证以及被授权代表身份证复印件)</w:t>
      </w:r>
    </w:p>
    <w:p>
      <w:pPr>
        <w:widowControl/>
        <w:autoSpaceDE w:val="0"/>
        <w:autoSpaceDN w:val="0"/>
        <w:adjustRightInd w:val="0"/>
        <w:spacing w:line="440" w:lineRule="exact"/>
        <w:ind w:right="-481"/>
        <w:jc w:val="center"/>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jc w:val="center"/>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被授权代表姓名：             性 别：              年 龄：</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单  位：                     部 门：              职 务：</w:t>
      </w: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firstLine="432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投标人（公章）：</w:t>
      </w:r>
    </w:p>
    <w:p>
      <w:pPr>
        <w:widowControl/>
        <w:autoSpaceDE w:val="0"/>
        <w:autoSpaceDN w:val="0"/>
        <w:adjustRightInd w:val="0"/>
        <w:spacing w:line="440" w:lineRule="exact"/>
        <w:ind w:right="-481" w:firstLine="432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法定代表人（签字）：</w:t>
      </w:r>
    </w:p>
    <w:p>
      <w:pPr>
        <w:widowControl/>
        <w:autoSpaceDE w:val="0"/>
        <w:autoSpaceDN w:val="0"/>
        <w:adjustRightInd w:val="0"/>
        <w:spacing w:line="440" w:lineRule="exact"/>
        <w:ind w:right="-481" w:firstLine="54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日 期：      年   月   日</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Fonts w:hint="eastAsia" w:ascii="仿宋" w:hAnsi="仿宋" w:eastAsia="仿宋" w:cs="仿宋"/>
          <w:szCs w:val="21"/>
          <w:highlight w:val="none"/>
        </w:rPr>
        <w:br w:type="page"/>
      </w:r>
      <w:r>
        <w:rPr>
          <w:rStyle w:val="53"/>
          <w:rFonts w:hint="eastAsia" w:ascii="仿宋" w:hAnsi="仿宋" w:eastAsia="仿宋" w:cs="仿宋"/>
          <w:sz w:val="24"/>
          <w:szCs w:val="24"/>
          <w:highlight w:val="none"/>
        </w:rPr>
        <w:t xml:space="preserve">附件5：                          </w:t>
      </w:r>
    </w:p>
    <w:p>
      <w:pPr>
        <w:widowControl/>
        <w:autoSpaceDE w:val="0"/>
        <w:autoSpaceDN w:val="0"/>
        <w:adjustRightInd w:val="0"/>
        <w:spacing w:line="480" w:lineRule="auto"/>
        <w:ind w:right="-481"/>
        <w:jc w:val="center"/>
        <w:rPr>
          <w:rFonts w:hint="eastAsia" w:ascii="仿宋" w:hAnsi="仿宋" w:eastAsia="仿宋" w:cs="仿宋"/>
          <w:sz w:val="28"/>
          <w:szCs w:val="28"/>
          <w:highlight w:val="none"/>
          <w:lang w:val="zh-CN"/>
        </w:rPr>
      </w:pPr>
      <w:r>
        <w:rPr>
          <w:rFonts w:hint="eastAsia" w:ascii="仿宋" w:hAnsi="仿宋" w:eastAsia="仿宋" w:cs="仿宋"/>
          <w:kern w:val="1"/>
          <w:sz w:val="28"/>
          <w:szCs w:val="28"/>
          <w:highlight w:val="none"/>
        </w:rPr>
        <w:t>报价</w:t>
      </w:r>
      <w:r>
        <w:rPr>
          <w:rFonts w:hint="eastAsia" w:ascii="仿宋" w:hAnsi="仿宋" w:eastAsia="仿宋" w:cs="仿宋"/>
          <w:sz w:val="28"/>
          <w:szCs w:val="28"/>
          <w:highlight w:val="none"/>
          <w:lang w:val="zh-CN"/>
        </w:rPr>
        <w:t>一览表</w:t>
      </w:r>
    </w:p>
    <w:p>
      <w:pPr>
        <w:pStyle w:val="34"/>
        <w:rPr>
          <w:rFonts w:hint="eastAsia" w:ascii="仿宋" w:hAnsi="仿宋" w:eastAsia="仿宋" w:cs="仿宋"/>
          <w:szCs w:val="24"/>
          <w:highlight w:val="none"/>
        </w:rPr>
      </w:pPr>
    </w:p>
    <w:p>
      <w:pPr>
        <w:pStyle w:val="34"/>
        <w:spacing w:line="440" w:lineRule="exact"/>
        <w:rPr>
          <w:rFonts w:hint="eastAsia" w:ascii="仿宋" w:hAnsi="仿宋" w:eastAsia="仿宋" w:cs="仿宋"/>
          <w:szCs w:val="24"/>
          <w:highlight w:val="none"/>
        </w:rPr>
      </w:pPr>
    </w:p>
    <w:p>
      <w:pPr>
        <w:autoSpaceDE w:val="0"/>
        <w:autoSpaceDN w:val="0"/>
        <w:adjustRightInd w:val="0"/>
        <w:spacing w:line="440" w:lineRule="exact"/>
        <w:rPr>
          <w:rFonts w:hint="eastAsia" w:ascii="仿宋" w:hAnsi="仿宋" w:eastAsia="仿宋" w:cs="仿宋"/>
          <w:b/>
          <w:bCs/>
          <w:sz w:val="24"/>
          <w:szCs w:val="24"/>
          <w:highlight w:val="none"/>
          <w:lang w:val="zh-CN"/>
        </w:rPr>
      </w:pPr>
      <w:r>
        <w:rPr>
          <w:rFonts w:hint="eastAsia" w:ascii="仿宋" w:hAnsi="仿宋" w:eastAsia="仿宋" w:cs="仿宋"/>
          <w:sz w:val="24"/>
          <w:szCs w:val="24"/>
          <w:highlight w:val="none"/>
          <w:lang w:val="zh-CN"/>
        </w:rPr>
        <w:t>投标包：第</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包                              </w:t>
      </w:r>
    </w:p>
    <w:tbl>
      <w:tblPr>
        <w:tblStyle w:val="23"/>
        <w:tblW w:w="0" w:type="auto"/>
        <w:tblInd w:w="93" w:type="dxa"/>
        <w:tblLayout w:type="fixed"/>
        <w:tblCellMar>
          <w:top w:w="0" w:type="dxa"/>
          <w:left w:w="108" w:type="dxa"/>
          <w:bottom w:w="0" w:type="dxa"/>
          <w:right w:w="108" w:type="dxa"/>
        </w:tblCellMar>
      </w:tblPr>
      <w:tblGrid>
        <w:gridCol w:w="3701"/>
        <w:gridCol w:w="5314"/>
      </w:tblGrid>
      <w:tr>
        <w:tblPrEx>
          <w:tblCellMar>
            <w:top w:w="0" w:type="dxa"/>
            <w:left w:w="108" w:type="dxa"/>
            <w:bottom w:w="0" w:type="dxa"/>
            <w:right w:w="108" w:type="dxa"/>
          </w:tblCellMar>
        </w:tblPrEx>
        <w:trPr>
          <w:trHeight w:val="936" w:hRule="atLeast"/>
        </w:trPr>
        <w:tc>
          <w:tcPr>
            <w:tcW w:w="370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唱标内容</w:t>
            </w:r>
          </w:p>
        </w:tc>
        <w:tc>
          <w:tcPr>
            <w:tcW w:w="5314"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投标响应情况</w:t>
            </w:r>
          </w:p>
        </w:tc>
      </w:tr>
      <w:tr>
        <w:tblPrEx>
          <w:tblCellMar>
            <w:top w:w="0" w:type="dxa"/>
            <w:left w:w="108" w:type="dxa"/>
            <w:bottom w:w="0" w:type="dxa"/>
            <w:right w:w="108" w:type="dxa"/>
          </w:tblCellMar>
        </w:tblPrEx>
        <w:trPr>
          <w:trHeight w:val="892" w:hRule="atLeast"/>
        </w:trPr>
        <w:tc>
          <w:tcPr>
            <w:tcW w:w="370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交货期</w:t>
            </w:r>
          </w:p>
        </w:tc>
        <w:tc>
          <w:tcPr>
            <w:tcW w:w="5314" w:type="dxa"/>
            <w:tcBorders>
              <w:top w:val="single" w:color="auto" w:sz="8" w:space="0"/>
              <w:left w:val="nil"/>
              <w:bottom w:val="single" w:color="auto" w:sz="8" w:space="0"/>
              <w:right w:val="single" w:color="auto" w:sz="8" w:space="0"/>
            </w:tcBorders>
            <w:noWrap w:val="0"/>
            <w:vAlign w:val="top"/>
          </w:tcPr>
          <w:p>
            <w:pPr>
              <w:autoSpaceDE w:val="0"/>
              <w:autoSpaceDN w:val="0"/>
              <w:adjustRightInd w:val="0"/>
              <w:spacing w:line="440" w:lineRule="exact"/>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892" w:hRule="atLeast"/>
        </w:trPr>
        <w:tc>
          <w:tcPr>
            <w:tcW w:w="370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质保期</w:t>
            </w:r>
          </w:p>
        </w:tc>
        <w:tc>
          <w:tcPr>
            <w:tcW w:w="5314" w:type="dxa"/>
            <w:tcBorders>
              <w:top w:val="single" w:color="auto" w:sz="8" w:space="0"/>
              <w:left w:val="nil"/>
              <w:bottom w:val="single" w:color="auto" w:sz="8" w:space="0"/>
              <w:right w:val="single" w:color="auto" w:sz="8" w:space="0"/>
            </w:tcBorders>
            <w:noWrap w:val="0"/>
            <w:vAlign w:val="top"/>
          </w:tcPr>
          <w:p>
            <w:pPr>
              <w:autoSpaceDE w:val="0"/>
              <w:autoSpaceDN w:val="0"/>
              <w:adjustRightInd w:val="0"/>
              <w:spacing w:line="440" w:lineRule="exact"/>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851" w:hRule="atLeast"/>
        </w:trPr>
        <w:tc>
          <w:tcPr>
            <w:tcW w:w="3701"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spacing w:line="44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1名学生每套物资报价</w:t>
            </w:r>
            <w:r>
              <w:rPr>
                <w:rFonts w:hint="eastAsia" w:ascii="仿宋" w:hAnsi="仿宋" w:eastAsia="仿宋" w:cs="仿宋"/>
                <w:sz w:val="24"/>
                <w:szCs w:val="24"/>
                <w:highlight w:val="none"/>
                <w:lang w:val="zh-CN"/>
              </w:rPr>
              <w:t>总计</w:t>
            </w:r>
          </w:p>
        </w:tc>
        <w:tc>
          <w:tcPr>
            <w:tcW w:w="5314" w:type="dxa"/>
            <w:tcBorders>
              <w:top w:val="single" w:color="auto" w:sz="8" w:space="0"/>
              <w:left w:val="nil"/>
              <w:bottom w:val="single" w:color="auto" w:sz="8" w:space="0"/>
              <w:right w:val="single" w:color="auto" w:sz="8" w:space="0"/>
            </w:tcBorders>
            <w:noWrap w:val="0"/>
            <w:vAlign w:val="center"/>
          </w:tcPr>
          <w:p>
            <w:pPr>
              <w:pStyle w:val="34"/>
              <w:spacing w:line="440" w:lineRule="exact"/>
              <w:rPr>
                <w:rFonts w:hint="eastAsia" w:ascii="仿宋" w:hAnsi="仿宋" w:eastAsia="仿宋" w:cs="仿宋"/>
                <w:szCs w:val="24"/>
                <w:highlight w:val="none"/>
              </w:rPr>
            </w:pPr>
            <w:r>
              <w:rPr>
                <w:rFonts w:hint="eastAsia" w:ascii="仿宋" w:hAnsi="仿宋" w:eastAsia="仿宋" w:cs="仿宋"/>
                <w:szCs w:val="24"/>
                <w:highlight w:val="none"/>
              </w:rPr>
              <w:t>小写：             元</w:t>
            </w:r>
          </w:p>
        </w:tc>
      </w:tr>
      <w:tr>
        <w:tblPrEx>
          <w:tblCellMar>
            <w:top w:w="0" w:type="dxa"/>
            <w:left w:w="108" w:type="dxa"/>
            <w:bottom w:w="0" w:type="dxa"/>
            <w:right w:w="108" w:type="dxa"/>
          </w:tblCellMar>
        </w:tblPrEx>
        <w:trPr>
          <w:trHeight w:val="851" w:hRule="atLeast"/>
        </w:trPr>
        <w:tc>
          <w:tcPr>
            <w:tcW w:w="3701" w:type="dxa"/>
            <w:vMerge w:val="continue"/>
            <w:tcBorders>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hint="eastAsia" w:ascii="仿宋" w:hAnsi="仿宋" w:eastAsia="仿宋" w:cs="仿宋"/>
                <w:sz w:val="24"/>
                <w:szCs w:val="24"/>
                <w:highlight w:val="none"/>
              </w:rPr>
            </w:pPr>
          </w:p>
        </w:tc>
        <w:tc>
          <w:tcPr>
            <w:tcW w:w="5314" w:type="dxa"/>
            <w:tcBorders>
              <w:top w:val="single" w:color="auto" w:sz="8" w:space="0"/>
              <w:left w:val="nil"/>
              <w:bottom w:val="single" w:color="auto" w:sz="8" w:space="0"/>
              <w:right w:val="single" w:color="auto" w:sz="8" w:space="0"/>
            </w:tcBorders>
            <w:noWrap w:val="0"/>
            <w:vAlign w:val="center"/>
          </w:tcPr>
          <w:p>
            <w:pPr>
              <w:pStyle w:val="34"/>
              <w:spacing w:line="440" w:lineRule="exact"/>
              <w:rPr>
                <w:rFonts w:hint="eastAsia" w:ascii="仿宋" w:hAnsi="仿宋" w:eastAsia="仿宋" w:cs="仿宋"/>
                <w:szCs w:val="24"/>
                <w:highlight w:val="none"/>
              </w:rPr>
            </w:pPr>
            <w:r>
              <w:rPr>
                <w:rFonts w:hint="eastAsia" w:ascii="仿宋" w:hAnsi="仿宋" w:eastAsia="仿宋" w:cs="仿宋"/>
                <w:szCs w:val="24"/>
                <w:highlight w:val="none"/>
              </w:rPr>
              <w:t>大写：             元</w:t>
            </w:r>
          </w:p>
        </w:tc>
      </w:tr>
    </w:tbl>
    <w:p>
      <w:pPr>
        <w:pStyle w:val="34"/>
        <w:spacing w:line="440" w:lineRule="exact"/>
        <w:rPr>
          <w:rFonts w:hint="eastAsia" w:ascii="仿宋" w:hAnsi="仿宋" w:eastAsia="仿宋" w:cs="仿宋"/>
          <w:szCs w:val="24"/>
          <w:highlight w:val="none"/>
          <w:lang w:val="zh-CN"/>
        </w:rPr>
      </w:pPr>
    </w:p>
    <w:p>
      <w:pPr>
        <w:pStyle w:val="34"/>
        <w:spacing w:line="440" w:lineRule="exact"/>
        <w:rPr>
          <w:rFonts w:hint="eastAsia" w:ascii="仿宋" w:hAnsi="仿宋" w:eastAsia="仿宋" w:cs="仿宋"/>
          <w:szCs w:val="24"/>
          <w:highlight w:val="none"/>
          <w:lang w:val="zh-CN"/>
        </w:rPr>
      </w:pPr>
      <w:r>
        <w:rPr>
          <w:rFonts w:hint="eastAsia" w:ascii="仿宋" w:hAnsi="仿宋" w:eastAsia="仿宋" w:cs="仿宋"/>
          <w:szCs w:val="24"/>
          <w:highlight w:val="none"/>
          <w:lang w:val="zh-CN"/>
        </w:rPr>
        <w:t>供应商名称（盖公章）：</w:t>
      </w:r>
    </w:p>
    <w:p>
      <w:pPr>
        <w:pStyle w:val="34"/>
        <w:spacing w:line="440" w:lineRule="exact"/>
        <w:rPr>
          <w:rFonts w:hint="eastAsia" w:ascii="仿宋" w:hAnsi="仿宋" w:eastAsia="仿宋" w:cs="仿宋"/>
          <w:szCs w:val="24"/>
          <w:highlight w:val="none"/>
          <w:lang w:val="zh-CN"/>
        </w:rPr>
      </w:pPr>
    </w:p>
    <w:p>
      <w:pPr>
        <w:pStyle w:val="34"/>
        <w:spacing w:line="440" w:lineRule="exact"/>
        <w:rPr>
          <w:rFonts w:hint="eastAsia" w:ascii="仿宋" w:hAnsi="仿宋" w:eastAsia="仿宋" w:cs="仿宋"/>
          <w:szCs w:val="24"/>
          <w:highlight w:val="none"/>
          <w:lang w:val="zh-CN"/>
        </w:rPr>
      </w:pPr>
      <w:r>
        <w:rPr>
          <w:rFonts w:hint="eastAsia" w:ascii="仿宋" w:hAnsi="仿宋" w:eastAsia="仿宋" w:cs="仿宋"/>
          <w:szCs w:val="24"/>
          <w:highlight w:val="none"/>
          <w:lang w:val="zh-CN"/>
        </w:rPr>
        <w:t>供应商法定代表人或者被授权代表：（签字）</w:t>
      </w:r>
    </w:p>
    <w:p>
      <w:pPr>
        <w:autoSpaceDE w:val="0"/>
        <w:autoSpaceDN w:val="0"/>
        <w:adjustRightInd w:val="0"/>
        <w:spacing w:line="440" w:lineRule="exact"/>
        <w:rPr>
          <w:rFonts w:hint="eastAsia" w:ascii="仿宋" w:hAnsi="仿宋" w:eastAsia="仿宋" w:cs="仿宋"/>
          <w:sz w:val="24"/>
          <w:szCs w:val="24"/>
          <w:highlight w:val="none"/>
          <w:lang w:val="zh-CN"/>
        </w:rPr>
        <w:sectPr>
          <w:type w:val="continuous"/>
          <w:pgSz w:w="11906" w:h="16838"/>
          <w:pgMar w:top="1418" w:right="1418" w:bottom="1418" w:left="1418" w:header="851" w:footer="992" w:gutter="0"/>
          <w:cols w:space="720" w:num="1"/>
          <w:docGrid w:type="lines" w:linePitch="312" w:charSpace="0"/>
        </w:sectPr>
      </w:pPr>
      <w:r>
        <w:rPr>
          <w:rFonts w:hint="eastAsia" w:ascii="仿宋" w:hAnsi="仿宋" w:eastAsia="仿宋" w:cs="仿宋"/>
          <w:sz w:val="24"/>
          <w:szCs w:val="24"/>
          <w:highlight w:val="none"/>
          <w:lang w:val="zh-CN"/>
        </w:rPr>
        <w:t>时间：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 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p>
    <w:p>
      <w:pPr>
        <w:pStyle w:val="47"/>
        <w:spacing w:line="440" w:lineRule="exact"/>
        <w:jc w:val="both"/>
        <w:rPr>
          <w:rFonts w:hint="eastAsia" w:ascii="仿宋" w:hAnsi="仿宋" w:eastAsia="仿宋" w:cs="仿宋"/>
          <w:highlight w:val="none"/>
          <w:lang w:val="zh-CN"/>
        </w:rPr>
      </w:pPr>
      <w:r>
        <w:rPr>
          <w:rFonts w:hint="eastAsia" w:ascii="仿宋" w:hAnsi="仿宋" w:eastAsia="仿宋" w:cs="仿宋"/>
          <w:sz w:val="24"/>
          <w:szCs w:val="24"/>
          <w:highlight w:val="none"/>
          <w:lang w:val="zh-CN"/>
        </w:rPr>
        <w:t>附件6：</w:t>
      </w:r>
    </w:p>
    <w:p>
      <w:pPr>
        <w:pStyle w:val="47"/>
        <w:spacing w:line="440" w:lineRule="exact"/>
        <w:rPr>
          <w:rFonts w:hint="eastAsia" w:ascii="仿宋" w:hAnsi="仿宋" w:eastAsia="仿宋" w:cs="仿宋"/>
          <w:highlight w:val="none"/>
          <w:lang w:val="zh-CN"/>
        </w:rPr>
      </w:pPr>
      <w:r>
        <w:rPr>
          <w:rFonts w:hint="eastAsia" w:ascii="仿宋" w:hAnsi="仿宋" w:eastAsia="仿宋" w:cs="仿宋"/>
          <w:highlight w:val="none"/>
          <w:lang w:val="zh-CN"/>
        </w:rPr>
        <w:t>分项报价明细表</w:t>
      </w:r>
    </w:p>
    <w:p>
      <w:pPr>
        <w:pStyle w:val="6"/>
        <w:snapToGrid w:val="0"/>
        <w:spacing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供应商名称（公章）：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包号：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单位：元</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8"/>
        <w:gridCol w:w="1865"/>
        <w:gridCol w:w="1026"/>
        <w:gridCol w:w="2589"/>
        <w:gridCol w:w="2906"/>
        <w:gridCol w:w="725"/>
        <w:gridCol w:w="720"/>
        <w:gridCol w:w="579"/>
        <w:gridCol w:w="579"/>
        <w:gridCol w:w="1014"/>
        <w:gridCol w:w="2145"/>
        <w:gridCol w:w="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序号</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货物名称</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pStyle w:val="75"/>
              <w:snapToGrid w:val="0"/>
              <w:spacing w:line="0" w:lineRule="atLeast"/>
              <w:rPr>
                <w:rFonts w:hint="eastAsia" w:ascii="仿宋" w:hAnsi="仿宋" w:eastAsia="仿宋" w:cs="仿宋"/>
                <w:spacing w:val="-10"/>
                <w:highlight w:val="none"/>
              </w:rPr>
            </w:pPr>
            <w:r>
              <w:rPr>
                <w:rFonts w:hint="eastAsia" w:ascii="仿宋" w:hAnsi="仿宋" w:eastAsia="仿宋" w:cs="仿宋"/>
                <w:spacing w:val="-10"/>
                <w:highlight w:val="none"/>
              </w:rPr>
              <w:t>品牌</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型号、规格</w:t>
            </w:r>
          </w:p>
        </w:tc>
        <w:tc>
          <w:tcPr>
            <w:tcW w:w="290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生产厂家</w:t>
            </w:r>
          </w:p>
        </w:tc>
        <w:tc>
          <w:tcPr>
            <w:tcW w:w="72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国别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城市</w:t>
            </w:r>
          </w:p>
        </w:tc>
        <w:tc>
          <w:tcPr>
            <w:tcW w:w="57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数量</w:t>
            </w:r>
          </w:p>
        </w:tc>
        <w:tc>
          <w:tcPr>
            <w:tcW w:w="57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单位</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单 价</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合计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质保</w:t>
            </w:r>
          </w:p>
          <w:p>
            <w:pPr>
              <w:tabs>
                <w:tab w:val="left" w:pos="1418"/>
              </w:tabs>
              <w:snapToGrid w:val="0"/>
              <w:spacing w:line="0" w:lineRule="atLeast"/>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86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86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86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86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jc w:val="center"/>
              <w:rPr>
                <w:rFonts w:hint="eastAsia" w:ascii="仿宋" w:hAnsi="仿宋" w:eastAsia="仿宋" w:cs="仿宋"/>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06" w:type="dxa"/>
            <w:gridSpan w:val="1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0" w:lineRule="atLeast"/>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小写：</w:t>
            </w:r>
          </w:p>
          <w:p>
            <w:pPr>
              <w:tabs>
                <w:tab w:val="left" w:pos="1418"/>
              </w:tabs>
              <w:snapToGrid w:val="0"/>
              <w:spacing w:line="0" w:lineRule="atLeast"/>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大写：</w:t>
            </w:r>
          </w:p>
        </w:tc>
      </w:tr>
    </w:tbl>
    <w:p>
      <w:pPr>
        <w:snapToGrid w:val="0"/>
        <w:spacing w:line="500" w:lineRule="exact"/>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rPr>
        <w:t>备注：分项报价明细表按</w:t>
      </w:r>
      <w:r>
        <w:rPr>
          <w:rFonts w:hint="eastAsia" w:ascii="仿宋" w:hAnsi="仿宋" w:eastAsia="仿宋" w:cs="仿宋"/>
          <w:sz w:val="24"/>
          <w:szCs w:val="24"/>
          <w:highlight w:val="none"/>
        </w:rPr>
        <w:t>1名学生每套物资报价，每套物资包含内容详见招标文件上册。</w:t>
      </w:r>
    </w:p>
    <w:p>
      <w:pPr>
        <w:snapToGrid w:val="0"/>
        <w:spacing w:line="500" w:lineRule="exact"/>
        <w:rPr>
          <w:rFonts w:hint="eastAsia" w:ascii="仿宋" w:hAnsi="仿宋" w:eastAsia="仿宋" w:cs="仿宋"/>
          <w:b/>
          <w:bCs/>
          <w:sz w:val="36"/>
          <w:szCs w:val="36"/>
          <w:highlight w:val="none"/>
        </w:rPr>
      </w:pPr>
      <w:r>
        <w:rPr>
          <w:rFonts w:hint="eastAsia" w:ascii="仿宋" w:hAnsi="仿宋" w:eastAsia="仿宋" w:cs="仿宋"/>
          <w:spacing w:val="20"/>
          <w:sz w:val="24"/>
          <w:szCs w:val="24"/>
          <w:highlight w:val="none"/>
        </w:rPr>
        <w:t>授权代表签名：</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 xml:space="preserve">     日 期：</w:t>
      </w:r>
      <w:r>
        <w:rPr>
          <w:rFonts w:hint="eastAsia" w:ascii="仿宋" w:hAnsi="仿宋" w:eastAsia="仿宋" w:cs="仿宋"/>
          <w:spacing w:val="20"/>
          <w:sz w:val="24"/>
          <w:szCs w:val="24"/>
          <w:highlight w:val="none"/>
          <w:u w:val="single"/>
        </w:rPr>
        <w:t xml:space="preserve">         </w:t>
      </w:r>
    </w:p>
    <w:p>
      <w:pPr>
        <w:snapToGrid w:val="0"/>
        <w:spacing w:line="500" w:lineRule="exact"/>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rPr>
        <w:t>联系人：                    电 话：</w:t>
      </w:r>
    </w:p>
    <w:p>
      <w:pPr>
        <w:snapToGrid w:val="0"/>
        <w:spacing w:line="500" w:lineRule="exact"/>
        <w:rPr>
          <w:rStyle w:val="53"/>
          <w:rFonts w:hint="eastAsia" w:ascii="仿宋" w:hAnsi="仿宋" w:eastAsia="仿宋" w:cs="仿宋"/>
          <w:sz w:val="24"/>
          <w:szCs w:val="24"/>
          <w:highlight w:val="none"/>
        </w:rPr>
        <w:sectPr>
          <w:pgSz w:w="16838" w:h="11906" w:orient="landscape"/>
          <w:pgMar w:top="1418" w:right="1418" w:bottom="1418" w:left="1418" w:header="851" w:footer="992" w:gutter="0"/>
          <w:cols w:space="720" w:num="1"/>
          <w:docGrid w:type="lines" w:linePitch="312" w:charSpace="0"/>
        </w:sectPr>
      </w:pP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附件7：</w:t>
      </w:r>
    </w:p>
    <w:p>
      <w:pPr>
        <w:widowControl/>
        <w:autoSpaceDE w:val="0"/>
        <w:autoSpaceDN w:val="0"/>
        <w:adjustRightInd w:val="0"/>
        <w:spacing w:line="440" w:lineRule="exact"/>
        <w:ind w:right="-481"/>
        <w:jc w:val="center"/>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投标人同类项目实施情况一览表</w:t>
      </w:r>
    </w:p>
    <w:p>
      <w:pPr>
        <w:widowControl/>
        <w:autoSpaceDE w:val="0"/>
        <w:autoSpaceDN w:val="0"/>
        <w:adjustRightInd w:val="0"/>
        <w:spacing w:line="440" w:lineRule="exact"/>
        <w:ind w:right="-481"/>
        <w:jc w:val="center"/>
        <w:rPr>
          <w:rFonts w:hint="eastAsia" w:ascii="仿宋" w:hAnsi="仿宋" w:eastAsia="仿宋" w:cs="仿宋"/>
          <w:kern w:val="1"/>
          <w:sz w:val="28"/>
          <w:szCs w:val="28"/>
          <w:highlight w:val="none"/>
        </w:rPr>
      </w:pPr>
    </w:p>
    <w:p>
      <w:pPr>
        <w:widowControl/>
        <w:autoSpaceDE w:val="0"/>
        <w:autoSpaceDN w:val="0"/>
        <w:adjustRightInd w:val="0"/>
        <w:spacing w:after="240" w:line="440" w:lineRule="exact"/>
        <w:ind w:right="-481" w:firstLine="240" w:firstLineChars="100"/>
        <w:rPr>
          <w:rFonts w:hint="eastAsia" w:ascii="仿宋" w:hAnsi="仿宋" w:eastAsia="仿宋" w:cs="仿宋"/>
          <w:kern w:val="1"/>
          <w:sz w:val="24"/>
          <w:szCs w:val="24"/>
          <w:highlight w:val="none"/>
          <w:u w:val="single"/>
        </w:rPr>
      </w:pPr>
      <w:r>
        <w:rPr>
          <w:rStyle w:val="53"/>
          <w:rFonts w:hint="eastAsia" w:ascii="仿宋" w:hAnsi="仿宋" w:eastAsia="仿宋" w:cs="仿宋"/>
          <w:sz w:val="24"/>
          <w:szCs w:val="24"/>
          <w:highlight w:val="none"/>
        </w:rPr>
        <w:t>投标包：第</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包                             包名称：</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84"/>
        <w:gridCol w:w="906"/>
        <w:gridCol w:w="850"/>
        <w:gridCol w:w="1276"/>
        <w:gridCol w:w="840"/>
        <w:gridCol w:w="825"/>
        <w:gridCol w:w="840"/>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noWrap w:val="0"/>
            <w:tcMar>
              <w:top w:w="100" w:type="dxa"/>
              <w:right w:w="100" w:type="dxa"/>
            </w:tcMar>
            <w:vAlign w:val="center"/>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采购单位名称</w:t>
            </w:r>
          </w:p>
        </w:tc>
        <w:tc>
          <w:tcPr>
            <w:tcW w:w="1484" w:type="dxa"/>
            <w:vMerge w:val="restart"/>
            <w:noWrap w:val="0"/>
            <w:tcMar>
              <w:top w:w="100" w:type="dxa"/>
              <w:right w:w="100" w:type="dxa"/>
            </w:tcMar>
            <w:vAlign w:val="center"/>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项目名称</w:t>
            </w:r>
          </w:p>
        </w:tc>
        <w:tc>
          <w:tcPr>
            <w:tcW w:w="906" w:type="dxa"/>
            <w:vMerge w:val="restart"/>
            <w:noWrap w:val="0"/>
            <w:tcMar>
              <w:top w:w="100" w:type="dxa"/>
              <w:right w:w="100" w:type="dxa"/>
            </w:tcMar>
            <w:vAlign w:val="center"/>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采购数量</w:t>
            </w:r>
          </w:p>
        </w:tc>
        <w:tc>
          <w:tcPr>
            <w:tcW w:w="850" w:type="dxa"/>
            <w:vMerge w:val="restart"/>
            <w:noWrap w:val="0"/>
            <w:tcMar>
              <w:top w:w="100" w:type="dxa"/>
              <w:right w:w="100" w:type="dxa"/>
            </w:tcMar>
            <w:vAlign w:val="center"/>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单价</w:t>
            </w:r>
          </w:p>
        </w:tc>
        <w:tc>
          <w:tcPr>
            <w:tcW w:w="1276" w:type="dxa"/>
            <w:vMerge w:val="restart"/>
            <w:noWrap w:val="0"/>
            <w:tcMar>
              <w:top w:w="100" w:type="dxa"/>
              <w:right w:w="100" w:type="dxa"/>
            </w:tcMar>
            <w:vAlign w:val="center"/>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合同金额</w:t>
            </w:r>
          </w:p>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（万元）</w:t>
            </w:r>
          </w:p>
        </w:tc>
        <w:tc>
          <w:tcPr>
            <w:tcW w:w="4111" w:type="dxa"/>
            <w:gridSpan w:val="4"/>
            <w:noWrap w:val="0"/>
            <w:tcMar>
              <w:top w:w="100" w:type="dxa"/>
              <w:right w:w="100" w:type="dxa"/>
            </w:tcMar>
            <w:vAlign w:val="center"/>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vMerge w:val="continue"/>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vMerge w:val="continue"/>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vMerge w:val="continue"/>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vMerge w:val="continue"/>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合同</w:t>
            </w: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验收</w:t>
            </w:r>
          </w:p>
          <w:p>
            <w:pPr>
              <w:widowControl/>
              <w:autoSpaceDE w:val="0"/>
              <w:autoSpaceDN w:val="0"/>
              <w:adjustRightInd w:val="0"/>
              <w:spacing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报告</w:t>
            </w: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发票</w:t>
            </w:r>
          </w:p>
        </w:tc>
        <w:tc>
          <w:tcPr>
            <w:tcW w:w="1606" w:type="dxa"/>
            <w:noWrap w:val="0"/>
            <w:tcMar>
              <w:top w:w="100" w:type="dxa"/>
              <w:right w:w="100" w:type="dxa"/>
            </w:tcMar>
            <w:vAlign w:val="center"/>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6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6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6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6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6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6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6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6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6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6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25"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840"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c>
          <w:tcPr>
            <w:tcW w:w="1606" w:type="dxa"/>
            <w:noWrap w:val="0"/>
            <w:tcMar>
              <w:top w:w="100" w:type="dxa"/>
              <w:right w:w="100" w:type="dxa"/>
            </w:tcMar>
            <w:vAlign w:val="center"/>
          </w:tcPr>
          <w:p>
            <w:pPr>
              <w:widowControl/>
              <w:autoSpaceDE w:val="0"/>
              <w:autoSpaceDN w:val="0"/>
              <w:adjustRightInd w:val="0"/>
              <w:spacing w:line="440" w:lineRule="exact"/>
              <w:jc w:val="center"/>
              <w:rPr>
                <w:rFonts w:hint="eastAsia" w:ascii="仿宋" w:hAnsi="仿宋" w:eastAsia="仿宋" w:cs="仿宋"/>
                <w:kern w:val="1"/>
                <w:sz w:val="24"/>
                <w:szCs w:val="24"/>
                <w:highlight w:val="none"/>
              </w:rPr>
            </w:pPr>
          </w:p>
        </w:tc>
      </w:tr>
    </w:tbl>
    <w:p>
      <w:pPr>
        <w:widowControl/>
        <w:autoSpaceDE w:val="0"/>
        <w:autoSpaceDN w:val="0"/>
        <w:adjustRightInd w:val="0"/>
        <w:spacing w:line="440" w:lineRule="exact"/>
        <w:ind w:right="-481"/>
        <w:rPr>
          <w:rFonts w:hint="eastAsia" w:ascii="仿宋" w:hAnsi="仿宋" w:eastAsia="仿宋" w:cs="仿宋"/>
          <w:kern w:val="1"/>
          <w:sz w:val="24"/>
          <w:szCs w:val="24"/>
          <w:highlight w:val="none"/>
          <w:u w:val="single"/>
        </w:rPr>
      </w:pP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投标人名称（盖公章）：</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投标人法定代表人或者被授权代表：（签字）</w:t>
      </w: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r>
        <w:rPr>
          <w:rStyle w:val="53"/>
          <w:rFonts w:hint="eastAsia" w:ascii="仿宋" w:hAnsi="仿宋" w:eastAsia="仿宋" w:cs="仿宋"/>
          <w:sz w:val="24"/>
          <w:szCs w:val="24"/>
          <w:highlight w:val="none"/>
        </w:rPr>
        <w:t>时间：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 月</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日</w:t>
      </w:r>
    </w:p>
    <w:p>
      <w:pPr>
        <w:widowControl/>
        <w:autoSpaceDE w:val="0"/>
        <w:autoSpaceDN w:val="0"/>
        <w:adjustRightInd w:val="0"/>
        <w:spacing w:line="440" w:lineRule="exact"/>
        <w:ind w:right="-481"/>
        <w:jc w:val="left"/>
        <w:rPr>
          <w:rStyle w:val="53"/>
          <w:rFonts w:hint="eastAsia" w:ascii="仿宋" w:hAnsi="仿宋" w:eastAsia="仿宋" w:cs="仿宋"/>
          <w:sz w:val="24"/>
          <w:szCs w:val="24"/>
          <w:highlight w:val="none"/>
        </w:rPr>
      </w:pPr>
      <w:r>
        <w:rPr>
          <w:rFonts w:hint="eastAsia" w:ascii="仿宋" w:hAnsi="仿宋" w:eastAsia="仿宋" w:cs="仿宋"/>
          <w:kern w:val="1"/>
          <w:highlight w:val="none"/>
        </w:rPr>
        <w:br w:type="page"/>
      </w:r>
      <w:r>
        <w:rPr>
          <w:rStyle w:val="53"/>
          <w:rFonts w:hint="eastAsia" w:ascii="仿宋" w:hAnsi="仿宋" w:eastAsia="仿宋" w:cs="仿宋"/>
          <w:sz w:val="24"/>
          <w:szCs w:val="24"/>
          <w:highlight w:val="none"/>
        </w:rPr>
        <w:t xml:space="preserve">附件8： </w:t>
      </w:r>
    </w:p>
    <w:p>
      <w:pPr>
        <w:widowControl/>
        <w:autoSpaceDE w:val="0"/>
        <w:autoSpaceDN w:val="0"/>
        <w:adjustRightInd w:val="0"/>
        <w:spacing w:before="120" w:after="120" w:line="440" w:lineRule="exact"/>
        <w:ind w:right="-481"/>
        <w:jc w:val="center"/>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资信以及商务响应表</w:t>
      </w:r>
    </w:p>
    <w:p>
      <w:pPr>
        <w:widowControl/>
        <w:autoSpaceDE w:val="0"/>
        <w:autoSpaceDN w:val="0"/>
        <w:adjustRightInd w:val="0"/>
        <w:spacing w:before="50" w:line="440" w:lineRule="exact"/>
        <w:ind w:right="-481"/>
        <w:jc w:val="center"/>
        <w:rPr>
          <w:rFonts w:hint="eastAsia" w:ascii="仿宋" w:hAnsi="仿宋" w:eastAsia="仿宋" w:cs="仿宋"/>
          <w:b/>
          <w:bCs/>
          <w:kern w:val="1"/>
          <w:sz w:val="32"/>
          <w:szCs w:val="32"/>
          <w:highlight w:val="none"/>
        </w:rPr>
      </w:pPr>
    </w:p>
    <w:p>
      <w:pPr>
        <w:widowControl/>
        <w:autoSpaceDE w:val="0"/>
        <w:autoSpaceDN w:val="0"/>
        <w:adjustRightInd w:val="0"/>
        <w:spacing w:after="240" w:line="440" w:lineRule="exact"/>
        <w:ind w:right="-481" w:firstLine="480" w:firstLineChars="200"/>
        <w:rPr>
          <w:rFonts w:hint="eastAsia" w:ascii="仿宋" w:hAnsi="仿宋" w:eastAsia="仿宋" w:cs="仿宋"/>
          <w:b/>
          <w:bCs/>
          <w:kern w:val="1"/>
          <w:sz w:val="24"/>
          <w:szCs w:val="24"/>
          <w:highlight w:val="none"/>
        </w:rPr>
      </w:pPr>
      <w:r>
        <w:rPr>
          <w:rFonts w:hint="eastAsia" w:ascii="仿宋" w:hAnsi="仿宋" w:eastAsia="仿宋" w:cs="仿宋"/>
          <w:kern w:val="1"/>
          <w:sz w:val="24"/>
          <w:szCs w:val="24"/>
          <w:highlight w:val="none"/>
        </w:rPr>
        <w:t>投标包：第</w:t>
      </w:r>
      <w:r>
        <w:rPr>
          <w:rFonts w:hint="eastAsia"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rPr>
        <w:t>包                             包名称：</w:t>
      </w:r>
      <w:r>
        <w:rPr>
          <w:rFonts w:hint="eastAsia"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24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noWrap w:val="0"/>
            <w:tcMar>
              <w:top w:w="100" w:type="dxa"/>
              <w:right w:w="100" w:type="dxa"/>
            </w:tcMar>
            <w:vAlign w:val="center"/>
          </w:tcPr>
          <w:p>
            <w:pPr>
              <w:widowControl/>
              <w:autoSpaceDE w:val="0"/>
              <w:autoSpaceDN w:val="0"/>
              <w:adjustRightInd w:val="0"/>
              <w:spacing w:before="120"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项目</w:t>
            </w:r>
          </w:p>
        </w:tc>
        <w:tc>
          <w:tcPr>
            <w:tcW w:w="3249" w:type="dxa"/>
            <w:noWrap w:val="0"/>
            <w:tcMar>
              <w:top w:w="100" w:type="dxa"/>
              <w:right w:w="100" w:type="dxa"/>
            </w:tcMar>
            <w:vAlign w:val="center"/>
          </w:tcPr>
          <w:p>
            <w:pPr>
              <w:widowControl/>
              <w:autoSpaceDE w:val="0"/>
              <w:autoSpaceDN w:val="0"/>
              <w:adjustRightInd w:val="0"/>
              <w:spacing w:before="120"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招标文件要求</w:t>
            </w:r>
          </w:p>
        </w:tc>
        <w:tc>
          <w:tcPr>
            <w:tcW w:w="992" w:type="dxa"/>
            <w:noWrap w:val="0"/>
            <w:tcMar>
              <w:top w:w="100" w:type="dxa"/>
              <w:right w:w="100" w:type="dxa"/>
            </w:tcMar>
            <w:vAlign w:val="center"/>
          </w:tcPr>
          <w:p>
            <w:pPr>
              <w:widowControl/>
              <w:autoSpaceDE w:val="0"/>
              <w:autoSpaceDN w:val="0"/>
              <w:adjustRightInd w:val="0"/>
              <w:spacing w:before="120"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是否</w:t>
            </w:r>
          </w:p>
          <w:p>
            <w:pPr>
              <w:widowControl/>
              <w:autoSpaceDE w:val="0"/>
              <w:autoSpaceDN w:val="0"/>
              <w:adjustRightInd w:val="0"/>
              <w:spacing w:before="120"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响应</w:t>
            </w:r>
          </w:p>
        </w:tc>
        <w:tc>
          <w:tcPr>
            <w:tcW w:w="3119" w:type="dxa"/>
            <w:noWrap w:val="0"/>
            <w:tcMar>
              <w:top w:w="100" w:type="dxa"/>
              <w:right w:w="100" w:type="dxa"/>
            </w:tcMar>
            <w:vAlign w:val="center"/>
          </w:tcPr>
          <w:p>
            <w:pPr>
              <w:widowControl/>
              <w:autoSpaceDE w:val="0"/>
              <w:autoSpaceDN w:val="0"/>
              <w:adjustRightInd w:val="0"/>
              <w:spacing w:before="120"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投标人的承诺或者说明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noWrap w:val="0"/>
            <w:tcMar>
              <w:top w:w="100" w:type="dxa"/>
              <w:right w:w="100" w:type="dxa"/>
            </w:tcMar>
            <w:vAlign w:val="center"/>
          </w:tcPr>
          <w:p>
            <w:pPr>
              <w:widowControl/>
              <w:autoSpaceDE w:val="0"/>
              <w:autoSpaceDN w:val="0"/>
              <w:adjustRightInd w:val="0"/>
              <w:spacing w:line="440" w:lineRule="exact"/>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交付时间</w:t>
            </w:r>
          </w:p>
        </w:tc>
        <w:tc>
          <w:tcPr>
            <w:tcW w:w="3249" w:type="dxa"/>
            <w:noWrap w:val="0"/>
            <w:tcMar>
              <w:top w:w="100" w:type="dxa"/>
              <w:right w:w="100" w:type="dxa"/>
            </w:tcMar>
            <w:vAlign w:val="top"/>
          </w:tcPr>
          <w:p>
            <w:pPr>
              <w:widowControl/>
              <w:autoSpaceDE w:val="0"/>
              <w:autoSpaceDN w:val="0"/>
              <w:adjustRightInd w:val="0"/>
              <w:spacing w:before="120" w:line="440" w:lineRule="exact"/>
              <w:rPr>
                <w:rFonts w:hint="eastAsia" w:ascii="仿宋" w:hAnsi="仿宋" w:eastAsia="仿宋" w:cs="仿宋"/>
                <w:kern w:val="1"/>
                <w:sz w:val="24"/>
                <w:szCs w:val="24"/>
                <w:highlight w:val="none"/>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hint="eastAsia" w:ascii="仿宋" w:hAnsi="仿宋" w:eastAsia="仿宋" w:cs="仿宋"/>
                <w:kern w:val="1"/>
                <w:sz w:val="24"/>
                <w:szCs w:val="24"/>
                <w:highlight w:val="none"/>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noWrap w:val="0"/>
            <w:tcMar>
              <w:top w:w="100" w:type="dxa"/>
              <w:right w:w="100" w:type="dxa"/>
            </w:tcMar>
            <w:vAlign w:val="center"/>
          </w:tcPr>
          <w:p>
            <w:pPr>
              <w:widowControl/>
              <w:autoSpaceDE w:val="0"/>
              <w:autoSpaceDN w:val="0"/>
              <w:adjustRightInd w:val="0"/>
              <w:spacing w:line="440" w:lineRule="exact"/>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付款方式</w:t>
            </w:r>
          </w:p>
        </w:tc>
        <w:tc>
          <w:tcPr>
            <w:tcW w:w="3249" w:type="dxa"/>
            <w:noWrap w:val="0"/>
            <w:tcMar>
              <w:top w:w="100" w:type="dxa"/>
              <w:right w:w="100" w:type="dxa"/>
            </w:tcMar>
            <w:vAlign w:val="top"/>
          </w:tcPr>
          <w:p>
            <w:pPr>
              <w:widowControl/>
              <w:autoSpaceDE w:val="0"/>
              <w:autoSpaceDN w:val="0"/>
              <w:adjustRightInd w:val="0"/>
              <w:spacing w:before="120" w:line="440" w:lineRule="exact"/>
              <w:rPr>
                <w:rFonts w:hint="eastAsia" w:ascii="仿宋" w:hAnsi="仿宋" w:eastAsia="仿宋" w:cs="仿宋"/>
                <w:kern w:val="1"/>
                <w:sz w:val="24"/>
                <w:szCs w:val="24"/>
                <w:highlight w:val="none"/>
              </w:rPr>
            </w:pPr>
          </w:p>
        </w:tc>
        <w:tc>
          <w:tcPr>
            <w:tcW w:w="992" w:type="dxa"/>
            <w:noWrap w:val="0"/>
            <w:tcMar>
              <w:top w:w="100" w:type="dxa"/>
              <w:right w:w="100" w:type="dxa"/>
            </w:tcMar>
            <w:vAlign w:val="top"/>
          </w:tcPr>
          <w:p>
            <w:pPr>
              <w:widowControl/>
              <w:autoSpaceDE w:val="0"/>
              <w:autoSpaceDN w:val="0"/>
              <w:adjustRightInd w:val="0"/>
              <w:spacing w:before="120" w:line="440" w:lineRule="exact"/>
              <w:ind w:left="43"/>
              <w:rPr>
                <w:rFonts w:hint="eastAsia" w:ascii="仿宋" w:hAnsi="仿宋" w:eastAsia="仿宋" w:cs="仿宋"/>
                <w:kern w:val="1"/>
                <w:sz w:val="24"/>
                <w:szCs w:val="24"/>
                <w:highlight w:val="none"/>
              </w:rPr>
            </w:pPr>
          </w:p>
        </w:tc>
        <w:tc>
          <w:tcPr>
            <w:tcW w:w="3119" w:type="dxa"/>
            <w:noWrap w:val="0"/>
            <w:tcMar>
              <w:top w:w="100" w:type="dxa"/>
              <w:right w:w="100" w:type="dxa"/>
            </w:tcMar>
            <w:vAlign w:val="top"/>
          </w:tcPr>
          <w:p>
            <w:pPr>
              <w:widowControl/>
              <w:autoSpaceDE w:val="0"/>
              <w:autoSpaceDN w:val="0"/>
              <w:adjustRightInd w:val="0"/>
              <w:spacing w:before="120" w:line="440" w:lineRule="exact"/>
              <w:ind w:left="43"/>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noWrap w:val="0"/>
            <w:tcMar>
              <w:top w:w="100" w:type="dxa"/>
              <w:right w:w="100" w:type="dxa"/>
            </w:tcMar>
            <w:vAlign w:val="center"/>
          </w:tcPr>
          <w:p>
            <w:pPr>
              <w:widowControl/>
              <w:autoSpaceDE w:val="0"/>
              <w:autoSpaceDN w:val="0"/>
              <w:adjustRightInd w:val="0"/>
              <w:spacing w:line="440" w:lineRule="exact"/>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质量保证期</w:t>
            </w:r>
          </w:p>
        </w:tc>
        <w:tc>
          <w:tcPr>
            <w:tcW w:w="3249" w:type="dxa"/>
            <w:noWrap w:val="0"/>
            <w:tcMar>
              <w:top w:w="100" w:type="dxa"/>
              <w:right w:w="100" w:type="dxa"/>
            </w:tcMar>
            <w:vAlign w:val="top"/>
          </w:tcPr>
          <w:p>
            <w:pPr>
              <w:adjustRightInd w:val="0"/>
              <w:snapToGrid w:val="0"/>
              <w:spacing w:line="360" w:lineRule="auto"/>
              <w:ind w:firstLine="480" w:firstLineChars="200"/>
              <w:rPr>
                <w:rFonts w:hint="eastAsia" w:ascii="仿宋" w:hAnsi="仿宋" w:eastAsia="仿宋" w:cs="仿宋"/>
                <w:kern w:val="1"/>
                <w:sz w:val="24"/>
                <w:szCs w:val="24"/>
                <w:highlight w:val="none"/>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hint="eastAsia" w:ascii="仿宋" w:hAnsi="仿宋" w:eastAsia="仿宋" w:cs="仿宋"/>
                <w:kern w:val="1"/>
                <w:sz w:val="24"/>
                <w:szCs w:val="24"/>
                <w:highlight w:val="none"/>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noWrap w:val="0"/>
            <w:tcMar>
              <w:top w:w="100" w:type="dxa"/>
              <w:right w:w="100" w:type="dxa"/>
            </w:tcMar>
            <w:vAlign w:val="center"/>
          </w:tcPr>
          <w:p>
            <w:pPr>
              <w:widowControl/>
              <w:autoSpaceDE w:val="0"/>
              <w:autoSpaceDN w:val="0"/>
              <w:adjustRightInd w:val="0"/>
              <w:spacing w:before="120" w:line="440" w:lineRule="exact"/>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w:t>
            </w:r>
          </w:p>
        </w:tc>
        <w:tc>
          <w:tcPr>
            <w:tcW w:w="3249" w:type="dxa"/>
            <w:noWrap w:val="0"/>
            <w:tcMar>
              <w:top w:w="100" w:type="dxa"/>
              <w:right w:w="100" w:type="dxa"/>
            </w:tcMar>
            <w:vAlign w:val="top"/>
          </w:tcPr>
          <w:p>
            <w:pPr>
              <w:widowControl/>
              <w:autoSpaceDE w:val="0"/>
              <w:autoSpaceDN w:val="0"/>
              <w:adjustRightInd w:val="0"/>
              <w:spacing w:before="120" w:line="440" w:lineRule="exact"/>
              <w:rPr>
                <w:rFonts w:hint="eastAsia" w:ascii="仿宋" w:hAnsi="仿宋" w:eastAsia="仿宋" w:cs="仿宋"/>
                <w:kern w:val="1"/>
                <w:sz w:val="24"/>
                <w:szCs w:val="24"/>
                <w:highlight w:val="none"/>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hint="eastAsia" w:ascii="仿宋" w:hAnsi="仿宋" w:eastAsia="仿宋" w:cs="仿宋"/>
                <w:kern w:val="1"/>
                <w:sz w:val="24"/>
                <w:szCs w:val="24"/>
                <w:highlight w:val="none"/>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hint="eastAsia" w:ascii="仿宋" w:hAnsi="仿宋" w:eastAsia="仿宋" w:cs="仿宋"/>
                <w:kern w:val="1"/>
                <w:sz w:val="24"/>
                <w:szCs w:val="24"/>
                <w:highlight w:val="none"/>
              </w:rPr>
            </w:pPr>
          </w:p>
        </w:tc>
      </w:tr>
    </w:tbl>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投标人名称（盖公章）：</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投标人法定代表人或者被授权代表：（签字）</w:t>
      </w:r>
    </w:p>
    <w:p>
      <w:pPr>
        <w:widowControl/>
        <w:autoSpaceDE w:val="0"/>
        <w:autoSpaceDN w:val="0"/>
        <w:adjustRightInd w:val="0"/>
        <w:spacing w:line="440" w:lineRule="exac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时间：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 月</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日</w:t>
      </w:r>
    </w:p>
    <w:p>
      <w:pPr>
        <w:widowControl/>
        <w:autoSpaceDE w:val="0"/>
        <w:autoSpaceDN w:val="0"/>
        <w:adjustRightInd w:val="0"/>
        <w:spacing w:line="440" w:lineRule="exact"/>
        <w:rPr>
          <w:rStyle w:val="53"/>
          <w:rFonts w:hint="eastAsia" w:ascii="仿宋" w:hAnsi="仿宋" w:eastAsia="仿宋" w:cs="仿宋"/>
          <w:sz w:val="24"/>
          <w:szCs w:val="24"/>
          <w:highlight w:val="none"/>
        </w:rPr>
      </w:pPr>
      <w:r>
        <w:rPr>
          <w:rFonts w:hint="eastAsia" w:ascii="仿宋" w:hAnsi="仿宋" w:eastAsia="仿宋" w:cs="仿宋"/>
          <w:kern w:val="1"/>
          <w:sz w:val="24"/>
          <w:szCs w:val="24"/>
          <w:highlight w:val="none"/>
        </w:rPr>
        <w:br w:type="page"/>
      </w:r>
      <w:r>
        <w:rPr>
          <w:rStyle w:val="53"/>
          <w:rFonts w:hint="eastAsia" w:ascii="仿宋" w:hAnsi="仿宋" w:eastAsia="仿宋" w:cs="仿宋"/>
          <w:sz w:val="24"/>
          <w:szCs w:val="24"/>
          <w:highlight w:val="none"/>
        </w:rPr>
        <w:t xml:space="preserve">附件9：     </w:t>
      </w:r>
    </w:p>
    <w:p>
      <w:pPr>
        <w:widowControl/>
        <w:autoSpaceDE w:val="0"/>
        <w:autoSpaceDN w:val="0"/>
        <w:adjustRightInd w:val="0"/>
        <w:spacing w:line="440" w:lineRule="exact"/>
        <w:jc w:val="center"/>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采购诚信承诺书</w:t>
      </w:r>
    </w:p>
    <w:p>
      <w:pPr>
        <w:widowControl/>
        <w:autoSpaceDE w:val="0"/>
        <w:autoSpaceDN w:val="0"/>
        <w:adjustRightInd w:val="0"/>
        <w:spacing w:line="440" w:lineRule="exact"/>
        <w:rPr>
          <w:rFonts w:hint="eastAsia" w:ascii="仿宋" w:hAnsi="仿宋" w:eastAsia="仿宋" w:cs="仿宋"/>
          <w:b/>
          <w:bCs/>
          <w:kern w:val="1"/>
          <w:sz w:val="24"/>
          <w:szCs w:val="24"/>
          <w:highlight w:val="none"/>
        </w:rPr>
      </w:pPr>
    </w:p>
    <w:p>
      <w:pPr>
        <w:widowControl/>
        <w:autoSpaceDE w:val="0"/>
        <w:autoSpaceDN w:val="0"/>
        <w:adjustRightInd w:val="0"/>
        <w:spacing w:line="440" w:lineRule="exact"/>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u w:val="single"/>
        </w:rPr>
        <w:t xml:space="preserve">（采购人） </w:t>
      </w:r>
      <w:r>
        <w:rPr>
          <w:rFonts w:hint="eastAsia" w:ascii="仿宋" w:hAnsi="仿宋" w:eastAsia="仿宋" w:cs="仿宋"/>
          <w:kern w:val="1"/>
          <w:sz w:val="24"/>
          <w:szCs w:val="24"/>
          <w:highlight w:val="none"/>
        </w:rPr>
        <w:t>，</w:t>
      </w:r>
      <w:r>
        <w:rPr>
          <w:rFonts w:hint="eastAsia" w:ascii="仿宋" w:hAnsi="仿宋" w:eastAsia="仿宋" w:cs="仿宋"/>
          <w:kern w:val="1"/>
          <w:sz w:val="24"/>
          <w:szCs w:val="24"/>
          <w:highlight w:val="none"/>
          <w:u w:val="single"/>
        </w:rPr>
        <w:t xml:space="preserve"> （采购代理机构） </w:t>
      </w:r>
      <w:r>
        <w:rPr>
          <w:rFonts w:hint="eastAsia" w:ascii="仿宋" w:hAnsi="仿宋" w:eastAsia="仿宋" w:cs="仿宋"/>
          <w:kern w:val="1"/>
          <w:sz w:val="24"/>
          <w:szCs w:val="24"/>
          <w:highlight w:val="none"/>
        </w:rPr>
        <w:t>：</w:t>
      </w: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r>
        <w:rPr>
          <w:rStyle w:val="53"/>
          <w:rFonts w:hint="eastAsia" w:ascii="仿宋" w:hAnsi="仿宋" w:eastAsia="仿宋" w:cs="仿宋"/>
          <w:sz w:val="24"/>
          <w:szCs w:val="24"/>
          <w:highlight w:val="none"/>
        </w:rPr>
        <w:t>我公司</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（投标人名称）已详细阅读了</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项目（项目编号：</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）招标文件，自愿参加本次投标，现就有关事项做出郑重承诺如下：</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r>
        <w:rPr>
          <w:rStyle w:val="53"/>
          <w:rFonts w:hint="eastAsia" w:ascii="仿宋" w:hAnsi="仿宋" w:eastAsia="仿宋" w:cs="仿宋"/>
          <w:sz w:val="24"/>
          <w:szCs w:val="24"/>
          <w:highlight w:val="none"/>
        </w:rPr>
        <w:t>二、遵纪守法，公平竞争。不与其他投标人相互串通、</w:t>
      </w:r>
      <w:r>
        <w:rPr>
          <w:rFonts w:hint="eastAsia" w:ascii="仿宋" w:hAnsi="仿宋" w:eastAsia="仿宋" w:cs="仿宋"/>
          <w:kern w:val="0"/>
          <w:sz w:val="24"/>
          <w:szCs w:val="24"/>
          <w:highlight w:val="none"/>
        </w:rPr>
        <w:t>哄抬价格，</w:t>
      </w:r>
      <w:r>
        <w:rPr>
          <w:rStyle w:val="53"/>
          <w:rFonts w:hint="eastAsia" w:ascii="仿宋" w:hAnsi="仿宋" w:eastAsia="仿宋" w:cs="仿宋"/>
          <w:sz w:val="24"/>
          <w:szCs w:val="24"/>
          <w:highlight w:val="none"/>
        </w:rPr>
        <w:t>不排挤其他投标人，不损害采购人的合法权益；不向评标委员会、采购人提供利益以牟取中标。</w:t>
      </w: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r>
        <w:rPr>
          <w:rFonts w:hint="eastAsia" w:ascii="仿宋" w:hAnsi="仿宋" w:eastAsia="仿宋" w:cs="仿宋"/>
          <w:kern w:val="0"/>
          <w:sz w:val="24"/>
          <w:szCs w:val="24"/>
          <w:highlight w:val="none"/>
        </w:rPr>
        <w:t>三、若中标后，将按照规定及时与采购人签订采购合同，不与采购人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若有违反以上承诺内容的行为，我公司自愿接受取消投标资格、记入信用档案、媒体通报、1-3年内禁止参与采购等处罚；如已中标的，自动放弃中标资格，并承担全部法律责任；给采购人造成损失的，依法承担赔偿责任。</w:t>
      </w:r>
    </w:p>
    <w:p>
      <w:pPr>
        <w:widowControl/>
        <w:autoSpaceDE w:val="0"/>
        <w:autoSpaceDN w:val="0"/>
        <w:adjustRightInd w:val="0"/>
        <w:spacing w:line="440" w:lineRule="exact"/>
        <w:ind w:right="-481" w:firstLine="420"/>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 xml:space="preserve">                       投标人名称(盖公章)：</w:t>
      </w:r>
    </w:p>
    <w:p>
      <w:pPr>
        <w:widowControl/>
        <w:autoSpaceDE w:val="0"/>
        <w:autoSpaceDN w:val="0"/>
        <w:adjustRightInd w:val="0"/>
        <w:spacing w:line="440" w:lineRule="exact"/>
        <w:ind w:right="-481"/>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 xml:space="preserve">                       法定代表人（签字）：</w:t>
      </w:r>
    </w:p>
    <w:p>
      <w:pPr>
        <w:widowControl/>
        <w:autoSpaceDE w:val="0"/>
        <w:autoSpaceDN w:val="0"/>
        <w:adjustRightInd w:val="0"/>
        <w:spacing w:line="440" w:lineRule="exact"/>
        <w:ind w:right="-481" w:firstLine="720"/>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 xml:space="preserve">                 年   月   日</w:t>
      </w:r>
    </w:p>
    <w:p>
      <w:pPr>
        <w:widowControl/>
        <w:autoSpaceDE w:val="0"/>
        <w:autoSpaceDN w:val="0"/>
        <w:adjustRightInd w:val="0"/>
        <w:spacing w:line="440" w:lineRule="exact"/>
        <w:rPr>
          <w:rStyle w:val="53"/>
          <w:rFonts w:hint="eastAsia" w:ascii="仿宋" w:hAnsi="仿宋" w:eastAsia="仿宋" w:cs="仿宋"/>
          <w:sz w:val="24"/>
          <w:szCs w:val="24"/>
          <w:highlight w:val="none"/>
        </w:rPr>
      </w:pPr>
      <w:r>
        <w:rPr>
          <w:rFonts w:hint="eastAsia" w:ascii="仿宋" w:hAnsi="仿宋" w:eastAsia="仿宋" w:cs="仿宋"/>
          <w:kern w:val="1"/>
          <w:sz w:val="24"/>
          <w:szCs w:val="24"/>
          <w:highlight w:val="none"/>
        </w:rPr>
        <w:br w:type="page"/>
      </w:r>
      <w:r>
        <w:rPr>
          <w:rStyle w:val="53"/>
          <w:rFonts w:hint="eastAsia" w:ascii="仿宋" w:hAnsi="仿宋" w:eastAsia="仿宋" w:cs="仿宋"/>
          <w:sz w:val="24"/>
          <w:szCs w:val="24"/>
          <w:highlight w:val="none"/>
        </w:rPr>
        <w:t>附件10： 企业情况汇总表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0"/>
        <w:gridCol w:w="1540"/>
        <w:gridCol w:w="1779"/>
        <w:gridCol w:w="130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序号</w:t>
            </w: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项目</w:t>
            </w: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数量 台套</w:t>
            </w:r>
          </w:p>
        </w:tc>
        <w:tc>
          <w:tcPr>
            <w:tcW w:w="1779"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面积  平方米</w:t>
            </w:r>
          </w:p>
        </w:tc>
        <w:tc>
          <w:tcPr>
            <w:tcW w:w="1302"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自有</w:t>
            </w:r>
          </w:p>
        </w:tc>
        <w:tc>
          <w:tcPr>
            <w:tcW w:w="1541"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shd w:val="clear" w:color="auto" w:fill="auto"/>
            <w:noWrap w:val="0"/>
            <w:vAlign w:val="top"/>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w:t>
            </w: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厂房</w:t>
            </w: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779"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302"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541"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shd w:val="clear" w:color="auto" w:fill="auto"/>
            <w:noWrap w:val="0"/>
            <w:vAlign w:val="top"/>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w:t>
            </w: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r>
              <w:rPr>
                <w:rFonts w:hint="eastAsia" w:ascii="仿宋" w:hAnsi="仿宋" w:eastAsia="仿宋" w:cs="仿宋"/>
                <w:color w:val="000000"/>
                <w:sz w:val="24"/>
                <w:highlight w:val="none"/>
              </w:rPr>
              <w:t>梳棉机</w:t>
            </w: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779"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302"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541"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shd w:val="clear" w:color="auto" w:fill="auto"/>
            <w:noWrap w:val="0"/>
            <w:vAlign w:val="top"/>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w:t>
            </w: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r>
              <w:rPr>
                <w:rFonts w:hint="eastAsia" w:ascii="仿宋" w:hAnsi="仿宋" w:eastAsia="仿宋" w:cs="仿宋"/>
                <w:color w:val="000000"/>
                <w:sz w:val="24"/>
                <w:highlight w:val="none"/>
              </w:rPr>
              <w:t>缝纫机</w:t>
            </w: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779"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302"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541"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shd w:val="clear" w:color="auto" w:fill="auto"/>
            <w:noWrap w:val="0"/>
            <w:vAlign w:val="top"/>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w:t>
            </w: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w:t>
            </w: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779"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302"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541"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shd w:val="clear" w:color="auto" w:fill="auto"/>
            <w:noWrap w:val="0"/>
            <w:vAlign w:val="top"/>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540"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779"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302"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c>
          <w:tcPr>
            <w:tcW w:w="1541" w:type="dxa"/>
            <w:shd w:val="clear" w:color="auto" w:fill="auto"/>
            <w:noWrap w:val="0"/>
            <w:vAlign w:val="top"/>
          </w:tcPr>
          <w:p>
            <w:pPr>
              <w:widowControl/>
              <w:autoSpaceDE w:val="0"/>
              <w:autoSpaceDN w:val="0"/>
              <w:adjustRightInd w:val="0"/>
              <w:spacing w:line="440" w:lineRule="exact"/>
              <w:rPr>
                <w:rStyle w:val="53"/>
                <w:rFonts w:hint="eastAsia" w:ascii="仿宋" w:hAnsi="仿宋" w:eastAsia="仿宋" w:cs="仿宋"/>
                <w:sz w:val="24"/>
                <w:szCs w:val="24"/>
                <w:highlight w:val="none"/>
              </w:rPr>
            </w:pPr>
          </w:p>
        </w:tc>
      </w:tr>
    </w:tbl>
    <w:p>
      <w:pPr>
        <w:widowControl/>
        <w:autoSpaceDE w:val="0"/>
        <w:autoSpaceDN w:val="0"/>
        <w:adjustRightInd w:val="0"/>
        <w:spacing w:line="440" w:lineRule="exact"/>
        <w:rPr>
          <w:rStyle w:val="53"/>
          <w:rFonts w:hint="eastAsia" w:ascii="仿宋" w:hAnsi="仿宋" w:eastAsia="仿宋" w:cs="仿宋"/>
          <w:sz w:val="24"/>
          <w:szCs w:val="24"/>
          <w:highlight w:val="none"/>
        </w:rPr>
      </w:pPr>
    </w:p>
    <w:p>
      <w:pPr>
        <w:widowControl/>
        <w:autoSpaceDE w:val="0"/>
        <w:autoSpaceDN w:val="0"/>
        <w:adjustRightInd w:val="0"/>
        <w:spacing w:line="440" w:lineRule="exac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br w:type="page"/>
      </w:r>
      <w:r>
        <w:rPr>
          <w:rStyle w:val="53"/>
          <w:rFonts w:hint="eastAsia" w:ascii="仿宋" w:hAnsi="仿宋" w:eastAsia="仿宋" w:cs="仿宋"/>
          <w:sz w:val="24"/>
          <w:szCs w:val="24"/>
          <w:highlight w:val="none"/>
        </w:rPr>
        <w:t>附件11：</w:t>
      </w:r>
    </w:p>
    <w:p>
      <w:pPr>
        <w:widowControl/>
        <w:autoSpaceDE w:val="0"/>
        <w:autoSpaceDN w:val="0"/>
        <w:adjustRightInd w:val="0"/>
        <w:spacing w:line="440" w:lineRule="exact"/>
        <w:ind w:firstLine="630"/>
        <w:jc w:val="center"/>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联合投标授权委托书</w:t>
      </w:r>
    </w:p>
    <w:p>
      <w:pPr>
        <w:widowControl/>
        <w:autoSpaceDE w:val="0"/>
        <w:autoSpaceDN w:val="0"/>
        <w:adjustRightInd w:val="0"/>
        <w:spacing w:line="440" w:lineRule="exact"/>
        <w:ind w:firstLine="600"/>
        <w:rPr>
          <w:rFonts w:hint="eastAsia" w:ascii="仿宋" w:hAnsi="仿宋" w:eastAsia="仿宋" w:cs="仿宋"/>
          <w:kern w:val="1"/>
          <w:sz w:val="24"/>
          <w:szCs w:val="24"/>
          <w:highlight w:val="none"/>
        </w:rPr>
      </w:pP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r>
        <w:rPr>
          <w:rStyle w:val="53"/>
          <w:rFonts w:hint="eastAsia" w:ascii="仿宋" w:hAnsi="仿宋" w:eastAsia="仿宋" w:cs="仿宋"/>
          <w:sz w:val="24"/>
          <w:szCs w:val="24"/>
          <w:highlight w:val="none"/>
        </w:rPr>
        <w:t xml:space="preserve"> 本授权委托书声明：根据 </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与</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签订的《联合投标协议书》的内容，主办人</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的法定代表人</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现授权 </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为联合投标代理人，代理人在投标、开标、评标、合同谈判过程中所签署的一切文件和处理与这有关的一切事务， 联合投标各方均予以认可并遵守。</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 xml:space="preserve"> 特此委托。</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 xml:space="preserve">     </w:t>
      </w: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p>
    <w:p>
      <w:pPr>
        <w:widowControl/>
        <w:autoSpaceDE w:val="0"/>
        <w:autoSpaceDN w:val="0"/>
        <w:adjustRightInd w:val="0"/>
        <w:spacing w:line="440" w:lineRule="exact"/>
        <w:ind w:firstLine="456"/>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授权人（签字）：                         代理人（签字）：</w:t>
      </w:r>
    </w:p>
    <w:p>
      <w:pPr>
        <w:widowControl/>
        <w:autoSpaceDE w:val="0"/>
        <w:autoSpaceDN w:val="0"/>
        <w:adjustRightInd w:val="0"/>
        <w:spacing w:line="44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日期：    年  月  日                    日期：    年  月  日</w:t>
      </w: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p>
    <w:p>
      <w:pPr>
        <w:widowControl/>
        <w:autoSpaceDE w:val="0"/>
        <w:autoSpaceDN w:val="0"/>
        <w:adjustRightInd w:val="0"/>
        <w:spacing w:line="440" w:lineRule="exact"/>
        <w:ind w:firstLine="480"/>
        <w:rPr>
          <w:rFonts w:hint="eastAsia" w:ascii="仿宋" w:hAnsi="仿宋" w:eastAsia="仿宋" w:cs="仿宋"/>
          <w:kern w:val="1"/>
          <w:sz w:val="24"/>
          <w:szCs w:val="24"/>
          <w:highlight w:val="none"/>
        </w:rPr>
      </w:pP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联合体甲方单位：   （公章）            联合体乙方单位：   （公章）</w:t>
      </w:r>
    </w:p>
    <w:p>
      <w:pPr>
        <w:widowControl/>
        <w:autoSpaceDE w:val="0"/>
        <w:autoSpaceDN w:val="0"/>
        <w:adjustRightInd w:val="0"/>
        <w:spacing w:line="440" w:lineRule="exact"/>
        <w:ind w:firstLine="48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法定代表人：     （签章）              法定代表人：     （签章）</w:t>
      </w:r>
    </w:p>
    <w:p>
      <w:pPr>
        <w:widowControl/>
        <w:autoSpaceDE w:val="0"/>
        <w:autoSpaceDN w:val="0"/>
        <w:adjustRightInd w:val="0"/>
        <w:spacing w:line="440" w:lineRule="exact"/>
        <w:ind w:firstLine="480" w:firstLineChars="200"/>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日期：  年  月   日                    日期：  年  月   日</w:t>
      </w:r>
    </w:p>
    <w:p>
      <w:pPr>
        <w:widowControl/>
        <w:autoSpaceDE w:val="0"/>
        <w:autoSpaceDN w:val="0"/>
        <w:adjustRightInd w:val="0"/>
        <w:spacing w:line="440" w:lineRule="exact"/>
        <w:ind w:firstLine="456"/>
        <w:rPr>
          <w:rFonts w:hint="eastAsia" w:ascii="仿宋" w:hAnsi="仿宋" w:eastAsia="仿宋" w:cs="仿宋"/>
          <w:kern w:val="1"/>
          <w:sz w:val="24"/>
          <w:szCs w:val="24"/>
          <w:highlight w:val="none"/>
        </w:rPr>
      </w:pPr>
    </w:p>
    <w:p>
      <w:pPr>
        <w:widowControl/>
        <w:autoSpaceDE w:val="0"/>
        <w:autoSpaceDN w:val="0"/>
        <w:adjustRightInd w:val="0"/>
        <w:spacing w:line="440" w:lineRule="exact"/>
        <w:rPr>
          <w:rFonts w:hint="eastAsia" w:ascii="仿宋" w:hAnsi="仿宋" w:eastAsia="仿宋" w:cs="仿宋"/>
          <w:b/>
          <w:bCs/>
          <w:kern w:val="1"/>
          <w:szCs w:val="21"/>
          <w:highlight w:val="none"/>
        </w:rPr>
      </w:pPr>
    </w:p>
    <w:p>
      <w:pPr>
        <w:widowControl/>
        <w:autoSpaceDE w:val="0"/>
        <w:autoSpaceDN w:val="0"/>
        <w:adjustRightInd w:val="0"/>
        <w:spacing w:line="440" w:lineRule="exact"/>
        <w:ind w:right="-481"/>
        <w:rPr>
          <w:rStyle w:val="53"/>
          <w:rFonts w:hint="eastAsia" w:ascii="仿宋" w:hAnsi="仿宋" w:eastAsia="仿宋" w:cs="仿宋"/>
          <w:sz w:val="30"/>
          <w:szCs w:val="30"/>
          <w:highlight w:val="none"/>
        </w:rPr>
      </w:pPr>
      <w:r>
        <w:rPr>
          <w:rStyle w:val="53"/>
          <w:rFonts w:hint="eastAsia" w:ascii="仿宋" w:hAnsi="仿宋" w:eastAsia="仿宋" w:cs="仿宋"/>
          <w:sz w:val="24"/>
          <w:szCs w:val="24"/>
          <w:highlight w:val="none"/>
        </w:rPr>
        <w:br w:type="page"/>
      </w:r>
      <w:r>
        <w:rPr>
          <w:rFonts w:hint="eastAsia" w:ascii="仿宋" w:hAnsi="仿宋" w:eastAsia="仿宋" w:cs="仿宋"/>
          <w:kern w:val="1"/>
          <w:sz w:val="28"/>
          <w:szCs w:val="28"/>
          <w:highlight w:val="none"/>
        </w:rPr>
        <w:t xml:space="preserve">                                               </w:t>
      </w:r>
    </w:p>
    <w:p>
      <w:pPr>
        <w:widowControl/>
        <w:autoSpaceDE w:val="0"/>
        <w:autoSpaceDN w:val="0"/>
        <w:adjustRightInd w:val="0"/>
        <w:spacing w:line="440" w:lineRule="exact"/>
        <w:ind w:right="-481"/>
        <w:jc w:val="left"/>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附件12：</w:t>
      </w:r>
    </w:p>
    <w:p>
      <w:pPr>
        <w:widowControl/>
        <w:autoSpaceDE w:val="0"/>
        <w:autoSpaceDN w:val="0"/>
        <w:adjustRightInd w:val="0"/>
        <w:spacing w:before="120" w:after="120" w:line="440" w:lineRule="exact"/>
        <w:ind w:right="-481"/>
        <w:jc w:val="center"/>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货物清单</w:t>
      </w:r>
    </w:p>
    <w:p>
      <w:pPr>
        <w:widowControl/>
        <w:autoSpaceDE w:val="0"/>
        <w:autoSpaceDN w:val="0"/>
        <w:adjustRightInd w:val="0"/>
        <w:spacing w:before="120" w:after="120" w:line="440" w:lineRule="exact"/>
        <w:ind w:right="-481" w:firstLine="630"/>
        <w:jc w:val="center"/>
        <w:rPr>
          <w:rFonts w:hint="eastAsia" w:ascii="仿宋" w:hAnsi="仿宋" w:eastAsia="仿宋" w:cs="仿宋"/>
          <w:kern w:val="1"/>
          <w:sz w:val="24"/>
          <w:szCs w:val="24"/>
          <w:highlight w:val="none"/>
        </w:rPr>
      </w:pPr>
    </w:p>
    <w:p>
      <w:pPr>
        <w:widowControl/>
        <w:autoSpaceDE w:val="0"/>
        <w:autoSpaceDN w:val="0"/>
        <w:adjustRightInd w:val="0"/>
        <w:spacing w:after="240" w:line="440" w:lineRule="exact"/>
        <w:ind w:right="-481" w:firstLine="480" w:firstLineChars="200"/>
        <w:rPr>
          <w:rFonts w:hint="eastAsia" w:ascii="仿宋" w:hAnsi="仿宋" w:eastAsia="仿宋" w:cs="仿宋"/>
          <w:b/>
          <w:bCs/>
          <w:kern w:val="1"/>
          <w:sz w:val="24"/>
          <w:szCs w:val="24"/>
          <w:highlight w:val="none"/>
        </w:rPr>
      </w:pPr>
      <w:r>
        <w:rPr>
          <w:rStyle w:val="53"/>
          <w:rFonts w:hint="eastAsia" w:ascii="仿宋" w:hAnsi="仿宋" w:eastAsia="仿宋" w:cs="仿宋"/>
          <w:sz w:val="24"/>
          <w:szCs w:val="24"/>
          <w:highlight w:val="none"/>
        </w:rPr>
        <w:t>投标包：第</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包                             包名称：</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900"/>
        <w:gridCol w:w="1080"/>
        <w:gridCol w:w="1260"/>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序号</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名称</w:t>
            </w:r>
          </w:p>
        </w:tc>
        <w:tc>
          <w:tcPr>
            <w:tcW w:w="900" w:type="dxa"/>
            <w:noWrap w:val="0"/>
            <w:tcMar>
              <w:top w:w="100" w:type="dxa"/>
              <w:right w:w="100" w:type="dxa"/>
            </w:tcMar>
            <w:vAlign w:val="center"/>
          </w:tcPr>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品牌</w:t>
            </w:r>
          </w:p>
        </w:tc>
        <w:tc>
          <w:tcPr>
            <w:tcW w:w="1080" w:type="dxa"/>
            <w:noWrap w:val="0"/>
            <w:tcMar>
              <w:top w:w="100" w:type="dxa"/>
              <w:right w:w="100" w:type="dxa"/>
            </w:tcMar>
            <w:vAlign w:val="center"/>
          </w:tcPr>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产地</w:t>
            </w: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规格</w:t>
            </w:r>
          </w:p>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型号</w:t>
            </w: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性能以及指标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int="eastAsia" w:ascii="仿宋" w:hAnsi="仿宋" w:eastAsia="仿宋" w:cs="仿宋"/>
                <w:kern w:val="1"/>
                <w:sz w:val="24"/>
                <w:szCs w:val="24"/>
                <w:highlight w:val="none"/>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int="eastAsia" w:ascii="仿宋" w:hAnsi="仿宋" w:eastAsia="仿宋" w:cs="仿宋"/>
                <w:kern w:val="1"/>
                <w:sz w:val="24"/>
                <w:szCs w:val="24"/>
                <w:highlight w:val="none"/>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int="eastAsia" w:ascii="仿宋" w:hAnsi="仿宋" w:eastAsia="仿宋" w:cs="仿宋"/>
                <w:kern w:val="1"/>
                <w:sz w:val="24"/>
                <w:szCs w:val="24"/>
                <w:highlight w:val="none"/>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4</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int="eastAsia" w:ascii="仿宋" w:hAnsi="仿宋" w:eastAsia="仿宋" w:cs="仿宋"/>
                <w:kern w:val="1"/>
                <w:sz w:val="24"/>
                <w:szCs w:val="24"/>
                <w:highlight w:val="none"/>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5</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int="eastAsia" w:ascii="仿宋" w:hAnsi="仿宋" w:eastAsia="仿宋" w:cs="仿宋"/>
                <w:kern w:val="1"/>
                <w:sz w:val="24"/>
                <w:szCs w:val="24"/>
                <w:highlight w:val="none"/>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6</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int="eastAsia" w:ascii="仿宋" w:hAnsi="仿宋" w:eastAsia="仿宋" w:cs="仿宋"/>
                <w:kern w:val="1"/>
                <w:sz w:val="24"/>
                <w:szCs w:val="24"/>
                <w:highlight w:val="none"/>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cs="仿宋"/>
                <w:kern w:val="1"/>
                <w:sz w:val="24"/>
                <w:szCs w:val="24"/>
                <w:highlight w:val="none"/>
              </w:rPr>
            </w:pPr>
          </w:p>
        </w:tc>
      </w:tr>
    </w:tbl>
    <w:p>
      <w:pPr>
        <w:widowControl/>
        <w:autoSpaceDE w:val="0"/>
        <w:autoSpaceDN w:val="0"/>
        <w:adjustRightInd w:val="0"/>
        <w:spacing w:before="120" w:line="440" w:lineRule="exact"/>
        <w:ind w:right="-481" w:firstLine="480"/>
        <w:rPr>
          <w:rFonts w:hint="eastAsia" w:ascii="仿宋" w:hAnsi="仿宋" w:eastAsia="仿宋" w:cs="仿宋"/>
          <w:kern w:val="1"/>
          <w:sz w:val="24"/>
          <w:szCs w:val="24"/>
          <w:highlight w:val="none"/>
        </w:rPr>
      </w:pPr>
    </w:p>
    <w:p>
      <w:pPr>
        <w:widowControl/>
        <w:autoSpaceDE w:val="0"/>
        <w:autoSpaceDN w:val="0"/>
        <w:adjustRightInd w:val="0"/>
        <w:spacing w:before="120" w:line="440" w:lineRule="exact"/>
        <w:ind w:right="-481" w:firstLine="480"/>
        <w:rPr>
          <w:rFonts w:hint="eastAsia" w:ascii="仿宋" w:hAnsi="仿宋" w:eastAsia="仿宋" w:cs="仿宋"/>
          <w:kern w:val="1"/>
          <w:sz w:val="24"/>
          <w:szCs w:val="24"/>
          <w:highlight w:val="none"/>
        </w:rPr>
      </w:pPr>
    </w:p>
    <w:p>
      <w:pPr>
        <w:widowControl/>
        <w:autoSpaceDE w:val="0"/>
        <w:autoSpaceDN w:val="0"/>
        <w:adjustRightInd w:val="0"/>
        <w:spacing w:before="120" w:line="440" w:lineRule="exact"/>
        <w:ind w:right="-481" w:firstLine="480"/>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投标人名称（盖公章）：</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投标人法定代表人或者被授权代表：（签字）</w:t>
      </w: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r>
        <w:rPr>
          <w:rStyle w:val="53"/>
          <w:rFonts w:hint="eastAsia" w:ascii="仿宋" w:hAnsi="仿宋" w:eastAsia="仿宋" w:cs="仿宋"/>
          <w:sz w:val="24"/>
          <w:szCs w:val="24"/>
          <w:highlight w:val="none"/>
        </w:rPr>
        <w:t>时间：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 月</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日</w:t>
      </w:r>
    </w:p>
    <w:p>
      <w:pPr>
        <w:widowControl/>
        <w:autoSpaceDE w:val="0"/>
        <w:autoSpaceDN w:val="0"/>
        <w:adjustRightInd w:val="0"/>
        <w:spacing w:line="440" w:lineRule="exact"/>
        <w:rPr>
          <w:rStyle w:val="53"/>
          <w:rFonts w:hint="eastAsia" w:ascii="仿宋" w:hAnsi="仿宋" w:eastAsia="仿宋" w:cs="仿宋"/>
          <w:sz w:val="24"/>
          <w:szCs w:val="24"/>
          <w:highlight w:val="none"/>
        </w:rPr>
      </w:pPr>
      <w:r>
        <w:rPr>
          <w:rFonts w:hint="eastAsia" w:ascii="仿宋" w:hAnsi="仿宋" w:eastAsia="仿宋" w:cs="仿宋"/>
          <w:kern w:val="1"/>
          <w:highlight w:val="none"/>
        </w:rPr>
        <w:br w:type="page"/>
      </w:r>
      <w:r>
        <w:rPr>
          <w:rStyle w:val="53"/>
          <w:rFonts w:hint="eastAsia" w:ascii="仿宋" w:hAnsi="仿宋" w:eastAsia="仿宋" w:cs="仿宋"/>
          <w:sz w:val="24"/>
          <w:szCs w:val="24"/>
          <w:highlight w:val="none"/>
        </w:rPr>
        <w:t xml:space="preserve">附件13：  </w:t>
      </w:r>
    </w:p>
    <w:p>
      <w:pPr>
        <w:widowControl/>
        <w:autoSpaceDE w:val="0"/>
        <w:autoSpaceDN w:val="0"/>
        <w:adjustRightInd w:val="0"/>
        <w:spacing w:before="120" w:after="120" w:line="440" w:lineRule="exact"/>
        <w:ind w:right="-481"/>
        <w:jc w:val="center"/>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技术响应表</w:t>
      </w:r>
    </w:p>
    <w:p>
      <w:pPr>
        <w:widowControl/>
        <w:autoSpaceDE w:val="0"/>
        <w:autoSpaceDN w:val="0"/>
        <w:adjustRightInd w:val="0"/>
        <w:spacing w:after="240" w:line="440" w:lineRule="exact"/>
        <w:ind w:right="-481" w:firstLine="720" w:firstLineChars="300"/>
        <w:rPr>
          <w:rFonts w:hint="eastAsia" w:ascii="仿宋" w:hAnsi="仿宋" w:eastAsia="仿宋" w:cs="仿宋"/>
          <w:b/>
          <w:bCs/>
          <w:kern w:val="1"/>
          <w:sz w:val="24"/>
          <w:szCs w:val="24"/>
          <w:highlight w:val="none"/>
        </w:rPr>
      </w:pPr>
      <w:r>
        <w:rPr>
          <w:rStyle w:val="53"/>
          <w:rFonts w:hint="eastAsia" w:ascii="仿宋" w:hAnsi="仿宋" w:eastAsia="仿宋" w:cs="仿宋"/>
          <w:sz w:val="24"/>
          <w:szCs w:val="24"/>
          <w:highlight w:val="none"/>
        </w:rPr>
        <w:t>投标包：第</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包                             包名称：</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2"/>
        <w:gridCol w:w="28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tcMar>
              <w:top w:w="100" w:type="dxa"/>
              <w:right w:w="100" w:type="dxa"/>
            </w:tcMar>
            <w:vAlign w:val="center"/>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序号</w:t>
            </w:r>
          </w:p>
        </w:tc>
        <w:tc>
          <w:tcPr>
            <w:tcW w:w="3092" w:type="dxa"/>
            <w:noWrap w:val="0"/>
            <w:tcMar>
              <w:top w:w="100" w:type="dxa"/>
              <w:right w:w="100" w:type="dxa"/>
            </w:tcMar>
            <w:vAlign w:val="center"/>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招标文件要求</w:t>
            </w:r>
          </w:p>
        </w:tc>
        <w:tc>
          <w:tcPr>
            <w:tcW w:w="2862" w:type="dxa"/>
            <w:noWrap w:val="0"/>
            <w:tcMar>
              <w:top w:w="100" w:type="dxa"/>
              <w:right w:w="100" w:type="dxa"/>
            </w:tcMar>
            <w:vAlign w:val="center"/>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投标文件响应</w:t>
            </w:r>
          </w:p>
        </w:tc>
        <w:tc>
          <w:tcPr>
            <w:tcW w:w="2126" w:type="dxa"/>
            <w:noWrap w:val="0"/>
            <w:tcMar>
              <w:top w:w="100" w:type="dxa"/>
              <w:right w:w="100" w:type="dxa"/>
            </w:tcMar>
            <w:vAlign w:val="center"/>
          </w:tcPr>
          <w:p>
            <w:pPr>
              <w:widowControl/>
              <w:autoSpaceDE w:val="0"/>
              <w:autoSpaceDN w:val="0"/>
              <w:adjustRightInd w:val="0"/>
              <w:spacing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1</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hint="eastAsia" w:ascii="仿宋" w:hAnsi="仿宋" w:eastAsia="仿宋" w:cs="仿宋"/>
                <w:kern w:val="1"/>
                <w:sz w:val="24"/>
                <w:szCs w:val="24"/>
                <w:highlight w:val="none"/>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hint="eastAsia" w:ascii="仿宋" w:hAnsi="仿宋" w:eastAsia="仿宋" w:cs="仿宋"/>
                <w:kern w:val="1"/>
                <w:sz w:val="24"/>
                <w:szCs w:val="24"/>
                <w:highlight w:val="none"/>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3</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hint="eastAsia" w:ascii="仿宋" w:hAnsi="仿宋" w:eastAsia="仿宋" w:cs="仿宋"/>
                <w:kern w:val="1"/>
                <w:sz w:val="24"/>
                <w:szCs w:val="24"/>
                <w:highlight w:val="none"/>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4</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hint="eastAsia" w:ascii="仿宋" w:hAnsi="仿宋" w:eastAsia="仿宋" w:cs="仿宋"/>
                <w:kern w:val="1"/>
                <w:sz w:val="24"/>
                <w:szCs w:val="24"/>
                <w:highlight w:val="none"/>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5</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hint="eastAsia" w:ascii="仿宋" w:hAnsi="仿宋" w:eastAsia="仿宋" w:cs="仿宋"/>
                <w:kern w:val="1"/>
                <w:sz w:val="24"/>
                <w:szCs w:val="24"/>
                <w:highlight w:val="none"/>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6</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hint="eastAsia" w:ascii="仿宋" w:hAnsi="仿宋" w:eastAsia="仿宋" w:cs="仿宋"/>
                <w:kern w:val="1"/>
                <w:sz w:val="24"/>
                <w:szCs w:val="24"/>
                <w:highlight w:val="none"/>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hint="eastAsia" w:ascii="仿宋" w:hAnsi="仿宋" w:eastAsia="仿宋" w:cs="仿宋"/>
                <w:kern w:val="1"/>
                <w:sz w:val="24"/>
                <w:szCs w:val="24"/>
                <w:highlight w:val="none"/>
              </w:rPr>
            </w:pPr>
          </w:p>
        </w:tc>
      </w:tr>
    </w:tbl>
    <w:p>
      <w:pPr>
        <w:widowControl/>
        <w:autoSpaceDE w:val="0"/>
        <w:autoSpaceDN w:val="0"/>
        <w:adjustRightInd w:val="0"/>
        <w:spacing w:line="440" w:lineRule="exact"/>
        <w:ind w:right="-481"/>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注：</w:t>
      </w:r>
    </w:p>
    <w:p>
      <w:pPr>
        <w:widowControl/>
        <w:autoSpaceDE w:val="0"/>
        <w:autoSpaceDN w:val="0"/>
        <w:adjustRightInd w:val="0"/>
        <w:spacing w:line="440" w:lineRule="exact"/>
        <w:ind w:right="-482" w:firstLine="482" w:firstLineChars="200"/>
        <w:rPr>
          <w:rFonts w:hint="eastAsia" w:ascii="仿宋" w:hAnsi="仿宋" w:eastAsia="仿宋" w:cs="仿宋"/>
          <w:b/>
          <w:kern w:val="1"/>
          <w:sz w:val="24"/>
          <w:szCs w:val="24"/>
          <w:highlight w:val="none"/>
        </w:rPr>
      </w:pPr>
      <w:r>
        <w:rPr>
          <w:rFonts w:hint="eastAsia" w:ascii="仿宋" w:hAnsi="仿宋" w:eastAsia="仿宋" w:cs="仿宋"/>
          <w:b/>
          <w:sz w:val="24"/>
          <w:szCs w:val="24"/>
          <w:highlight w:val="none"/>
          <w:lang w:val="zh-CN"/>
        </w:rPr>
        <w:t>1、投标人应根据投标设备的性能指标、对照招标文件技术指标要求，如实逐条一一对应填写响应情况，如有未响应技术指标，评标委员会有权视其为负偏离；</w:t>
      </w:r>
    </w:p>
    <w:p>
      <w:pPr>
        <w:widowControl/>
        <w:autoSpaceDE w:val="0"/>
        <w:autoSpaceDN w:val="0"/>
        <w:adjustRightInd w:val="0"/>
        <w:spacing w:before="50" w:after="50" w:line="440" w:lineRule="exact"/>
        <w:ind w:right="-482" w:firstLine="482" w:firstLineChars="200"/>
        <w:rPr>
          <w:rFonts w:hint="eastAsia" w:ascii="仿宋" w:hAnsi="仿宋" w:eastAsia="仿宋" w:cs="仿宋"/>
          <w:b/>
          <w:kern w:val="1"/>
          <w:sz w:val="24"/>
          <w:szCs w:val="24"/>
          <w:highlight w:val="none"/>
        </w:rPr>
      </w:pPr>
      <w:r>
        <w:rPr>
          <w:rFonts w:hint="eastAsia" w:ascii="仿宋" w:hAnsi="仿宋" w:eastAsia="仿宋" w:cs="仿宋"/>
          <w:b/>
          <w:kern w:val="1"/>
          <w:sz w:val="24"/>
          <w:szCs w:val="24"/>
          <w:highlight w:val="none"/>
        </w:rPr>
        <w:t>2、请投标人在“偏离情况”一栏详细描述存在正偏离或负偏离技术指标，并标明偏离情况；</w:t>
      </w:r>
    </w:p>
    <w:p>
      <w:pPr>
        <w:widowControl/>
        <w:autoSpaceDE w:val="0"/>
        <w:autoSpaceDN w:val="0"/>
        <w:adjustRightInd w:val="0"/>
        <w:spacing w:before="50" w:after="50" w:line="440" w:lineRule="exact"/>
        <w:ind w:right="-482" w:firstLine="482" w:firstLineChars="200"/>
        <w:rPr>
          <w:rFonts w:hint="eastAsia" w:ascii="仿宋" w:hAnsi="仿宋" w:eastAsia="仿宋" w:cs="仿宋"/>
          <w:b/>
          <w:kern w:val="1"/>
          <w:sz w:val="24"/>
          <w:szCs w:val="24"/>
          <w:highlight w:val="none"/>
        </w:rPr>
      </w:pPr>
      <w:r>
        <w:rPr>
          <w:rFonts w:hint="eastAsia" w:ascii="仿宋" w:hAnsi="仿宋" w:eastAsia="仿宋" w:cs="仿宋"/>
          <w:b/>
          <w:kern w:val="1"/>
          <w:sz w:val="24"/>
          <w:szCs w:val="24"/>
          <w:highlight w:val="none"/>
        </w:rPr>
        <w:t>3、招标文件技术指标未做要求的，不视为正偏离。</w:t>
      </w:r>
    </w:p>
    <w:p>
      <w:pPr>
        <w:widowControl/>
        <w:autoSpaceDE w:val="0"/>
        <w:autoSpaceDN w:val="0"/>
        <w:adjustRightInd w:val="0"/>
        <w:spacing w:before="50" w:after="50"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投标人名称（盖公章）：</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投标人法定代表人或者被授权代表：（签字）</w:t>
      </w: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r>
        <w:rPr>
          <w:rStyle w:val="53"/>
          <w:rFonts w:hint="eastAsia" w:ascii="仿宋" w:hAnsi="仿宋" w:eastAsia="仿宋" w:cs="仿宋"/>
          <w:sz w:val="24"/>
          <w:szCs w:val="24"/>
          <w:highlight w:val="none"/>
        </w:rPr>
        <w:t>时间：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 月</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日</w:t>
      </w:r>
    </w:p>
    <w:p>
      <w:pPr>
        <w:widowControl/>
        <w:autoSpaceDE w:val="0"/>
        <w:autoSpaceDN w:val="0"/>
        <w:adjustRightInd w:val="0"/>
        <w:spacing w:before="295" w:after="295"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highlight w:val="none"/>
        </w:rPr>
        <w:br w:type="page"/>
      </w:r>
      <w:r>
        <w:rPr>
          <w:rStyle w:val="53"/>
          <w:rFonts w:hint="eastAsia" w:ascii="仿宋" w:hAnsi="仿宋" w:eastAsia="仿宋" w:cs="仿宋"/>
          <w:sz w:val="24"/>
          <w:szCs w:val="24"/>
          <w:highlight w:val="none"/>
        </w:rPr>
        <w:t>附件14：</w:t>
      </w:r>
    </w:p>
    <w:p>
      <w:pPr>
        <w:widowControl/>
        <w:autoSpaceDE w:val="0"/>
        <w:autoSpaceDN w:val="0"/>
        <w:adjustRightInd w:val="0"/>
        <w:spacing w:before="120" w:after="120" w:line="440" w:lineRule="exact"/>
        <w:ind w:right="-481"/>
        <w:jc w:val="center"/>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选配件、专用耗材、售后服务优惠表（若有）</w:t>
      </w:r>
    </w:p>
    <w:p>
      <w:pPr>
        <w:widowControl/>
        <w:autoSpaceDE w:val="0"/>
        <w:autoSpaceDN w:val="0"/>
        <w:adjustRightInd w:val="0"/>
        <w:spacing w:before="120" w:after="120" w:line="440" w:lineRule="exact"/>
        <w:ind w:right="-481" w:firstLine="630"/>
        <w:jc w:val="center"/>
        <w:rPr>
          <w:rFonts w:hint="eastAsia" w:ascii="仿宋" w:hAnsi="仿宋" w:eastAsia="仿宋" w:cs="仿宋"/>
          <w:kern w:val="1"/>
          <w:sz w:val="28"/>
          <w:szCs w:val="28"/>
          <w:highlight w:val="none"/>
        </w:rPr>
      </w:pPr>
    </w:p>
    <w:p>
      <w:pPr>
        <w:widowControl/>
        <w:autoSpaceDE w:val="0"/>
        <w:autoSpaceDN w:val="0"/>
        <w:adjustRightInd w:val="0"/>
        <w:spacing w:after="240" w:line="440" w:lineRule="exact"/>
        <w:ind w:right="-481" w:firstLine="720" w:firstLineChars="300"/>
        <w:rPr>
          <w:rFonts w:hint="eastAsia" w:ascii="仿宋" w:hAnsi="仿宋" w:eastAsia="仿宋" w:cs="仿宋"/>
          <w:b/>
          <w:bCs/>
          <w:kern w:val="1"/>
          <w:sz w:val="24"/>
          <w:szCs w:val="24"/>
          <w:highlight w:val="none"/>
        </w:rPr>
      </w:pPr>
      <w:r>
        <w:rPr>
          <w:rStyle w:val="53"/>
          <w:rFonts w:hint="eastAsia" w:ascii="仿宋" w:hAnsi="仿宋" w:eastAsia="仿宋" w:cs="仿宋"/>
          <w:sz w:val="24"/>
          <w:szCs w:val="24"/>
          <w:highlight w:val="none"/>
        </w:rPr>
        <w:t>投标包：第</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包                             包名称：</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2025"/>
        <w:gridCol w:w="1440"/>
        <w:gridCol w:w="144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tcMar>
              <w:top w:w="100" w:type="dxa"/>
              <w:right w:w="100" w:type="dxa"/>
            </w:tcMar>
            <w:vAlign w:val="center"/>
          </w:tcPr>
          <w:p>
            <w:pPr>
              <w:widowControl/>
              <w:autoSpaceDE w:val="0"/>
              <w:autoSpaceDN w:val="0"/>
              <w:adjustRightInd w:val="0"/>
              <w:spacing w:before="295" w:after="295"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序号</w:t>
            </w:r>
          </w:p>
        </w:tc>
        <w:tc>
          <w:tcPr>
            <w:tcW w:w="2025" w:type="dxa"/>
            <w:noWrap w:val="0"/>
            <w:tcMar>
              <w:top w:w="100" w:type="dxa"/>
              <w:right w:w="100" w:type="dxa"/>
            </w:tcMar>
            <w:vAlign w:val="center"/>
          </w:tcPr>
          <w:p>
            <w:pPr>
              <w:widowControl/>
              <w:autoSpaceDE w:val="0"/>
              <w:autoSpaceDN w:val="0"/>
              <w:adjustRightInd w:val="0"/>
              <w:spacing w:before="295" w:after="295"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优惠内容</w:t>
            </w: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适用机型</w:t>
            </w: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单价</w:t>
            </w:r>
          </w:p>
        </w:tc>
        <w:tc>
          <w:tcPr>
            <w:tcW w:w="2537" w:type="dxa"/>
            <w:noWrap w:val="0"/>
            <w:tcMar>
              <w:top w:w="100" w:type="dxa"/>
              <w:right w:w="100" w:type="dxa"/>
            </w:tcMar>
            <w:vAlign w:val="center"/>
          </w:tcPr>
          <w:p>
            <w:pPr>
              <w:widowControl/>
              <w:autoSpaceDE w:val="0"/>
              <w:autoSpaceDN w:val="0"/>
              <w:adjustRightInd w:val="0"/>
              <w:spacing w:before="295" w:after="295"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1</w:t>
            </w:r>
          </w:p>
        </w:tc>
        <w:tc>
          <w:tcPr>
            <w:tcW w:w="202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2537"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2</w:t>
            </w:r>
          </w:p>
        </w:tc>
        <w:tc>
          <w:tcPr>
            <w:tcW w:w="202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2537"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3</w:t>
            </w:r>
          </w:p>
        </w:tc>
        <w:tc>
          <w:tcPr>
            <w:tcW w:w="202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2537"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4</w:t>
            </w:r>
          </w:p>
        </w:tc>
        <w:tc>
          <w:tcPr>
            <w:tcW w:w="202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2537"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5</w:t>
            </w:r>
          </w:p>
        </w:tc>
        <w:tc>
          <w:tcPr>
            <w:tcW w:w="202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2537"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6</w:t>
            </w:r>
          </w:p>
        </w:tc>
        <w:tc>
          <w:tcPr>
            <w:tcW w:w="2025"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1440"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c>
          <w:tcPr>
            <w:tcW w:w="2537" w:type="dxa"/>
            <w:noWrap w:val="0"/>
            <w:tcMar>
              <w:top w:w="100" w:type="dxa"/>
              <w:right w:w="100" w:type="dxa"/>
            </w:tcMar>
            <w:vAlign w:val="center"/>
          </w:tcPr>
          <w:p>
            <w:pPr>
              <w:widowControl/>
              <w:autoSpaceDE w:val="0"/>
              <w:autoSpaceDN w:val="0"/>
              <w:adjustRightInd w:val="0"/>
              <w:spacing w:before="295" w:after="295" w:line="440" w:lineRule="exact"/>
              <w:jc w:val="center"/>
              <w:rPr>
                <w:rFonts w:hint="eastAsia" w:ascii="仿宋" w:hAnsi="仿宋" w:eastAsia="仿宋" w:cs="仿宋"/>
                <w:kern w:val="1"/>
                <w:sz w:val="24"/>
                <w:szCs w:val="24"/>
                <w:highlight w:val="none"/>
              </w:rPr>
            </w:pPr>
          </w:p>
        </w:tc>
      </w:tr>
    </w:tbl>
    <w:p>
      <w:pPr>
        <w:widowControl/>
        <w:autoSpaceDE w:val="0"/>
        <w:autoSpaceDN w:val="0"/>
        <w:adjustRightInd w:val="0"/>
        <w:spacing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投标人名称（盖公章）：</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投标人法定代表人或者被授权代表：（签字）</w:t>
      </w: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r>
        <w:rPr>
          <w:rStyle w:val="53"/>
          <w:rFonts w:hint="eastAsia" w:ascii="仿宋" w:hAnsi="仿宋" w:eastAsia="仿宋" w:cs="仿宋"/>
          <w:sz w:val="24"/>
          <w:szCs w:val="24"/>
          <w:highlight w:val="none"/>
        </w:rPr>
        <w:t>时间：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 月</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日</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Fonts w:hint="eastAsia" w:ascii="仿宋" w:hAnsi="仿宋" w:eastAsia="仿宋" w:cs="仿宋"/>
          <w:kern w:val="1"/>
          <w:highlight w:val="none"/>
        </w:rPr>
        <w:br w:type="page"/>
      </w:r>
      <w:r>
        <w:rPr>
          <w:rStyle w:val="53"/>
          <w:rFonts w:hint="eastAsia" w:ascii="仿宋" w:hAnsi="仿宋" w:eastAsia="仿宋" w:cs="仿宋"/>
          <w:sz w:val="24"/>
          <w:szCs w:val="24"/>
          <w:highlight w:val="none"/>
        </w:rPr>
        <w:t>附件15：</w:t>
      </w:r>
    </w:p>
    <w:p>
      <w:pPr>
        <w:widowControl/>
        <w:autoSpaceDE w:val="0"/>
        <w:autoSpaceDN w:val="0"/>
        <w:adjustRightInd w:val="0"/>
        <w:spacing w:before="120" w:after="120" w:line="440" w:lineRule="exact"/>
        <w:ind w:right="-481"/>
        <w:jc w:val="center"/>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项目实施人员（主要从业人员以及其技术资格）一览表</w:t>
      </w:r>
    </w:p>
    <w:p>
      <w:pPr>
        <w:widowControl/>
        <w:autoSpaceDE w:val="0"/>
        <w:autoSpaceDN w:val="0"/>
        <w:adjustRightInd w:val="0"/>
        <w:spacing w:after="240"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after="240" w:line="440" w:lineRule="exact"/>
        <w:ind w:right="-481" w:firstLine="960" w:firstLineChars="400"/>
        <w:rPr>
          <w:rFonts w:hint="eastAsia" w:ascii="仿宋" w:hAnsi="仿宋" w:eastAsia="仿宋" w:cs="仿宋"/>
          <w:b/>
          <w:bCs/>
          <w:kern w:val="1"/>
          <w:sz w:val="24"/>
          <w:szCs w:val="24"/>
          <w:highlight w:val="none"/>
        </w:rPr>
      </w:pPr>
      <w:r>
        <w:rPr>
          <w:rStyle w:val="53"/>
          <w:rFonts w:hint="eastAsia" w:ascii="仿宋" w:hAnsi="仿宋" w:eastAsia="仿宋" w:cs="仿宋"/>
          <w:sz w:val="24"/>
          <w:szCs w:val="24"/>
          <w:highlight w:val="none"/>
        </w:rPr>
        <w:t>投标包：第</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包                             包名称：</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407"/>
        <w:gridCol w:w="1260"/>
        <w:gridCol w:w="1260"/>
        <w:gridCol w:w="1800"/>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tcMar>
              <w:top w:w="100" w:type="dxa"/>
              <w:right w:w="100" w:type="dxa"/>
            </w:tcMar>
            <w:vAlign w:val="center"/>
          </w:tcPr>
          <w:p>
            <w:pPr>
              <w:widowControl/>
              <w:autoSpaceDE w:val="0"/>
              <w:autoSpaceDN w:val="0"/>
              <w:adjustRightInd w:val="0"/>
              <w:spacing w:before="12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姓  名</w:t>
            </w:r>
          </w:p>
        </w:tc>
        <w:tc>
          <w:tcPr>
            <w:tcW w:w="1407" w:type="dxa"/>
            <w:noWrap w:val="0"/>
            <w:tcMar>
              <w:top w:w="100" w:type="dxa"/>
              <w:right w:w="100" w:type="dxa"/>
            </w:tcMar>
            <w:vAlign w:val="center"/>
          </w:tcPr>
          <w:p>
            <w:pPr>
              <w:widowControl/>
              <w:autoSpaceDE w:val="0"/>
              <w:autoSpaceDN w:val="0"/>
              <w:adjustRightInd w:val="0"/>
              <w:spacing w:before="12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职务</w:t>
            </w:r>
          </w:p>
        </w:tc>
        <w:tc>
          <w:tcPr>
            <w:tcW w:w="1260" w:type="dxa"/>
            <w:noWrap w:val="0"/>
            <w:tcMar>
              <w:top w:w="100" w:type="dxa"/>
              <w:right w:w="100" w:type="dxa"/>
            </w:tcMar>
            <w:vAlign w:val="center"/>
          </w:tcPr>
          <w:p>
            <w:pPr>
              <w:widowControl/>
              <w:autoSpaceDE w:val="0"/>
              <w:autoSpaceDN w:val="0"/>
              <w:adjustRightInd w:val="0"/>
              <w:spacing w:before="12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专业技</w:t>
            </w:r>
          </w:p>
          <w:p>
            <w:pPr>
              <w:widowControl/>
              <w:autoSpaceDE w:val="0"/>
              <w:autoSpaceDN w:val="0"/>
              <w:adjustRightInd w:val="0"/>
              <w:spacing w:before="12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术资格</w:t>
            </w:r>
          </w:p>
        </w:tc>
        <w:tc>
          <w:tcPr>
            <w:tcW w:w="1260" w:type="dxa"/>
            <w:noWrap w:val="0"/>
            <w:tcMar>
              <w:top w:w="100" w:type="dxa"/>
              <w:right w:w="100" w:type="dxa"/>
            </w:tcMar>
            <w:vAlign w:val="center"/>
          </w:tcPr>
          <w:p>
            <w:pPr>
              <w:widowControl/>
              <w:autoSpaceDE w:val="0"/>
              <w:autoSpaceDN w:val="0"/>
              <w:adjustRightInd w:val="0"/>
              <w:spacing w:before="12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证书</w:t>
            </w:r>
          </w:p>
          <w:p>
            <w:pPr>
              <w:widowControl/>
              <w:autoSpaceDE w:val="0"/>
              <w:autoSpaceDN w:val="0"/>
              <w:adjustRightInd w:val="0"/>
              <w:spacing w:before="12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编号</w:t>
            </w:r>
          </w:p>
        </w:tc>
        <w:tc>
          <w:tcPr>
            <w:tcW w:w="1800" w:type="dxa"/>
            <w:noWrap w:val="0"/>
            <w:tcMar>
              <w:top w:w="100" w:type="dxa"/>
              <w:right w:w="100" w:type="dxa"/>
            </w:tcMar>
            <w:vAlign w:val="center"/>
          </w:tcPr>
          <w:p>
            <w:pPr>
              <w:widowControl/>
              <w:autoSpaceDE w:val="0"/>
              <w:autoSpaceDN w:val="0"/>
              <w:adjustRightInd w:val="0"/>
              <w:spacing w:before="12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参加本单位工作时间</w:t>
            </w:r>
          </w:p>
        </w:tc>
        <w:tc>
          <w:tcPr>
            <w:tcW w:w="2133" w:type="dxa"/>
            <w:noWrap w:val="0"/>
            <w:tcMar>
              <w:top w:w="100" w:type="dxa"/>
              <w:right w:w="100" w:type="dxa"/>
            </w:tcMar>
            <w:vAlign w:val="center"/>
          </w:tcPr>
          <w:p>
            <w:pPr>
              <w:widowControl/>
              <w:autoSpaceDE w:val="0"/>
              <w:autoSpaceDN w:val="0"/>
              <w:adjustRightInd w:val="0"/>
              <w:spacing w:before="12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劳动合</w:t>
            </w:r>
          </w:p>
          <w:p>
            <w:pPr>
              <w:widowControl/>
              <w:autoSpaceDE w:val="0"/>
              <w:autoSpaceDN w:val="0"/>
              <w:adjustRightInd w:val="0"/>
              <w:spacing w:before="120" w:after="50" w:line="440" w:lineRule="exact"/>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40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80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2133"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40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80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2133"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40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ind w:left="5250"/>
              <w:rPr>
                <w:rFonts w:hint="eastAsia" w:ascii="仿宋" w:hAnsi="仿宋" w:eastAsia="仿宋" w:cs="仿宋"/>
                <w:b/>
                <w:bCs/>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80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2133"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40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80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2133"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40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80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2133"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40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80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2133"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40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80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2133"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40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80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2133"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407"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26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1800"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c>
          <w:tcPr>
            <w:tcW w:w="2133" w:type="dxa"/>
            <w:noWrap w:val="0"/>
            <w:tcMar>
              <w:top w:w="100" w:type="dxa"/>
              <w:right w:w="100" w:type="dxa"/>
            </w:tcMar>
            <w:vAlign w:val="top"/>
          </w:tcPr>
          <w:p>
            <w:pPr>
              <w:widowControl/>
              <w:autoSpaceDE w:val="0"/>
              <w:autoSpaceDN w:val="0"/>
              <w:adjustRightInd w:val="0"/>
              <w:spacing w:before="120" w:after="50" w:line="440" w:lineRule="exact"/>
              <w:rPr>
                <w:rFonts w:hint="eastAsia" w:ascii="仿宋" w:hAnsi="仿宋" w:eastAsia="仿宋" w:cs="仿宋"/>
                <w:kern w:val="1"/>
                <w:sz w:val="24"/>
                <w:szCs w:val="24"/>
                <w:highlight w:val="none"/>
              </w:rPr>
            </w:pPr>
          </w:p>
        </w:tc>
      </w:tr>
    </w:tbl>
    <w:p>
      <w:pPr>
        <w:widowControl/>
        <w:autoSpaceDE w:val="0"/>
        <w:autoSpaceDN w:val="0"/>
        <w:adjustRightInd w:val="0"/>
        <w:spacing w:before="50" w:after="120" w:line="440" w:lineRule="exact"/>
        <w:ind w:right="-481"/>
        <w:jc w:val="left"/>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 xml:space="preserve">注：在填写时，如本表格不适合投标单位的实际情况，可根据本表格式自行制表填写。 </w:t>
      </w: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投标人名称（盖公章）：</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投标人法定代表人或者被授权代表：（签字）</w:t>
      </w:r>
    </w:p>
    <w:p>
      <w:pPr>
        <w:widowControl/>
        <w:autoSpaceDE w:val="0"/>
        <w:autoSpaceDN w:val="0"/>
        <w:adjustRightInd w:val="0"/>
        <w:spacing w:line="440" w:lineRule="exact"/>
        <w:ind w:right="-481"/>
        <w:rPr>
          <w:rFonts w:hint="eastAsia" w:ascii="仿宋" w:hAnsi="仿宋" w:eastAsia="仿宋" w:cs="仿宋"/>
          <w:kern w:val="1"/>
          <w:sz w:val="30"/>
          <w:szCs w:val="30"/>
          <w:highlight w:val="none"/>
        </w:rPr>
      </w:pPr>
      <w:r>
        <w:rPr>
          <w:rStyle w:val="53"/>
          <w:rFonts w:hint="eastAsia" w:ascii="仿宋" w:hAnsi="仿宋" w:eastAsia="仿宋" w:cs="仿宋"/>
          <w:sz w:val="24"/>
          <w:szCs w:val="24"/>
          <w:highlight w:val="none"/>
        </w:rPr>
        <w:t>时间：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年</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 xml:space="preserve"> 月</w:t>
      </w:r>
      <w:r>
        <w:rPr>
          <w:rFonts w:hint="eastAsia" w:ascii="仿宋" w:hAnsi="仿宋" w:eastAsia="仿宋" w:cs="仿宋"/>
          <w:kern w:val="1"/>
          <w:sz w:val="24"/>
          <w:szCs w:val="24"/>
          <w:highlight w:val="none"/>
          <w:u w:val="single"/>
        </w:rPr>
        <w:t xml:space="preserve">   </w:t>
      </w:r>
      <w:r>
        <w:rPr>
          <w:rStyle w:val="53"/>
          <w:rFonts w:hint="eastAsia" w:ascii="仿宋" w:hAnsi="仿宋" w:eastAsia="仿宋" w:cs="仿宋"/>
          <w:sz w:val="24"/>
          <w:szCs w:val="24"/>
          <w:highlight w:val="none"/>
        </w:rPr>
        <w:t>日</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Fonts w:hint="eastAsia" w:ascii="仿宋" w:hAnsi="仿宋" w:eastAsia="仿宋" w:cs="仿宋"/>
          <w:kern w:val="1"/>
          <w:sz w:val="30"/>
          <w:szCs w:val="30"/>
          <w:highlight w:val="none"/>
        </w:rPr>
        <w:br w:type="page"/>
      </w:r>
      <w:r>
        <w:rPr>
          <w:rStyle w:val="53"/>
          <w:rFonts w:hint="eastAsia" w:ascii="仿宋" w:hAnsi="仿宋" w:eastAsia="仿宋" w:cs="仿宋"/>
          <w:sz w:val="24"/>
          <w:szCs w:val="24"/>
          <w:highlight w:val="none"/>
        </w:rPr>
        <w:t>附件16：</w:t>
      </w:r>
    </w:p>
    <w:p>
      <w:pPr>
        <w:widowControl/>
        <w:autoSpaceDE w:val="0"/>
        <w:autoSpaceDN w:val="0"/>
        <w:adjustRightInd w:val="0"/>
        <w:spacing w:before="120" w:after="120" w:line="440" w:lineRule="exact"/>
        <w:ind w:right="-481" w:firstLine="630"/>
        <w:jc w:val="center"/>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投标文件包装袋密封件正面和封口格式</w:t>
      </w:r>
    </w:p>
    <w:p>
      <w:pPr>
        <w:widowControl/>
        <w:autoSpaceDE w:val="0"/>
        <w:autoSpaceDN w:val="0"/>
        <w:adjustRightInd w:val="0"/>
        <w:spacing w:before="100" w:after="100" w:line="440" w:lineRule="exact"/>
        <w:ind w:right="-481"/>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投标文件包装袋密封件正面格式</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tcMar>
              <w:top w:w="100" w:type="dxa"/>
              <w:right w:w="100" w:type="dxa"/>
            </w:tcMar>
            <w:vAlign w:val="top"/>
          </w:tcPr>
          <w:p>
            <w:pPr>
              <w:widowControl/>
              <w:autoSpaceDE w:val="0"/>
              <w:autoSpaceDN w:val="0"/>
              <w:adjustRightInd w:val="0"/>
              <w:spacing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 xml:space="preserve">收件人：                                       </w:t>
            </w: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r>
              <w:rPr>
                <w:rFonts w:hint="eastAsia" w:ascii="仿宋" w:hAnsi="仿宋" w:eastAsia="仿宋" w:cs="仿宋"/>
                <w:kern w:val="1"/>
                <w:sz w:val="24"/>
                <w:szCs w:val="24"/>
                <w:highlight w:val="none"/>
              </w:rPr>
              <w:t xml:space="preserve">项目名称： </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项目编号：</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包：第   包</w:t>
            </w:r>
          </w:p>
          <w:p>
            <w:pPr>
              <w:widowControl/>
              <w:autoSpaceDE w:val="0"/>
              <w:autoSpaceDN w:val="0"/>
              <w:adjustRightInd w:val="0"/>
              <w:spacing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投标文件</w:t>
            </w:r>
          </w:p>
          <w:p>
            <w:pPr>
              <w:widowControl/>
              <w:autoSpaceDE w:val="0"/>
              <w:autoSpaceDN w:val="0"/>
              <w:adjustRightInd w:val="0"/>
              <w:spacing w:line="440" w:lineRule="exact"/>
              <w:ind w:right="-481"/>
              <w:jc w:val="center"/>
              <w:rPr>
                <w:rFonts w:hint="eastAsia" w:ascii="仿宋" w:hAnsi="仿宋" w:eastAsia="仿宋" w:cs="仿宋"/>
                <w:b/>
                <w:bCs/>
                <w:kern w:val="1"/>
                <w:sz w:val="24"/>
                <w:szCs w:val="24"/>
                <w:highlight w:val="none"/>
              </w:rPr>
            </w:pPr>
            <w:r>
              <w:rPr>
                <w:rStyle w:val="53"/>
                <w:rFonts w:hint="eastAsia" w:ascii="仿宋" w:hAnsi="仿宋" w:eastAsia="仿宋" w:cs="仿宋"/>
                <w:sz w:val="24"/>
                <w:szCs w:val="24"/>
                <w:highlight w:val="none"/>
              </w:rPr>
              <w:t>（正本/副本/</w:t>
            </w:r>
            <w:r>
              <w:rPr>
                <w:rFonts w:hint="eastAsia" w:ascii="仿宋" w:hAnsi="仿宋" w:eastAsia="仿宋" w:cs="仿宋"/>
                <w:sz w:val="24"/>
                <w:szCs w:val="24"/>
                <w:highlight w:val="none"/>
                <w:lang w:val="zh-CN"/>
              </w:rPr>
              <w:t>资格、资信等证明文件</w:t>
            </w:r>
            <w:r>
              <w:rPr>
                <w:rStyle w:val="53"/>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开标一览表</w:t>
            </w:r>
            <w:r>
              <w:rPr>
                <w:rFonts w:hint="eastAsia" w:ascii="仿宋" w:hAnsi="仿宋" w:eastAsia="仿宋" w:cs="仿宋"/>
                <w:sz w:val="24"/>
                <w:szCs w:val="24"/>
                <w:highlight w:val="none"/>
              </w:rPr>
              <w:t>/</w:t>
            </w:r>
            <w:r>
              <w:rPr>
                <w:rStyle w:val="53"/>
                <w:rFonts w:hint="eastAsia" w:ascii="仿宋" w:hAnsi="仿宋" w:eastAsia="仿宋" w:cs="仿宋"/>
                <w:sz w:val="24"/>
                <w:szCs w:val="24"/>
                <w:highlight w:val="none"/>
              </w:rPr>
              <w:t>电子版）</w:t>
            </w:r>
          </w:p>
          <w:p>
            <w:pPr>
              <w:widowControl/>
              <w:autoSpaceDE w:val="0"/>
              <w:autoSpaceDN w:val="0"/>
              <w:adjustRightInd w:val="0"/>
              <w:spacing w:line="440" w:lineRule="exact"/>
              <w:ind w:right="-481"/>
              <w:rPr>
                <w:rFonts w:hint="eastAsia" w:ascii="仿宋" w:hAnsi="仿宋" w:eastAsia="仿宋" w:cs="仿宋"/>
                <w:b/>
                <w:bCs/>
                <w:kern w:val="1"/>
                <w:sz w:val="24"/>
                <w:szCs w:val="24"/>
                <w:highlight w:val="none"/>
              </w:rPr>
            </w:pP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投标人名称：</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投标人地址：</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邮政编码：</w:t>
            </w:r>
          </w:p>
          <w:p>
            <w:pPr>
              <w:widowControl/>
              <w:autoSpaceDE w:val="0"/>
              <w:autoSpaceDN w:val="0"/>
              <w:adjustRightInd w:val="0"/>
              <w:spacing w:line="440" w:lineRule="exact"/>
              <w:ind w:right="-481"/>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20  年  月  日</w:t>
            </w:r>
          </w:p>
          <w:p>
            <w:pPr>
              <w:widowControl/>
              <w:autoSpaceDE w:val="0"/>
              <w:autoSpaceDN w:val="0"/>
              <w:adjustRightInd w:val="0"/>
              <w:spacing w:line="440" w:lineRule="exact"/>
              <w:ind w:right="-481"/>
              <w:jc w:val="center"/>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jc w:val="center"/>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加盖投标人公章（投标人法定代表人或者被授权代表签字）</w:t>
            </w:r>
          </w:p>
          <w:p>
            <w:pPr>
              <w:widowControl/>
              <w:autoSpaceDE w:val="0"/>
              <w:autoSpaceDN w:val="0"/>
              <w:adjustRightInd w:val="0"/>
              <w:spacing w:line="440" w:lineRule="exact"/>
              <w:ind w:right="-481"/>
              <w:jc w:val="center"/>
              <w:rPr>
                <w:rFonts w:hint="eastAsia" w:ascii="仿宋" w:hAnsi="仿宋" w:eastAsia="仿宋" w:cs="仿宋"/>
                <w:kern w:val="1"/>
                <w:sz w:val="24"/>
                <w:szCs w:val="24"/>
                <w:highlight w:val="none"/>
              </w:rPr>
            </w:pPr>
          </w:p>
        </w:tc>
      </w:tr>
    </w:tbl>
    <w:p>
      <w:pPr>
        <w:widowControl/>
        <w:autoSpaceDE w:val="0"/>
        <w:autoSpaceDN w:val="0"/>
        <w:adjustRightInd w:val="0"/>
        <w:spacing w:before="100" w:after="100" w:line="440" w:lineRule="exact"/>
        <w:ind w:right="-481"/>
        <w:jc w:val="center"/>
        <w:rPr>
          <w:rFonts w:hint="eastAsia" w:ascii="仿宋" w:hAnsi="仿宋" w:eastAsia="仿宋" w:cs="仿宋"/>
          <w:kern w:val="1"/>
          <w:sz w:val="24"/>
          <w:szCs w:val="24"/>
          <w:highlight w:val="none"/>
        </w:rPr>
      </w:pPr>
    </w:p>
    <w:p>
      <w:pPr>
        <w:widowControl/>
        <w:autoSpaceDE w:val="0"/>
        <w:autoSpaceDN w:val="0"/>
        <w:adjustRightInd w:val="0"/>
        <w:spacing w:before="100" w:after="100" w:line="440" w:lineRule="exact"/>
        <w:ind w:right="-481"/>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投标文件封口格式</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tcMar>
              <w:top w:w="100" w:type="dxa"/>
              <w:right w:w="100" w:type="dxa"/>
            </w:tcMar>
            <w:vAlign w:val="top"/>
          </w:tcPr>
          <w:p>
            <w:pPr>
              <w:widowControl/>
              <w:autoSpaceDE w:val="0"/>
              <w:autoSpaceDN w:val="0"/>
              <w:adjustRightInd w:val="0"/>
              <w:spacing w:line="440" w:lineRule="exact"/>
              <w:ind w:right="-481"/>
              <w:rPr>
                <w:rFonts w:hint="eastAsia" w:ascii="仿宋" w:hAnsi="仿宋" w:eastAsia="仿宋" w:cs="仿宋"/>
                <w:kern w:val="1"/>
                <w:sz w:val="24"/>
                <w:szCs w:val="24"/>
                <w:highlight w:val="none"/>
              </w:rPr>
            </w:pPr>
          </w:p>
          <w:p>
            <w:pPr>
              <w:widowControl/>
              <w:autoSpaceDE w:val="0"/>
              <w:autoSpaceDN w:val="0"/>
              <w:adjustRightInd w:val="0"/>
              <w:spacing w:line="440" w:lineRule="exact"/>
              <w:ind w:right="-481"/>
              <w:jc w:val="center"/>
              <w:rPr>
                <w:rStyle w:val="53"/>
                <w:rFonts w:hint="eastAsia" w:ascii="仿宋" w:hAnsi="仿宋" w:eastAsia="仿宋" w:cs="仿宋"/>
                <w:sz w:val="24"/>
                <w:szCs w:val="24"/>
                <w:highlight w:val="none"/>
              </w:rPr>
            </w:pPr>
            <w:r>
              <w:rPr>
                <w:rFonts w:hint="eastAsia" w:ascii="仿宋" w:hAnsi="仿宋" w:eastAsia="仿宋" w:cs="仿宋"/>
                <w:sz w:val="24"/>
                <w:szCs w:val="24"/>
                <w:highlight w:val="none"/>
                <w:lang w:val="zh-CN"/>
              </w:rPr>
              <w:t>请勿在</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zh-CN"/>
              </w:rPr>
              <w:t>之前启封</w:t>
            </w:r>
          </w:p>
          <w:p>
            <w:pPr>
              <w:widowControl/>
              <w:autoSpaceDE w:val="0"/>
              <w:autoSpaceDN w:val="0"/>
              <w:adjustRightInd w:val="0"/>
              <w:spacing w:before="100" w:after="100" w:line="440" w:lineRule="exact"/>
              <w:ind w:right="-481"/>
              <w:jc w:val="left"/>
              <w:rPr>
                <w:rFonts w:hint="eastAsia" w:ascii="仿宋" w:hAnsi="仿宋" w:eastAsia="仿宋" w:cs="仿宋"/>
                <w:kern w:val="0"/>
                <w:sz w:val="24"/>
                <w:szCs w:val="24"/>
                <w:highlight w:val="none"/>
              </w:rPr>
            </w:pPr>
          </w:p>
          <w:p>
            <w:pPr>
              <w:widowControl/>
              <w:autoSpaceDE w:val="0"/>
              <w:autoSpaceDN w:val="0"/>
              <w:adjustRightInd w:val="0"/>
              <w:spacing w:line="440" w:lineRule="exact"/>
              <w:ind w:right="-481"/>
              <w:jc w:val="center"/>
              <w:rPr>
                <w:rStyle w:val="53"/>
                <w:rFonts w:hint="eastAsia" w:ascii="仿宋" w:hAnsi="仿宋" w:eastAsia="仿宋" w:cs="仿宋"/>
                <w:sz w:val="24"/>
                <w:szCs w:val="24"/>
                <w:highlight w:val="none"/>
              </w:rPr>
            </w:pPr>
            <w:r>
              <w:rPr>
                <w:rStyle w:val="53"/>
                <w:rFonts w:hint="eastAsia" w:ascii="仿宋" w:hAnsi="仿宋" w:eastAsia="仿宋" w:cs="仿宋"/>
                <w:sz w:val="24"/>
                <w:szCs w:val="24"/>
                <w:highlight w:val="none"/>
              </w:rPr>
              <w:t>加盖投标人公章（投标人法定代表人或者被授权代表签字）</w:t>
            </w:r>
          </w:p>
        </w:tc>
      </w:tr>
    </w:tbl>
    <w:p>
      <w:pPr>
        <w:pStyle w:val="2"/>
        <w:rPr>
          <w:rFonts w:hint="eastAsia" w:ascii="仿宋" w:hAnsi="仿宋" w:eastAsia="仿宋" w:cs="仿宋"/>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7"/>
      </w:rPr>
      <w:instrText xml:space="preserve"> PAGE </w:instrText>
    </w:r>
    <w:r>
      <w:fldChar w:fldCharType="separate"/>
    </w:r>
    <w:r>
      <w:rPr>
        <w:rStyle w:val="27"/>
      </w:rPr>
      <w:t>- 45 -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宋体" w:hAnsi="宋体"/>
      </w:rPr>
    </w:pPr>
    <w:r>
      <w:rPr>
        <w:rFonts w:hint="eastAsia" w:ascii="宋体" w:hAnsi="宋体"/>
      </w:rPr>
      <w:fldChar w:fldCharType="begin"/>
    </w:r>
    <w:r>
      <w:rPr>
        <w:rStyle w:val="27"/>
        <w:rFonts w:hint="eastAsia" w:ascii="宋体" w:hAnsi="宋体"/>
      </w:rPr>
      <w:instrText xml:space="preserve"> PAGE </w:instrText>
    </w:r>
    <w:r>
      <w:rPr>
        <w:rFonts w:hint="eastAsia" w:ascii="宋体" w:hAnsi="宋体"/>
      </w:rPr>
      <w:fldChar w:fldCharType="separate"/>
    </w:r>
    <w:r>
      <w:rPr>
        <w:rStyle w:val="27"/>
        <w:rFonts w:ascii="宋体" w:hAnsi="宋体"/>
      </w:rPr>
      <w:t>33</w:t>
    </w:r>
    <w:r>
      <w:rPr>
        <w:rFonts w:hint="eastAsia"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26</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414"/>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w:t>
    </w:r>
    <w:r>
      <w:rPr>
        <w:rFonts w:ascii="Times New Roman" w:hAnsi="Times New Roman" w:eastAsia="Times New Roman" w:cs="Times New Roman"/>
        <w:spacing w:val="1"/>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84"/>
      <w:rPr>
        <w:rFonts w:ascii="Times New Roman" w:hAnsi="Times New Roman" w:eastAsia="Times New Roman" w:cs="Times New Roman"/>
        <w:sz w:val="28"/>
        <w:szCs w:val="28"/>
      </w:rPr>
    </w:pPr>
    <w:r>
      <w:rPr>
        <w:rFonts w:ascii="Times New Roman" w:hAnsi="Times New Roman" w:eastAsia="Times New Roman" w:cs="Times New Roman"/>
        <w:spacing w:val="-14"/>
        <w:sz w:val="28"/>
        <w:szCs w:val="28"/>
      </w:rPr>
      <w:t>—</w:t>
    </w:r>
    <w:r>
      <w:rPr>
        <w:rFonts w:ascii="Times New Roman" w:hAnsi="Times New Roman" w:eastAsia="Times New Roman" w:cs="Times New Roman"/>
        <w:spacing w:val="-13"/>
        <w:sz w:val="28"/>
        <w:szCs w:val="28"/>
      </w:rPr>
      <w:t xml:space="preserve"> 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659"/>
      <w:rPr>
        <w:rFonts w:ascii="Times New Roman" w:hAnsi="Times New Roman" w:eastAsia="Times New Roman" w:cs="Times New Roman"/>
        <w:sz w:val="28"/>
        <w:szCs w:val="28"/>
      </w:rPr>
    </w:pPr>
    <w:r>
      <w:rPr>
        <w:rFonts w:ascii="Times New Roman" w:hAnsi="Times New Roman" w:eastAsia="Times New Roman" w:cs="Times New Roman"/>
        <w:spacing w:val="-14"/>
        <w:sz w:val="28"/>
        <w:szCs w:val="28"/>
      </w:rPr>
      <w:t>—</w:t>
    </w:r>
    <w:r>
      <w:rPr>
        <w:rFonts w:ascii="Times New Roman" w:hAnsi="Times New Roman" w:eastAsia="Times New Roman" w:cs="Times New Roman"/>
        <w:spacing w:val="-13"/>
        <w:sz w:val="28"/>
        <w:szCs w:val="28"/>
      </w:rPr>
      <w:t xml:space="preserve"> 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895"/>
      <w:rPr>
        <w:rFonts w:ascii="Times New Roman" w:hAnsi="Times New Roman" w:eastAsia="Times New Roman" w:cs="Times New Roman"/>
        <w:sz w:val="28"/>
        <w:szCs w:val="28"/>
      </w:rPr>
    </w:pPr>
    <w:r>
      <w:rPr>
        <w:rFonts w:ascii="Times New Roman" w:hAnsi="Times New Roman" w:eastAsia="Times New Roman" w:cs="Times New Roman"/>
        <w:spacing w:val="-13"/>
        <w:sz w:val="28"/>
        <w:szCs w:val="28"/>
      </w:rPr>
      <w:t>— 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39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39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164FD"/>
    <w:multiLevelType w:val="singleLevel"/>
    <w:tmpl w:val="C1A164FD"/>
    <w:lvl w:ilvl="0" w:tentative="0">
      <w:start w:val="1"/>
      <w:numFmt w:val="decimal"/>
      <w:suff w:val="nothing"/>
      <w:lvlText w:val="（%1）"/>
      <w:lvlJc w:val="left"/>
    </w:lvl>
  </w:abstractNum>
  <w:abstractNum w:abstractNumId="1">
    <w:nsid w:val="E1E7F999"/>
    <w:multiLevelType w:val="singleLevel"/>
    <w:tmpl w:val="E1E7F999"/>
    <w:lvl w:ilvl="0" w:tentative="0">
      <w:start w:val="1"/>
      <w:numFmt w:val="decimal"/>
      <w:lvlText w:val="%1."/>
      <w:lvlJc w:val="left"/>
      <w:pPr>
        <w:tabs>
          <w:tab w:val="left" w:pos="312"/>
        </w:tabs>
      </w:pPr>
    </w:lvl>
  </w:abstractNum>
  <w:abstractNum w:abstractNumId="2">
    <w:nsid w:val="296E2B37"/>
    <w:multiLevelType w:val="singleLevel"/>
    <w:tmpl w:val="296E2B37"/>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NDAyOTUzNTJiMjE4MDllOTAyMjAyMDg3ZjlkMzQifQ=="/>
  </w:docVars>
  <w:rsids>
    <w:rsidRoot w:val="00B41B93"/>
    <w:rsid w:val="000006C9"/>
    <w:rsid w:val="00000DDF"/>
    <w:rsid w:val="000023CA"/>
    <w:rsid w:val="0000325A"/>
    <w:rsid w:val="00006556"/>
    <w:rsid w:val="000117BC"/>
    <w:rsid w:val="00011E3B"/>
    <w:rsid w:val="00012CE1"/>
    <w:rsid w:val="0001622F"/>
    <w:rsid w:val="00017D32"/>
    <w:rsid w:val="00020EA7"/>
    <w:rsid w:val="00032614"/>
    <w:rsid w:val="000330A7"/>
    <w:rsid w:val="00035517"/>
    <w:rsid w:val="0003574A"/>
    <w:rsid w:val="00036ED3"/>
    <w:rsid w:val="0003792C"/>
    <w:rsid w:val="000407B8"/>
    <w:rsid w:val="00041D21"/>
    <w:rsid w:val="00042457"/>
    <w:rsid w:val="00042CBF"/>
    <w:rsid w:val="000446ED"/>
    <w:rsid w:val="00044E68"/>
    <w:rsid w:val="00047CB7"/>
    <w:rsid w:val="0005066B"/>
    <w:rsid w:val="000519B0"/>
    <w:rsid w:val="000528AB"/>
    <w:rsid w:val="00052FCB"/>
    <w:rsid w:val="00053739"/>
    <w:rsid w:val="000577C6"/>
    <w:rsid w:val="00057D48"/>
    <w:rsid w:val="00061C30"/>
    <w:rsid w:val="000645B3"/>
    <w:rsid w:val="0006589B"/>
    <w:rsid w:val="000732B6"/>
    <w:rsid w:val="00073D74"/>
    <w:rsid w:val="00075253"/>
    <w:rsid w:val="00077C7B"/>
    <w:rsid w:val="000801FA"/>
    <w:rsid w:val="000808A0"/>
    <w:rsid w:val="00080CE6"/>
    <w:rsid w:val="000821DF"/>
    <w:rsid w:val="00082392"/>
    <w:rsid w:val="00082DD3"/>
    <w:rsid w:val="00083388"/>
    <w:rsid w:val="000846EB"/>
    <w:rsid w:val="000854E3"/>
    <w:rsid w:val="00087759"/>
    <w:rsid w:val="0009100E"/>
    <w:rsid w:val="00091FF1"/>
    <w:rsid w:val="0009531B"/>
    <w:rsid w:val="00096725"/>
    <w:rsid w:val="000A03CF"/>
    <w:rsid w:val="000A3198"/>
    <w:rsid w:val="000A4315"/>
    <w:rsid w:val="000A4E91"/>
    <w:rsid w:val="000A628C"/>
    <w:rsid w:val="000B1044"/>
    <w:rsid w:val="000B21B5"/>
    <w:rsid w:val="000B3C55"/>
    <w:rsid w:val="000B4953"/>
    <w:rsid w:val="000B756B"/>
    <w:rsid w:val="000C13C4"/>
    <w:rsid w:val="000C6240"/>
    <w:rsid w:val="000C6AE4"/>
    <w:rsid w:val="000D0373"/>
    <w:rsid w:val="000D069C"/>
    <w:rsid w:val="000D14AC"/>
    <w:rsid w:val="000D2D7B"/>
    <w:rsid w:val="000D3E6A"/>
    <w:rsid w:val="000D7342"/>
    <w:rsid w:val="000E1270"/>
    <w:rsid w:val="000E31FE"/>
    <w:rsid w:val="000E4FC9"/>
    <w:rsid w:val="000E633C"/>
    <w:rsid w:val="000F00D8"/>
    <w:rsid w:val="000F0E0B"/>
    <w:rsid w:val="000F0E84"/>
    <w:rsid w:val="000F11DE"/>
    <w:rsid w:val="000F411E"/>
    <w:rsid w:val="000F51A7"/>
    <w:rsid w:val="000F5A57"/>
    <w:rsid w:val="00100136"/>
    <w:rsid w:val="00101650"/>
    <w:rsid w:val="00101BB2"/>
    <w:rsid w:val="0010451D"/>
    <w:rsid w:val="00105C94"/>
    <w:rsid w:val="00106CBD"/>
    <w:rsid w:val="00107A87"/>
    <w:rsid w:val="00110F15"/>
    <w:rsid w:val="00110F82"/>
    <w:rsid w:val="00111EE3"/>
    <w:rsid w:val="00114E14"/>
    <w:rsid w:val="001150B2"/>
    <w:rsid w:val="00115C96"/>
    <w:rsid w:val="0011751E"/>
    <w:rsid w:val="00122185"/>
    <w:rsid w:val="0012273B"/>
    <w:rsid w:val="001245ED"/>
    <w:rsid w:val="001273EA"/>
    <w:rsid w:val="00127797"/>
    <w:rsid w:val="001278EF"/>
    <w:rsid w:val="0013127B"/>
    <w:rsid w:val="0013280F"/>
    <w:rsid w:val="00133F33"/>
    <w:rsid w:val="0013575E"/>
    <w:rsid w:val="00137876"/>
    <w:rsid w:val="00140A30"/>
    <w:rsid w:val="00143AF8"/>
    <w:rsid w:val="0014511F"/>
    <w:rsid w:val="00145608"/>
    <w:rsid w:val="00146594"/>
    <w:rsid w:val="00147F44"/>
    <w:rsid w:val="001518D4"/>
    <w:rsid w:val="00152DE9"/>
    <w:rsid w:val="00154011"/>
    <w:rsid w:val="00154F35"/>
    <w:rsid w:val="0016228A"/>
    <w:rsid w:val="001629EA"/>
    <w:rsid w:val="001673AE"/>
    <w:rsid w:val="00167494"/>
    <w:rsid w:val="00176294"/>
    <w:rsid w:val="0017798E"/>
    <w:rsid w:val="001779DC"/>
    <w:rsid w:val="00177EED"/>
    <w:rsid w:val="00182575"/>
    <w:rsid w:val="00183640"/>
    <w:rsid w:val="00184B12"/>
    <w:rsid w:val="00185B6A"/>
    <w:rsid w:val="00192286"/>
    <w:rsid w:val="00193EFB"/>
    <w:rsid w:val="001951F7"/>
    <w:rsid w:val="00195226"/>
    <w:rsid w:val="00196C5B"/>
    <w:rsid w:val="001A0960"/>
    <w:rsid w:val="001A26F6"/>
    <w:rsid w:val="001A29AA"/>
    <w:rsid w:val="001A4308"/>
    <w:rsid w:val="001A64A2"/>
    <w:rsid w:val="001A6EB6"/>
    <w:rsid w:val="001B0DB8"/>
    <w:rsid w:val="001B1383"/>
    <w:rsid w:val="001B1961"/>
    <w:rsid w:val="001B332E"/>
    <w:rsid w:val="001B371D"/>
    <w:rsid w:val="001B7A5B"/>
    <w:rsid w:val="001C175F"/>
    <w:rsid w:val="001C1AD7"/>
    <w:rsid w:val="001C5663"/>
    <w:rsid w:val="001C6297"/>
    <w:rsid w:val="001C7F42"/>
    <w:rsid w:val="001D3121"/>
    <w:rsid w:val="001D3B13"/>
    <w:rsid w:val="001D5906"/>
    <w:rsid w:val="001D5D31"/>
    <w:rsid w:val="001D723C"/>
    <w:rsid w:val="001D72B8"/>
    <w:rsid w:val="001E4837"/>
    <w:rsid w:val="001E7BFA"/>
    <w:rsid w:val="001F0FEE"/>
    <w:rsid w:val="001F18B7"/>
    <w:rsid w:val="001F20E1"/>
    <w:rsid w:val="001F2EA1"/>
    <w:rsid w:val="001F306A"/>
    <w:rsid w:val="001F3550"/>
    <w:rsid w:val="001F5DE2"/>
    <w:rsid w:val="001F6213"/>
    <w:rsid w:val="0020138C"/>
    <w:rsid w:val="00201C15"/>
    <w:rsid w:val="00203A14"/>
    <w:rsid w:val="002065ED"/>
    <w:rsid w:val="00206DE5"/>
    <w:rsid w:val="002071E2"/>
    <w:rsid w:val="002119AB"/>
    <w:rsid w:val="00211D32"/>
    <w:rsid w:val="00214063"/>
    <w:rsid w:val="00215CAF"/>
    <w:rsid w:val="00220D19"/>
    <w:rsid w:val="00222C3D"/>
    <w:rsid w:val="0022552F"/>
    <w:rsid w:val="002257D4"/>
    <w:rsid w:val="0023130B"/>
    <w:rsid w:val="002320D6"/>
    <w:rsid w:val="0023230D"/>
    <w:rsid w:val="00232E92"/>
    <w:rsid w:val="00236A4E"/>
    <w:rsid w:val="00236A6D"/>
    <w:rsid w:val="00236A88"/>
    <w:rsid w:val="00236B6C"/>
    <w:rsid w:val="00237888"/>
    <w:rsid w:val="00240ECE"/>
    <w:rsid w:val="002413DE"/>
    <w:rsid w:val="002413E6"/>
    <w:rsid w:val="00242488"/>
    <w:rsid w:val="00242DEB"/>
    <w:rsid w:val="00245452"/>
    <w:rsid w:val="0024576D"/>
    <w:rsid w:val="00247BF4"/>
    <w:rsid w:val="00247F6B"/>
    <w:rsid w:val="002509E0"/>
    <w:rsid w:val="002511C9"/>
    <w:rsid w:val="00251F84"/>
    <w:rsid w:val="00252186"/>
    <w:rsid w:val="00254F84"/>
    <w:rsid w:val="002561CA"/>
    <w:rsid w:val="002573C4"/>
    <w:rsid w:val="002577F9"/>
    <w:rsid w:val="00257992"/>
    <w:rsid w:val="00257EE8"/>
    <w:rsid w:val="00262952"/>
    <w:rsid w:val="002638C0"/>
    <w:rsid w:val="002658E0"/>
    <w:rsid w:val="002671C5"/>
    <w:rsid w:val="0026772C"/>
    <w:rsid w:val="00271658"/>
    <w:rsid w:val="00271D3E"/>
    <w:rsid w:val="002742C7"/>
    <w:rsid w:val="00274636"/>
    <w:rsid w:val="00274E8A"/>
    <w:rsid w:val="00275D5B"/>
    <w:rsid w:val="00276D09"/>
    <w:rsid w:val="002772F9"/>
    <w:rsid w:val="00277825"/>
    <w:rsid w:val="0028345B"/>
    <w:rsid w:val="00283C4D"/>
    <w:rsid w:val="00287F4F"/>
    <w:rsid w:val="00290AF4"/>
    <w:rsid w:val="00291C37"/>
    <w:rsid w:val="002A2137"/>
    <w:rsid w:val="002A5560"/>
    <w:rsid w:val="002A70DA"/>
    <w:rsid w:val="002B1CC5"/>
    <w:rsid w:val="002B200F"/>
    <w:rsid w:val="002B21A7"/>
    <w:rsid w:val="002B3385"/>
    <w:rsid w:val="002B3DF8"/>
    <w:rsid w:val="002B52D9"/>
    <w:rsid w:val="002B6945"/>
    <w:rsid w:val="002B74E2"/>
    <w:rsid w:val="002C14A0"/>
    <w:rsid w:val="002C2451"/>
    <w:rsid w:val="002C290E"/>
    <w:rsid w:val="002C4E73"/>
    <w:rsid w:val="002C7B5E"/>
    <w:rsid w:val="002D1A2F"/>
    <w:rsid w:val="002D3378"/>
    <w:rsid w:val="002D4220"/>
    <w:rsid w:val="002D529E"/>
    <w:rsid w:val="002D609D"/>
    <w:rsid w:val="002E1026"/>
    <w:rsid w:val="002E13F8"/>
    <w:rsid w:val="002E29D3"/>
    <w:rsid w:val="002E530C"/>
    <w:rsid w:val="002E5BB9"/>
    <w:rsid w:val="002F155D"/>
    <w:rsid w:val="002F34F6"/>
    <w:rsid w:val="002F3773"/>
    <w:rsid w:val="002F5FCD"/>
    <w:rsid w:val="003002C3"/>
    <w:rsid w:val="00302423"/>
    <w:rsid w:val="00302999"/>
    <w:rsid w:val="003037CA"/>
    <w:rsid w:val="00303A17"/>
    <w:rsid w:val="00304475"/>
    <w:rsid w:val="00320D41"/>
    <w:rsid w:val="00322960"/>
    <w:rsid w:val="0032593C"/>
    <w:rsid w:val="00326008"/>
    <w:rsid w:val="0032660B"/>
    <w:rsid w:val="00326D04"/>
    <w:rsid w:val="003277FA"/>
    <w:rsid w:val="0033007D"/>
    <w:rsid w:val="00331AEF"/>
    <w:rsid w:val="0033237C"/>
    <w:rsid w:val="00334190"/>
    <w:rsid w:val="003357A8"/>
    <w:rsid w:val="00335D8D"/>
    <w:rsid w:val="00335F7B"/>
    <w:rsid w:val="00340F80"/>
    <w:rsid w:val="0034121A"/>
    <w:rsid w:val="00341E8D"/>
    <w:rsid w:val="00342438"/>
    <w:rsid w:val="00342844"/>
    <w:rsid w:val="00342C42"/>
    <w:rsid w:val="00343691"/>
    <w:rsid w:val="00343E60"/>
    <w:rsid w:val="00343EFB"/>
    <w:rsid w:val="00344309"/>
    <w:rsid w:val="00345065"/>
    <w:rsid w:val="00351623"/>
    <w:rsid w:val="0035259C"/>
    <w:rsid w:val="0035390B"/>
    <w:rsid w:val="003559D3"/>
    <w:rsid w:val="0035618D"/>
    <w:rsid w:val="003566B9"/>
    <w:rsid w:val="00356917"/>
    <w:rsid w:val="00361650"/>
    <w:rsid w:val="003625DC"/>
    <w:rsid w:val="00363D8E"/>
    <w:rsid w:val="00364A15"/>
    <w:rsid w:val="003673E8"/>
    <w:rsid w:val="00371398"/>
    <w:rsid w:val="00371D69"/>
    <w:rsid w:val="00372C22"/>
    <w:rsid w:val="003738BF"/>
    <w:rsid w:val="00373ABC"/>
    <w:rsid w:val="003757DB"/>
    <w:rsid w:val="00376B86"/>
    <w:rsid w:val="00376FA5"/>
    <w:rsid w:val="003802CA"/>
    <w:rsid w:val="00382C48"/>
    <w:rsid w:val="00383C7B"/>
    <w:rsid w:val="00391BC6"/>
    <w:rsid w:val="00392E16"/>
    <w:rsid w:val="0039304F"/>
    <w:rsid w:val="003931E1"/>
    <w:rsid w:val="00393850"/>
    <w:rsid w:val="00393933"/>
    <w:rsid w:val="00393B48"/>
    <w:rsid w:val="00394CA0"/>
    <w:rsid w:val="00396235"/>
    <w:rsid w:val="00397264"/>
    <w:rsid w:val="003A13E3"/>
    <w:rsid w:val="003A226A"/>
    <w:rsid w:val="003A2E4A"/>
    <w:rsid w:val="003A3A98"/>
    <w:rsid w:val="003A3EF3"/>
    <w:rsid w:val="003A4A2C"/>
    <w:rsid w:val="003A6D2B"/>
    <w:rsid w:val="003A6F65"/>
    <w:rsid w:val="003B1C9C"/>
    <w:rsid w:val="003B1CB4"/>
    <w:rsid w:val="003B5C50"/>
    <w:rsid w:val="003C0CD0"/>
    <w:rsid w:val="003C22B5"/>
    <w:rsid w:val="003C2A1B"/>
    <w:rsid w:val="003C2D86"/>
    <w:rsid w:val="003C2EDA"/>
    <w:rsid w:val="003C33F9"/>
    <w:rsid w:val="003C4B53"/>
    <w:rsid w:val="003C7C0E"/>
    <w:rsid w:val="003D198B"/>
    <w:rsid w:val="003D19B1"/>
    <w:rsid w:val="003D20E0"/>
    <w:rsid w:val="003D2F05"/>
    <w:rsid w:val="003D3745"/>
    <w:rsid w:val="003D4F03"/>
    <w:rsid w:val="003D561F"/>
    <w:rsid w:val="003D5FA6"/>
    <w:rsid w:val="003E0011"/>
    <w:rsid w:val="003E12A7"/>
    <w:rsid w:val="003E180C"/>
    <w:rsid w:val="003E270F"/>
    <w:rsid w:val="003E65A0"/>
    <w:rsid w:val="003E72C7"/>
    <w:rsid w:val="003F46BB"/>
    <w:rsid w:val="003F4E35"/>
    <w:rsid w:val="003F5682"/>
    <w:rsid w:val="003F57CE"/>
    <w:rsid w:val="003F63BF"/>
    <w:rsid w:val="003F6610"/>
    <w:rsid w:val="00400F7C"/>
    <w:rsid w:val="0040206B"/>
    <w:rsid w:val="0040216F"/>
    <w:rsid w:val="004024C2"/>
    <w:rsid w:val="00402522"/>
    <w:rsid w:val="0040322D"/>
    <w:rsid w:val="00403C49"/>
    <w:rsid w:val="00404389"/>
    <w:rsid w:val="00406575"/>
    <w:rsid w:val="00406882"/>
    <w:rsid w:val="00407CB2"/>
    <w:rsid w:val="00410C32"/>
    <w:rsid w:val="00413082"/>
    <w:rsid w:val="0041341C"/>
    <w:rsid w:val="00416221"/>
    <w:rsid w:val="004173C5"/>
    <w:rsid w:val="00417A95"/>
    <w:rsid w:val="00422127"/>
    <w:rsid w:val="00422BB7"/>
    <w:rsid w:val="0042323E"/>
    <w:rsid w:val="00423DFB"/>
    <w:rsid w:val="004249D7"/>
    <w:rsid w:val="004254EB"/>
    <w:rsid w:val="00426904"/>
    <w:rsid w:val="00426F26"/>
    <w:rsid w:val="004278B6"/>
    <w:rsid w:val="00427AB0"/>
    <w:rsid w:val="00427B65"/>
    <w:rsid w:val="00427FAC"/>
    <w:rsid w:val="004334FF"/>
    <w:rsid w:val="00434CEC"/>
    <w:rsid w:val="00435637"/>
    <w:rsid w:val="004359C2"/>
    <w:rsid w:val="0043649A"/>
    <w:rsid w:val="00436E62"/>
    <w:rsid w:val="004401FC"/>
    <w:rsid w:val="00440E74"/>
    <w:rsid w:val="00444BF1"/>
    <w:rsid w:val="00445BD1"/>
    <w:rsid w:val="0044751A"/>
    <w:rsid w:val="00447B18"/>
    <w:rsid w:val="00450D4C"/>
    <w:rsid w:val="00450D56"/>
    <w:rsid w:val="00452D85"/>
    <w:rsid w:val="00452FE3"/>
    <w:rsid w:val="004570CF"/>
    <w:rsid w:val="00457A80"/>
    <w:rsid w:val="0046347C"/>
    <w:rsid w:val="004643B5"/>
    <w:rsid w:val="00464530"/>
    <w:rsid w:val="00464BA4"/>
    <w:rsid w:val="004658FE"/>
    <w:rsid w:val="0046638E"/>
    <w:rsid w:val="00466815"/>
    <w:rsid w:val="00466EE0"/>
    <w:rsid w:val="004706F6"/>
    <w:rsid w:val="004713DE"/>
    <w:rsid w:val="00471D47"/>
    <w:rsid w:val="00473059"/>
    <w:rsid w:val="00474528"/>
    <w:rsid w:val="00475051"/>
    <w:rsid w:val="004756F2"/>
    <w:rsid w:val="00476F8B"/>
    <w:rsid w:val="00477E75"/>
    <w:rsid w:val="0048076C"/>
    <w:rsid w:val="00481ED5"/>
    <w:rsid w:val="00484C14"/>
    <w:rsid w:val="00494905"/>
    <w:rsid w:val="00494F24"/>
    <w:rsid w:val="0049502B"/>
    <w:rsid w:val="00496FC9"/>
    <w:rsid w:val="004A0002"/>
    <w:rsid w:val="004A1FFA"/>
    <w:rsid w:val="004A2258"/>
    <w:rsid w:val="004A2D2E"/>
    <w:rsid w:val="004A5CE9"/>
    <w:rsid w:val="004A618E"/>
    <w:rsid w:val="004A7B6B"/>
    <w:rsid w:val="004B044D"/>
    <w:rsid w:val="004B079E"/>
    <w:rsid w:val="004B1473"/>
    <w:rsid w:val="004B24B8"/>
    <w:rsid w:val="004B29C4"/>
    <w:rsid w:val="004B64FB"/>
    <w:rsid w:val="004B792B"/>
    <w:rsid w:val="004C00CC"/>
    <w:rsid w:val="004C0D45"/>
    <w:rsid w:val="004C1F41"/>
    <w:rsid w:val="004C26EC"/>
    <w:rsid w:val="004C3433"/>
    <w:rsid w:val="004C3743"/>
    <w:rsid w:val="004C5D57"/>
    <w:rsid w:val="004C70AF"/>
    <w:rsid w:val="004C7DCC"/>
    <w:rsid w:val="004D017E"/>
    <w:rsid w:val="004D1D2A"/>
    <w:rsid w:val="004D21BC"/>
    <w:rsid w:val="004D33A5"/>
    <w:rsid w:val="004D3DC5"/>
    <w:rsid w:val="004D67BF"/>
    <w:rsid w:val="004D769F"/>
    <w:rsid w:val="004E3720"/>
    <w:rsid w:val="004E5ADB"/>
    <w:rsid w:val="004E5AEB"/>
    <w:rsid w:val="004E74AE"/>
    <w:rsid w:val="004F26AE"/>
    <w:rsid w:val="004F2E1D"/>
    <w:rsid w:val="004F444B"/>
    <w:rsid w:val="004F48C0"/>
    <w:rsid w:val="005034AD"/>
    <w:rsid w:val="005045E8"/>
    <w:rsid w:val="00506E56"/>
    <w:rsid w:val="005106A3"/>
    <w:rsid w:val="0051187D"/>
    <w:rsid w:val="005148E6"/>
    <w:rsid w:val="00517C5E"/>
    <w:rsid w:val="00520F98"/>
    <w:rsid w:val="0052277E"/>
    <w:rsid w:val="005247AC"/>
    <w:rsid w:val="00524E7F"/>
    <w:rsid w:val="0052769E"/>
    <w:rsid w:val="005319CF"/>
    <w:rsid w:val="00532257"/>
    <w:rsid w:val="00533A86"/>
    <w:rsid w:val="00534746"/>
    <w:rsid w:val="00534837"/>
    <w:rsid w:val="005372D4"/>
    <w:rsid w:val="005403CF"/>
    <w:rsid w:val="005405F4"/>
    <w:rsid w:val="00541A96"/>
    <w:rsid w:val="00541D83"/>
    <w:rsid w:val="00544D72"/>
    <w:rsid w:val="0054618D"/>
    <w:rsid w:val="005466E2"/>
    <w:rsid w:val="00546A8A"/>
    <w:rsid w:val="005510C4"/>
    <w:rsid w:val="0055181A"/>
    <w:rsid w:val="005518FF"/>
    <w:rsid w:val="0055473F"/>
    <w:rsid w:val="00560656"/>
    <w:rsid w:val="00560A22"/>
    <w:rsid w:val="00561A1B"/>
    <w:rsid w:val="005629F7"/>
    <w:rsid w:val="00564025"/>
    <w:rsid w:val="005701A5"/>
    <w:rsid w:val="0057149C"/>
    <w:rsid w:val="005748C6"/>
    <w:rsid w:val="00576783"/>
    <w:rsid w:val="00580FB7"/>
    <w:rsid w:val="00583B0E"/>
    <w:rsid w:val="00583D52"/>
    <w:rsid w:val="00587753"/>
    <w:rsid w:val="00590583"/>
    <w:rsid w:val="005945DF"/>
    <w:rsid w:val="00595F79"/>
    <w:rsid w:val="00597AD8"/>
    <w:rsid w:val="005A063B"/>
    <w:rsid w:val="005A0FED"/>
    <w:rsid w:val="005A10D4"/>
    <w:rsid w:val="005A21F9"/>
    <w:rsid w:val="005A2720"/>
    <w:rsid w:val="005A2DCB"/>
    <w:rsid w:val="005A352F"/>
    <w:rsid w:val="005A421A"/>
    <w:rsid w:val="005A4254"/>
    <w:rsid w:val="005A5F27"/>
    <w:rsid w:val="005A6245"/>
    <w:rsid w:val="005B0688"/>
    <w:rsid w:val="005B14DE"/>
    <w:rsid w:val="005B3C75"/>
    <w:rsid w:val="005B4D13"/>
    <w:rsid w:val="005B6A1E"/>
    <w:rsid w:val="005C414F"/>
    <w:rsid w:val="005C4D25"/>
    <w:rsid w:val="005C5230"/>
    <w:rsid w:val="005C62DB"/>
    <w:rsid w:val="005C6A68"/>
    <w:rsid w:val="005C7769"/>
    <w:rsid w:val="005D00BE"/>
    <w:rsid w:val="005D278D"/>
    <w:rsid w:val="005D2B01"/>
    <w:rsid w:val="005D4F5D"/>
    <w:rsid w:val="005D66D7"/>
    <w:rsid w:val="005E0669"/>
    <w:rsid w:val="005E0B41"/>
    <w:rsid w:val="005E3538"/>
    <w:rsid w:val="005E538D"/>
    <w:rsid w:val="005E785A"/>
    <w:rsid w:val="005E7D96"/>
    <w:rsid w:val="005F140D"/>
    <w:rsid w:val="005F4225"/>
    <w:rsid w:val="005F43B5"/>
    <w:rsid w:val="005F7393"/>
    <w:rsid w:val="00600579"/>
    <w:rsid w:val="00600CE9"/>
    <w:rsid w:val="00602266"/>
    <w:rsid w:val="006029FE"/>
    <w:rsid w:val="00603030"/>
    <w:rsid w:val="00603CC3"/>
    <w:rsid w:val="006047EE"/>
    <w:rsid w:val="006058A2"/>
    <w:rsid w:val="00605FB4"/>
    <w:rsid w:val="00606B98"/>
    <w:rsid w:val="006106D3"/>
    <w:rsid w:val="006128D0"/>
    <w:rsid w:val="00612C1B"/>
    <w:rsid w:val="00613613"/>
    <w:rsid w:val="00613665"/>
    <w:rsid w:val="0061424D"/>
    <w:rsid w:val="00617601"/>
    <w:rsid w:val="006179E3"/>
    <w:rsid w:val="006208D2"/>
    <w:rsid w:val="00621A79"/>
    <w:rsid w:val="00622FC9"/>
    <w:rsid w:val="00623B9C"/>
    <w:rsid w:val="00623D8F"/>
    <w:rsid w:val="00625649"/>
    <w:rsid w:val="00625F28"/>
    <w:rsid w:val="0062723E"/>
    <w:rsid w:val="006308D2"/>
    <w:rsid w:val="00632D49"/>
    <w:rsid w:val="006332E1"/>
    <w:rsid w:val="006359A7"/>
    <w:rsid w:val="00635C3B"/>
    <w:rsid w:val="0063617B"/>
    <w:rsid w:val="00636305"/>
    <w:rsid w:val="00640A55"/>
    <w:rsid w:val="0064149C"/>
    <w:rsid w:val="0064316D"/>
    <w:rsid w:val="00644259"/>
    <w:rsid w:val="00644712"/>
    <w:rsid w:val="006449F6"/>
    <w:rsid w:val="0064705B"/>
    <w:rsid w:val="00647DED"/>
    <w:rsid w:val="006527DA"/>
    <w:rsid w:val="00652E8B"/>
    <w:rsid w:val="00655B60"/>
    <w:rsid w:val="00655EC7"/>
    <w:rsid w:val="00656BE6"/>
    <w:rsid w:val="00656DF0"/>
    <w:rsid w:val="00657DC0"/>
    <w:rsid w:val="0066053F"/>
    <w:rsid w:val="0066074A"/>
    <w:rsid w:val="006609F5"/>
    <w:rsid w:val="006638FC"/>
    <w:rsid w:val="00664AF8"/>
    <w:rsid w:val="00664F74"/>
    <w:rsid w:val="006652B9"/>
    <w:rsid w:val="006675C2"/>
    <w:rsid w:val="006751CE"/>
    <w:rsid w:val="006755C2"/>
    <w:rsid w:val="00675B4F"/>
    <w:rsid w:val="006809FC"/>
    <w:rsid w:val="00682872"/>
    <w:rsid w:val="00684366"/>
    <w:rsid w:val="00684BBD"/>
    <w:rsid w:val="00686203"/>
    <w:rsid w:val="006866B4"/>
    <w:rsid w:val="006871E3"/>
    <w:rsid w:val="0069021D"/>
    <w:rsid w:val="0069037E"/>
    <w:rsid w:val="00690F39"/>
    <w:rsid w:val="006912B2"/>
    <w:rsid w:val="006933A5"/>
    <w:rsid w:val="0069363E"/>
    <w:rsid w:val="00693D47"/>
    <w:rsid w:val="0069442D"/>
    <w:rsid w:val="00694AD3"/>
    <w:rsid w:val="00697ACB"/>
    <w:rsid w:val="00697BAD"/>
    <w:rsid w:val="006A02FA"/>
    <w:rsid w:val="006A0AF6"/>
    <w:rsid w:val="006A152F"/>
    <w:rsid w:val="006A1773"/>
    <w:rsid w:val="006A2EF8"/>
    <w:rsid w:val="006A3026"/>
    <w:rsid w:val="006B0FC7"/>
    <w:rsid w:val="006B18A6"/>
    <w:rsid w:val="006B226B"/>
    <w:rsid w:val="006B34EB"/>
    <w:rsid w:val="006B4728"/>
    <w:rsid w:val="006B489A"/>
    <w:rsid w:val="006B4B31"/>
    <w:rsid w:val="006C02FD"/>
    <w:rsid w:val="006C05BC"/>
    <w:rsid w:val="006C132D"/>
    <w:rsid w:val="006C1EF4"/>
    <w:rsid w:val="006C3982"/>
    <w:rsid w:val="006C603F"/>
    <w:rsid w:val="006C6E9A"/>
    <w:rsid w:val="006D05BD"/>
    <w:rsid w:val="006D21FC"/>
    <w:rsid w:val="006D3965"/>
    <w:rsid w:val="006D3A03"/>
    <w:rsid w:val="006D430E"/>
    <w:rsid w:val="006D69B3"/>
    <w:rsid w:val="006D728E"/>
    <w:rsid w:val="006E0759"/>
    <w:rsid w:val="006E107A"/>
    <w:rsid w:val="006E1139"/>
    <w:rsid w:val="006E16DE"/>
    <w:rsid w:val="006E2053"/>
    <w:rsid w:val="006E242E"/>
    <w:rsid w:val="006E300A"/>
    <w:rsid w:val="006E4942"/>
    <w:rsid w:val="006E545C"/>
    <w:rsid w:val="006E703B"/>
    <w:rsid w:val="006E7522"/>
    <w:rsid w:val="006E7EA7"/>
    <w:rsid w:val="006F529D"/>
    <w:rsid w:val="006F583B"/>
    <w:rsid w:val="00702522"/>
    <w:rsid w:val="007034C2"/>
    <w:rsid w:val="00703A34"/>
    <w:rsid w:val="00704EBB"/>
    <w:rsid w:val="00705960"/>
    <w:rsid w:val="0070620F"/>
    <w:rsid w:val="0070723B"/>
    <w:rsid w:val="0070738D"/>
    <w:rsid w:val="00711811"/>
    <w:rsid w:val="00711C4B"/>
    <w:rsid w:val="00712802"/>
    <w:rsid w:val="00713430"/>
    <w:rsid w:val="007146A4"/>
    <w:rsid w:val="00715711"/>
    <w:rsid w:val="007173E4"/>
    <w:rsid w:val="0072034E"/>
    <w:rsid w:val="00720692"/>
    <w:rsid w:val="0072223E"/>
    <w:rsid w:val="00723B95"/>
    <w:rsid w:val="00724693"/>
    <w:rsid w:val="00724706"/>
    <w:rsid w:val="007260A1"/>
    <w:rsid w:val="007279AC"/>
    <w:rsid w:val="00730F20"/>
    <w:rsid w:val="007314E9"/>
    <w:rsid w:val="00732788"/>
    <w:rsid w:val="00732A56"/>
    <w:rsid w:val="00732C2E"/>
    <w:rsid w:val="007334D8"/>
    <w:rsid w:val="00734183"/>
    <w:rsid w:val="00734D11"/>
    <w:rsid w:val="00736115"/>
    <w:rsid w:val="00736C1D"/>
    <w:rsid w:val="007373AA"/>
    <w:rsid w:val="00737828"/>
    <w:rsid w:val="00737877"/>
    <w:rsid w:val="00740437"/>
    <w:rsid w:val="0074239D"/>
    <w:rsid w:val="007459A4"/>
    <w:rsid w:val="00746C9D"/>
    <w:rsid w:val="007531A9"/>
    <w:rsid w:val="00754810"/>
    <w:rsid w:val="00756243"/>
    <w:rsid w:val="007567E9"/>
    <w:rsid w:val="0075724F"/>
    <w:rsid w:val="00757306"/>
    <w:rsid w:val="00763FE6"/>
    <w:rsid w:val="0076406B"/>
    <w:rsid w:val="0076409B"/>
    <w:rsid w:val="00764E03"/>
    <w:rsid w:val="00766BBA"/>
    <w:rsid w:val="00771FA3"/>
    <w:rsid w:val="007740F8"/>
    <w:rsid w:val="00774A28"/>
    <w:rsid w:val="007755C9"/>
    <w:rsid w:val="00780998"/>
    <w:rsid w:val="0078196A"/>
    <w:rsid w:val="00781EF4"/>
    <w:rsid w:val="00784104"/>
    <w:rsid w:val="00785044"/>
    <w:rsid w:val="0078708B"/>
    <w:rsid w:val="007876A9"/>
    <w:rsid w:val="00792EED"/>
    <w:rsid w:val="0079385F"/>
    <w:rsid w:val="00793C10"/>
    <w:rsid w:val="007946DF"/>
    <w:rsid w:val="00795F52"/>
    <w:rsid w:val="00797129"/>
    <w:rsid w:val="007A1574"/>
    <w:rsid w:val="007A2D21"/>
    <w:rsid w:val="007A2FF1"/>
    <w:rsid w:val="007A69C6"/>
    <w:rsid w:val="007A6CB5"/>
    <w:rsid w:val="007B2C57"/>
    <w:rsid w:val="007B2EF5"/>
    <w:rsid w:val="007B323A"/>
    <w:rsid w:val="007B3CD8"/>
    <w:rsid w:val="007B56AB"/>
    <w:rsid w:val="007B7EA4"/>
    <w:rsid w:val="007C06EB"/>
    <w:rsid w:val="007C13E9"/>
    <w:rsid w:val="007C17EA"/>
    <w:rsid w:val="007C3396"/>
    <w:rsid w:val="007C344F"/>
    <w:rsid w:val="007C4E91"/>
    <w:rsid w:val="007D05BD"/>
    <w:rsid w:val="007D1BF8"/>
    <w:rsid w:val="007D50D1"/>
    <w:rsid w:val="007D7204"/>
    <w:rsid w:val="007E0CB1"/>
    <w:rsid w:val="007E2354"/>
    <w:rsid w:val="007E2FC4"/>
    <w:rsid w:val="007E359F"/>
    <w:rsid w:val="007E4645"/>
    <w:rsid w:val="007E5D60"/>
    <w:rsid w:val="007E5FAA"/>
    <w:rsid w:val="007E6E9E"/>
    <w:rsid w:val="007E782F"/>
    <w:rsid w:val="007E7D2B"/>
    <w:rsid w:val="007F08CF"/>
    <w:rsid w:val="007F110C"/>
    <w:rsid w:val="007F2926"/>
    <w:rsid w:val="007F32E2"/>
    <w:rsid w:val="007F333E"/>
    <w:rsid w:val="007F3A51"/>
    <w:rsid w:val="007F5575"/>
    <w:rsid w:val="00803172"/>
    <w:rsid w:val="008039CB"/>
    <w:rsid w:val="008042DE"/>
    <w:rsid w:val="00806CBE"/>
    <w:rsid w:val="00807332"/>
    <w:rsid w:val="0080743D"/>
    <w:rsid w:val="00810809"/>
    <w:rsid w:val="00811FD1"/>
    <w:rsid w:val="008128AF"/>
    <w:rsid w:val="008138F5"/>
    <w:rsid w:val="00813D50"/>
    <w:rsid w:val="00817D3A"/>
    <w:rsid w:val="00820117"/>
    <w:rsid w:val="00820DDB"/>
    <w:rsid w:val="00821A06"/>
    <w:rsid w:val="00822458"/>
    <w:rsid w:val="00823CF5"/>
    <w:rsid w:val="00825875"/>
    <w:rsid w:val="00826B5E"/>
    <w:rsid w:val="00826CB9"/>
    <w:rsid w:val="00827994"/>
    <w:rsid w:val="008303DF"/>
    <w:rsid w:val="00830410"/>
    <w:rsid w:val="00830CAA"/>
    <w:rsid w:val="0083163D"/>
    <w:rsid w:val="00831E57"/>
    <w:rsid w:val="00834C25"/>
    <w:rsid w:val="00836A74"/>
    <w:rsid w:val="00840D93"/>
    <w:rsid w:val="00842759"/>
    <w:rsid w:val="008433F1"/>
    <w:rsid w:val="00843442"/>
    <w:rsid w:val="00850890"/>
    <w:rsid w:val="008566BC"/>
    <w:rsid w:val="0085702D"/>
    <w:rsid w:val="0085777C"/>
    <w:rsid w:val="00860B49"/>
    <w:rsid w:val="00863FFF"/>
    <w:rsid w:val="008662A5"/>
    <w:rsid w:val="00866709"/>
    <w:rsid w:val="008673DC"/>
    <w:rsid w:val="0087072A"/>
    <w:rsid w:val="00870A78"/>
    <w:rsid w:val="008712F6"/>
    <w:rsid w:val="00874A9D"/>
    <w:rsid w:val="00876BF9"/>
    <w:rsid w:val="0088224B"/>
    <w:rsid w:val="00885082"/>
    <w:rsid w:val="00886021"/>
    <w:rsid w:val="0088738F"/>
    <w:rsid w:val="00887659"/>
    <w:rsid w:val="00890CAA"/>
    <w:rsid w:val="0089390F"/>
    <w:rsid w:val="008950D1"/>
    <w:rsid w:val="008A26EC"/>
    <w:rsid w:val="008A3E20"/>
    <w:rsid w:val="008A53AC"/>
    <w:rsid w:val="008A5BBF"/>
    <w:rsid w:val="008A61EC"/>
    <w:rsid w:val="008A6368"/>
    <w:rsid w:val="008A6BAD"/>
    <w:rsid w:val="008B2DBA"/>
    <w:rsid w:val="008B2E70"/>
    <w:rsid w:val="008B33A7"/>
    <w:rsid w:val="008B411F"/>
    <w:rsid w:val="008B4ED1"/>
    <w:rsid w:val="008B50B2"/>
    <w:rsid w:val="008B7093"/>
    <w:rsid w:val="008C085E"/>
    <w:rsid w:val="008C0F5D"/>
    <w:rsid w:val="008C179A"/>
    <w:rsid w:val="008C17FC"/>
    <w:rsid w:val="008C252C"/>
    <w:rsid w:val="008C3271"/>
    <w:rsid w:val="008C3F6A"/>
    <w:rsid w:val="008C4244"/>
    <w:rsid w:val="008C4A3F"/>
    <w:rsid w:val="008C4BCA"/>
    <w:rsid w:val="008C4C9A"/>
    <w:rsid w:val="008C4CD5"/>
    <w:rsid w:val="008C5FB7"/>
    <w:rsid w:val="008D3866"/>
    <w:rsid w:val="008D4265"/>
    <w:rsid w:val="008D5079"/>
    <w:rsid w:val="008E291E"/>
    <w:rsid w:val="008E39BE"/>
    <w:rsid w:val="008E4366"/>
    <w:rsid w:val="008E48FD"/>
    <w:rsid w:val="008E61EA"/>
    <w:rsid w:val="008E6B05"/>
    <w:rsid w:val="008F100A"/>
    <w:rsid w:val="008F30D6"/>
    <w:rsid w:val="008F5BB7"/>
    <w:rsid w:val="008F6EB3"/>
    <w:rsid w:val="00900441"/>
    <w:rsid w:val="0090064D"/>
    <w:rsid w:val="009008F1"/>
    <w:rsid w:val="00901DFB"/>
    <w:rsid w:val="0090291B"/>
    <w:rsid w:val="00904520"/>
    <w:rsid w:val="009059EB"/>
    <w:rsid w:val="00910592"/>
    <w:rsid w:val="00910D8C"/>
    <w:rsid w:val="00911AA7"/>
    <w:rsid w:val="00912099"/>
    <w:rsid w:val="009120BB"/>
    <w:rsid w:val="00912131"/>
    <w:rsid w:val="00912F0F"/>
    <w:rsid w:val="00914039"/>
    <w:rsid w:val="009143C0"/>
    <w:rsid w:val="00914C19"/>
    <w:rsid w:val="009177F0"/>
    <w:rsid w:val="00926DA4"/>
    <w:rsid w:val="0092779A"/>
    <w:rsid w:val="009304BA"/>
    <w:rsid w:val="0093265F"/>
    <w:rsid w:val="00932799"/>
    <w:rsid w:val="009336D4"/>
    <w:rsid w:val="009338F2"/>
    <w:rsid w:val="00935882"/>
    <w:rsid w:val="009366D4"/>
    <w:rsid w:val="00936B57"/>
    <w:rsid w:val="00936BAF"/>
    <w:rsid w:val="00937940"/>
    <w:rsid w:val="009415C6"/>
    <w:rsid w:val="009423BA"/>
    <w:rsid w:val="009426CD"/>
    <w:rsid w:val="009432D5"/>
    <w:rsid w:val="00943556"/>
    <w:rsid w:val="00951C18"/>
    <w:rsid w:val="00952B97"/>
    <w:rsid w:val="00953D8B"/>
    <w:rsid w:val="00953E76"/>
    <w:rsid w:val="0096106B"/>
    <w:rsid w:val="00961740"/>
    <w:rsid w:val="009626D7"/>
    <w:rsid w:val="009631AA"/>
    <w:rsid w:val="00963E08"/>
    <w:rsid w:val="00965A75"/>
    <w:rsid w:val="0097020F"/>
    <w:rsid w:val="00971B13"/>
    <w:rsid w:val="00971C39"/>
    <w:rsid w:val="00972555"/>
    <w:rsid w:val="00975387"/>
    <w:rsid w:val="009814EC"/>
    <w:rsid w:val="00982D29"/>
    <w:rsid w:val="00983052"/>
    <w:rsid w:val="0098484D"/>
    <w:rsid w:val="00984B3B"/>
    <w:rsid w:val="00985E07"/>
    <w:rsid w:val="009873FA"/>
    <w:rsid w:val="0099251D"/>
    <w:rsid w:val="00993ABA"/>
    <w:rsid w:val="009957C9"/>
    <w:rsid w:val="009A549C"/>
    <w:rsid w:val="009A576F"/>
    <w:rsid w:val="009A5FC1"/>
    <w:rsid w:val="009A767D"/>
    <w:rsid w:val="009B29F1"/>
    <w:rsid w:val="009B3777"/>
    <w:rsid w:val="009B4292"/>
    <w:rsid w:val="009B4BD4"/>
    <w:rsid w:val="009B5238"/>
    <w:rsid w:val="009B6729"/>
    <w:rsid w:val="009C0359"/>
    <w:rsid w:val="009C216A"/>
    <w:rsid w:val="009C217A"/>
    <w:rsid w:val="009C22F0"/>
    <w:rsid w:val="009C6C37"/>
    <w:rsid w:val="009C74AF"/>
    <w:rsid w:val="009C7E6B"/>
    <w:rsid w:val="009D311E"/>
    <w:rsid w:val="009D4766"/>
    <w:rsid w:val="009E11CA"/>
    <w:rsid w:val="009E1312"/>
    <w:rsid w:val="009E15BE"/>
    <w:rsid w:val="009E1F8F"/>
    <w:rsid w:val="009E2284"/>
    <w:rsid w:val="009E2305"/>
    <w:rsid w:val="009E2B5B"/>
    <w:rsid w:val="009E2EE1"/>
    <w:rsid w:val="009E376D"/>
    <w:rsid w:val="009E3CFD"/>
    <w:rsid w:val="009E4005"/>
    <w:rsid w:val="009E4045"/>
    <w:rsid w:val="009E40F6"/>
    <w:rsid w:val="009E6D56"/>
    <w:rsid w:val="009F0049"/>
    <w:rsid w:val="009F0FE0"/>
    <w:rsid w:val="009F1863"/>
    <w:rsid w:val="009F1F61"/>
    <w:rsid w:val="009F4518"/>
    <w:rsid w:val="009F457F"/>
    <w:rsid w:val="009F46B6"/>
    <w:rsid w:val="009F47F7"/>
    <w:rsid w:val="009F491D"/>
    <w:rsid w:val="009F5B72"/>
    <w:rsid w:val="009F6A4D"/>
    <w:rsid w:val="009F70C1"/>
    <w:rsid w:val="00A010F0"/>
    <w:rsid w:val="00A01E21"/>
    <w:rsid w:val="00A03A4F"/>
    <w:rsid w:val="00A04E85"/>
    <w:rsid w:val="00A05201"/>
    <w:rsid w:val="00A05A39"/>
    <w:rsid w:val="00A06899"/>
    <w:rsid w:val="00A07CE4"/>
    <w:rsid w:val="00A10737"/>
    <w:rsid w:val="00A10FA9"/>
    <w:rsid w:val="00A13144"/>
    <w:rsid w:val="00A1382B"/>
    <w:rsid w:val="00A13AA1"/>
    <w:rsid w:val="00A15527"/>
    <w:rsid w:val="00A16063"/>
    <w:rsid w:val="00A16AC9"/>
    <w:rsid w:val="00A21279"/>
    <w:rsid w:val="00A21D4A"/>
    <w:rsid w:val="00A22D1A"/>
    <w:rsid w:val="00A253E6"/>
    <w:rsid w:val="00A27FEC"/>
    <w:rsid w:val="00A3104F"/>
    <w:rsid w:val="00A324D8"/>
    <w:rsid w:val="00A340A1"/>
    <w:rsid w:val="00A343E7"/>
    <w:rsid w:val="00A354B9"/>
    <w:rsid w:val="00A4103D"/>
    <w:rsid w:val="00A4188C"/>
    <w:rsid w:val="00A43285"/>
    <w:rsid w:val="00A44DE2"/>
    <w:rsid w:val="00A4510A"/>
    <w:rsid w:val="00A464E6"/>
    <w:rsid w:val="00A46A0C"/>
    <w:rsid w:val="00A476CA"/>
    <w:rsid w:val="00A47BC3"/>
    <w:rsid w:val="00A5032A"/>
    <w:rsid w:val="00A50886"/>
    <w:rsid w:val="00A50CD5"/>
    <w:rsid w:val="00A528AB"/>
    <w:rsid w:val="00A543A3"/>
    <w:rsid w:val="00A54AB0"/>
    <w:rsid w:val="00A56CA4"/>
    <w:rsid w:val="00A57196"/>
    <w:rsid w:val="00A61526"/>
    <w:rsid w:val="00A62C9C"/>
    <w:rsid w:val="00A639DE"/>
    <w:rsid w:val="00A642A2"/>
    <w:rsid w:val="00A649ED"/>
    <w:rsid w:val="00A65FDC"/>
    <w:rsid w:val="00A66F46"/>
    <w:rsid w:val="00A703BC"/>
    <w:rsid w:val="00A71872"/>
    <w:rsid w:val="00A72635"/>
    <w:rsid w:val="00A72B60"/>
    <w:rsid w:val="00A76A4C"/>
    <w:rsid w:val="00A77717"/>
    <w:rsid w:val="00A801B7"/>
    <w:rsid w:val="00A807F7"/>
    <w:rsid w:val="00A82757"/>
    <w:rsid w:val="00A82A92"/>
    <w:rsid w:val="00A82C6F"/>
    <w:rsid w:val="00A844A3"/>
    <w:rsid w:val="00A85D1E"/>
    <w:rsid w:val="00A86533"/>
    <w:rsid w:val="00A865BD"/>
    <w:rsid w:val="00A8771D"/>
    <w:rsid w:val="00A969D9"/>
    <w:rsid w:val="00A96EDA"/>
    <w:rsid w:val="00A97895"/>
    <w:rsid w:val="00A978AD"/>
    <w:rsid w:val="00AA0750"/>
    <w:rsid w:val="00AA2BCF"/>
    <w:rsid w:val="00AA42EB"/>
    <w:rsid w:val="00AA471F"/>
    <w:rsid w:val="00AA4CD6"/>
    <w:rsid w:val="00AA5F48"/>
    <w:rsid w:val="00AA6AA7"/>
    <w:rsid w:val="00AB15D0"/>
    <w:rsid w:val="00AB2160"/>
    <w:rsid w:val="00AB3F4D"/>
    <w:rsid w:val="00AB40FF"/>
    <w:rsid w:val="00AB5AA1"/>
    <w:rsid w:val="00AB7695"/>
    <w:rsid w:val="00AC08CB"/>
    <w:rsid w:val="00AC3AE0"/>
    <w:rsid w:val="00AC4D4B"/>
    <w:rsid w:val="00AC5B34"/>
    <w:rsid w:val="00AC6318"/>
    <w:rsid w:val="00AC65D1"/>
    <w:rsid w:val="00AC67A0"/>
    <w:rsid w:val="00AD33B8"/>
    <w:rsid w:val="00AD3410"/>
    <w:rsid w:val="00AD5119"/>
    <w:rsid w:val="00AD5BEA"/>
    <w:rsid w:val="00AD696A"/>
    <w:rsid w:val="00AD7A54"/>
    <w:rsid w:val="00AE04DA"/>
    <w:rsid w:val="00AE113E"/>
    <w:rsid w:val="00AE157B"/>
    <w:rsid w:val="00AE2ABB"/>
    <w:rsid w:val="00AE3588"/>
    <w:rsid w:val="00AE406E"/>
    <w:rsid w:val="00AE4C07"/>
    <w:rsid w:val="00AE6473"/>
    <w:rsid w:val="00AE71D3"/>
    <w:rsid w:val="00AE7E12"/>
    <w:rsid w:val="00AF35CD"/>
    <w:rsid w:val="00B01706"/>
    <w:rsid w:val="00B02AEB"/>
    <w:rsid w:val="00B02EB5"/>
    <w:rsid w:val="00B04463"/>
    <w:rsid w:val="00B045C4"/>
    <w:rsid w:val="00B11569"/>
    <w:rsid w:val="00B1391B"/>
    <w:rsid w:val="00B13920"/>
    <w:rsid w:val="00B145AD"/>
    <w:rsid w:val="00B16537"/>
    <w:rsid w:val="00B20512"/>
    <w:rsid w:val="00B20768"/>
    <w:rsid w:val="00B2095D"/>
    <w:rsid w:val="00B20CEC"/>
    <w:rsid w:val="00B2197B"/>
    <w:rsid w:val="00B244E7"/>
    <w:rsid w:val="00B31306"/>
    <w:rsid w:val="00B33B0C"/>
    <w:rsid w:val="00B366C7"/>
    <w:rsid w:val="00B36A82"/>
    <w:rsid w:val="00B3761A"/>
    <w:rsid w:val="00B40DE3"/>
    <w:rsid w:val="00B41B44"/>
    <w:rsid w:val="00B41B93"/>
    <w:rsid w:val="00B43AC0"/>
    <w:rsid w:val="00B43F30"/>
    <w:rsid w:val="00B46A1B"/>
    <w:rsid w:val="00B47C52"/>
    <w:rsid w:val="00B52336"/>
    <w:rsid w:val="00B5283F"/>
    <w:rsid w:val="00B536BB"/>
    <w:rsid w:val="00B54217"/>
    <w:rsid w:val="00B55F87"/>
    <w:rsid w:val="00B57598"/>
    <w:rsid w:val="00B60092"/>
    <w:rsid w:val="00B6188E"/>
    <w:rsid w:val="00B62CB0"/>
    <w:rsid w:val="00B64744"/>
    <w:rsid w:val="00B67E83"/>
    <w:rsid w:val="00B71514"/>
    <w:rsid w:val="00B72322"/>
    <w:rsid w:val="00B72F5C"/>
    <w:rsid w:val="00B7302E"/>
    <w:rsid w:val="00B7439F"/>
    <w:rsid w:val="00B74CDC"/>
    <w:rsid w:val="00B74E61"/>
    <w:rsid w:val="00B7539B"/>
    <w:rsid w:val="00B76131"/>
    <w:rsid w:val="00B80F67"/>
    <w:rsid w:val="00B86B9E"/>
    <w:rsid w:val="00B879C6"/>
    <w:rsid w:val="00B90B19"/>
    <w:rsid w:val="00B90F51"/>
    <w:rsid w:val="00B91E3C"/>
    <w:rsid w:val="00B9345D"/>
    <w:rsid w:val="00B93DB3"/>
    <w:rsid w:val="00B940BE"/>
    <w:rsid w:val="00B9605B"/>
    <w:rsid w:val="00B96624"/>
    <w:rsid w:val="00B96B94"/>
    <w:rsid w:val="00BA0E2B"/>
    <w:rsid w:val="00BA5428"/>
    <w:rsid w:val="00BA5789"/>
    <w:rsid w:val="00BA62B7"/>
    <w:rsid w:val="00BA66D6"/>
    <w:rsid w:val="00BB07AA"/>
    <w:rsid w:val="00BB2670"/>
    <w:rsid w:val="00BB272D"/>
    <w:rsid w:val="00BB4544"/>
    <w:rsid w:val="00BB4BAE"/>
    <w:rsid w:val="00BB505D"/>
    <w:rsid w:val="00BB551D"/>
    <w:rsid w:val="00BC0254"/>
    <w:rsid w:val="00BC129B"/>
    <w:rsid w:val="00BC1C55"/>
    <w:rsid w:val="00BC1F3C"/>
    <w:rsid w:val="00BC3305"/>
    <w:rsid w:val="00BC7429"/>
    <w:rsid w:val="00BD089C"/>
    <w:rsid w:val="00BD08CF"/>
    <w:rsid w:val="00BD10F9"/>
    <w:rsid w:val="00BD1182"/>
    <w:rsid w:val="00BD3555"/>
    <w:rsid w:val="00BE1305"/>
    <w:rsid w:val="00BE2AF5"/>
    <w:rsid w:val="00BE328E"/>
    <w:rsid w:val="00BE590E"/>
    <w:rsid w:val="00BE6A92"/>
    <w:rsid w:val="00BF0DB6"/>
    <w:rsid w:val="00BF0F74"/>
    <w:rsid w:val="00BF101B"/>
    <w:rsid w:val="00BF2B07"/>
    <w:rsid w:val="00BF33A9"/>
    <w:rsid w:val="00BF3E37"/>
    <w:rsid w:val="00BF5430"/>
    <w:rsid w:val="00BF5ADA"/>
    <w:rsid w:val="00BF75B1"/>
    <w:rsid w:val="00BF7EAA"/>
    <w:rsid w:val="00C02C21"/>
    <w:rsid w:val="00C04581"/>
    <w:rsid w:val="00C075FA"/>
    <w:rsid w:val="00C10391"/>
    <w:rsid w:val="00C10840"/>
    <w:rsid w:val="00C15E6D"/>
    <w:rsid w:val="00C164B0"/>
    <w:rsid w:val="00C16ECE"/>
    <w:rsid w:val="00C20BBB"/>
    <w:rsid w:val="00C24CEB"/>
    <w:rsid w:val="00C251B1"/>
    <w:rsid w:val="00C25DB5"/>
    <w:rsid w:val="00C27322"/>
    <w:rsid w:val="00C317F4"/>
    <w:rsid w:val="00C31C99"/>
    <w:rsid w:val="00C33799"/>
    <w:rsid w:val="00C341C8"/>
    <w:rsid w:val="00C35C80"/>
    <w:rsid w:val="00C371E1"/>
    <w:rsid w:val="00C37B9E"/>
    <w:rsid w:val="00C40A71"/>
    <w:rsid w:val="00C418BA"/>
    <w:rsid w:val="00C4206E"/>
    <w:rsid w:val="00C42660"/>
    <w:rsid w:val="00C42D4B"/>
    <w:rsid w:val="00C440C5"/>
    <w:rsid w:val="00C4538D"/>
    <w:rsid w:val="00C45A49"/>
    <w:rsid w:val="00C45B19"/>
    <w:rsid w:val="00C4660A"/>
    <w:rsid w:val="00C47C9D"/>
    <w:rsid w:val="00C500D4"/>
    <w:rsid w:val="00C50BF6"/>
    <w:rsid w:val="00C51984"/>
    <w:rsid w:val="00C530C5"/>
    <w:rsid w:val="00C56033"/>
    <w:rsid w:val="00C56503"/>
    <w:rsid w:val="00C60F13"/>
    <w:rsid w:val="00C612F6"/>
    <w:rsid w:val="00C61AE7"/>
    <w:rsid w:val="00C626E2"/>
    <w:rsid w:val="00C62936"/>
    <w:rsid w:val="00C64DD8"/>
    <w:rsid w:val="00C65F6D"/>
    <w:rsid w:val="00C67EEF"/>
    <w:rsid w:val="00C7006F"/>
    <w:rsid w:val="00C70D23"/>
    <w:rsid w:val="00C70F2C"/>
    <w:rsid w:val="00C7162C"/>
    <w:rsid w:val="00C82777"/>
    <w:rsid w:val="00C82C71"/>
    <w:rsid w:val="00C83D54"/>
    <w:rsid w:val="00C91E81"/>
    <w:rsid w:val="00C92C44"/>
    <w:rsid w:val="00C9324C"/>
    <w:rsid w:val="00C955CE"/>
    <w:rsid w:val="00C95AB5"/>
    <w:rsid w:val="00CA1256"/>
    <w:rsid w:val="00CA1EEF"/>
    <w:rsid w:val="00CA22FD"/>
    <w:rsid w:val="00CA52AD"/>
    <w:rsid w:val="00CA7BBE"/>
    <w:rsid w:val="00CB0750"/>
    <w:rsid w:val="00CB0C1A"/>
    <w:rsid w:val="00CB1406"/>
    <w:rsid w:val="00CB1682"/>
    <w:rsid w:val="00CB3731"/>
    <w:rsid w:val="00CB4069"/>
    <w:rsid w:val="00CB6A4D"/>
    <w:rsid w:val="00CB74B4"/>
    <w:rsid w:val="00CB7CED"/>
    <w:rsid w:val="00CC03C6"/>
    <w:rsid w:val="00CC22DF"/>
    <w:rsid w:val="00CC293A"/>
    <w:rsid w:val="00CC2C23"/>
    <w:rsid w:val="00CD03E2"/>
    <w:rsid w:val="00CD1425"/>
    <w:rsid w:val="00CD22A8"/>
    <w:rsid w:val="00CD30C1"/>
    <w:rsid w:val="00CD564F"/>
    <w:rsid w:val="00CD56B7"/>
    <w:rsid w:val="00CD576A"/>
    <w:rsid w:val="00CD5B92"/>
    <w:rsid w:val="00CD6D42"/>
    <w:rsid w:val="00CE5A27"/>
    <w:rsid w:val="00CF10B6"/>
    <w:rsid w:val="00CF1131"/>
    <w:rsid w:val="00CF119F"/>
    <w:rsid w:val="00CF1862"/>
    <w:rsid w:val="00CF2BD8"/>
    <w:rsid w:val="00CF52F9"/>
    <w:rsid w:val="00CF61EA"/>
    <w:rsid w:val="00CF6546"/>
    <w:rsid w:val="00CF6701"/>
    <w:rsid w:val="00D004E9"/>
    <w:rsid w:val="00D03223"/>
    <w:rsid w:val="00D03729"/>
    <w:rsid w:val="00D039CA"/>
    <w:rsid w:val="00D07C73"/>
    <w:rsid w:val="00D07FF3"/>
    <w:rsid w:val="00D1242E"/>
    <w:rsid w:val="00D12808"/>
    <w:rsid w:val="00D13EF5"/>
    <w:rsid w:val="00D142C3"/>
    <w:rsid w:val="00D15D38"/>
    <w:rsid w:val="00D166A3"/>
    <w:rsid w:val="00D16BB0"/>
    <w:rsid w:val="00D17C37"/>
    <w:rsid w:val="00D17E3C"/>
    <w:rsid w:val="00D21520"/>
    <w:rsid w:val="00D22C70"/>
    <w:rsid w:val="00D24C43"/>
    <w:rsid w:val="00D25E49"/>
    <w:rsid w:val="00D26673"/>
    <w:rsid w:val="00D26C33"/>
    <w:rsid w:val="00D27B0C"/>
    <w:rsid w:val="00D316D8"/>
    <w:rsid w:val="00D32E18"/>
    <w:rsid w:val="00D33E05"/>
    <w:rsid w:val="00D37CB7"/>
    <w:rsid w:val="00D37CD4"/>
    <w:rsid w:val="00D42025"/>
    <w:rsid w:val="00D43207"/>
    <w:rsid w:val="00D44DCF"/>
    <w:rsid w:val="00D5197A"/>
    <w:rsid w:val="00D55D69"/>
    <w:rsid w:val="00D574BD"/>
    <w:rsid w:val="00D57DD9"/>
    <w:rsid w:val="00D62CDE"/>
    <w:rsid w:val="00D640C3"/>
    <w:rsid w:val="00D66233"/>
    <w:rsid w:val="00D66C4C"/>
    <w:rsid w:val="00D70804"/>
    <w:rsid w:val="00D72FE1"/>
    <w:rsid w:val="00D7454C"/>
    <w:rsid w:val="00D77411"/>
    <w:rsid w:val="00D7762B"/>
    <w:rsid w:val="00D77FCE"/>
    <w:rsid w:val="00D80615"/>
    <w:rsid w:val="00D8121B"/>
    <w:rsid w:val="00D81A79"/>
    <w:rsid w:val="00D85071"/>
    <w:rsid w:val="00D8637D"/>
    <w:rsid w:val="00D86679"/>
    <w:rsid w:val="00D91927"/>
    <w:rsid w:val="00D92C90"/>
    <w:rsid w:val="00D93B5C"/>
    <w:rsid w:val="00D93C3B"/>
    <w:rsid w:val="00DA19D8"/>
    <w:rsid w:val="00DA4CB7"/>
    <w:rsid w:val="00DA6745"/>
    <w:rsid w:val="00DA6F9C"/>
    <w:rsid w:val="00DB0F0A"/>
    <w:rsid w:val="00DB100A"/>
    <w:rsid w:val="00DB1083"/>
    <w:rsid w:val="00DB1ECD"/>
    <w:rsid w:val="00DB237A"/>
    <w:rsid w:val="00DB429B"/>
    <w:rsid w:val="00DB552B"/>
    <w:rsid w:val="00DB564D"/>
    <w:rsid w:val="00DB5790"/>
    <w:rsid w:val="00DB5D22"/>
    <w:rsid w:val="00DC1569"/>
    <w:rsid w:val="00DC1C2C"/>
    <w:rsid w:val="00DC38D2"/>
    <w:rsid w:val="00DC400A"/>
    <w:rsid w:val="00DC7E63"/>
    <w:rsid w:val="00DD026A"/>
    <w:rsid w:val="00DD5413"/>
    <w:rsid w:val="00DD6C0E"/>
    <w:rsid w:val="00DE0192"/>
    <w:rsid w:val="00DE0399"/>
    <w:rsid w:val="00DE0B92"/>
    <w:rsid w:val="00DE2842"/>
    <w:rsid w:val="00DE3651"/>
    <w:rsid w:val="00DE4593"/>
    <w:rsid w:val="00DE4E86"/>
    <w:rsid w:val="00DE67AB"/>
    <w:rsid w:val="00DE74DB"/>
    <w:rsid w:val="00DE755E"/>
    <w:rsid w:val="00DE75DA"/>
    <w:rsid w:val="00DF1578"/>
    <w:rsid w:val="00DF313C"/>
    <w:rsid w:val="00DF3970"/>
    <w:rsid w:val="00DF3BD6"/>
    <w:rsid w:val="00DF4EA5"/>
    <w:rsid w:val="00DF6817"/>
    <w:rsid w:val="00DF6977"/>
    <w:rsid w:val="00DF702E"/>
    <w:rsid w:val="00E014DF"/>
    <w:rsid w:val="00E03BAD"/>
    <w:rsid w:val="00E0452D"/>
    <w:rsid w:val="00E05548"/>
    <w:rsid w:val="00E11538"/>
    <w:rsid w:val="00E1267B"/>
    <w:rsid w:val="00E12E38"/>
    <w:rsid w:val="00E138DA"/>
    <w:rsid w:val="00E15629"/>
    <w:rsid w:val="00E15A65"/>
    <w:rsid w:val="00E15A8C"/>
    <w:rsid w:val="00E17E7A"/>
    <w:rsid w:val="00E20F52"/>
    <w:rsid w:val="00E227EA"/>
    <w:rsid w:val="00E22E9D"/>
    <w:rsid w:val="00E24492"/>
    <w:rsid w:val="00E255C8"/>
    <w:rsid w:val="00E262F1"/>
    <w:rsid w:val="00E26E27"/>
    <w:rsid w:val="00E329C1"/>
    <w:rsid w:val="00E36451"/>
    <w:rsid w:val="00E40327"/>
    <w:rsid w:val="00E406F4"/>
    <w:rsid w:val="00E40F9C"/>
    <w:rsid w:val="00E42A1E"/>
    <w:rsid w:val="00E42F09"/>
    <w:rsid w:val="00E43BBA"/>
    <w:rsid w:val="00E4421B"/>
    <w:rsid w:val="00E44708"/>
    <w:rsid w:val="00E4579C"/>
    <w:rsid w:val="00E4687B"/>
    <w:rsid w:val="00E47A0C"/>
    <w:rsid w:val="00E50048"/>
    <w:rsid w:val="00E50246"/>
    <w:rsid w:val="00E5073D"/>
    <w:rsid w:val="00E52E1C"/>
    <w:rsid w:val="00E558ED"/>
    <w:rsid w:val="00E6230D"/>
    <w:rsid w:val="00E62D4C"/>
    <w:rsid w:val="00E647FE"/>
    <w:rsid w:val="00E65B23"/>
    <w:rsid w:val="00E6603C"/>
    <w:rsid w:val="00E66B6E"/>
    <w:rsid w:val="00E671D5"/>
    <w:rsid w:val="00E67282"/>
    <w:rsid w:val="00E70705"/>
    <w:rsid w:val="00E70DD7"/>
    <w:rsid w:val="00E70FB0"/>
    <w:rsid w:val="00E716B5"/>
    <w:rsid w:val="00E72BA2"/>
    <w:rsid w:val="00E75A9E"/>
    <w:rsid w:val="00E76C13"/>
    <w:rsid w:val="00E803B7"/>
    <w:rsid w:val="00E8089F"/>
    <w:rsid w:val="00E80C33"/>
    <w:rsid w:val="00E82237"/>
    <w:rsid w:val="00E83C9D"/>
    <w:rsid w:val="00E84307"/>
    <w:rsid w:val="00E84918"/>
    <w:rsid w:val="00E864B6"/>
    <w:rsid w:val="00E8694B"/>
    <w:rsid w:val="00E90875"/>
    <w:rsid w:val="00E9391C"/>
    <w:rsid w:val="00E95DA5"/>
    <w:rsid w:val="00E96061"/>
    <w:rsid w:val="00E96181"/>
    <w:rsid w:val="00E975E1"/>
    <w:rsid w:val="00EA266C"/>
    <w:rsid w:val="00EA26C9"/>
    <w:rsid w:val="00EA390C"/>
    <w:rsid w:val="00EA580F"/>
    <w:rsid w:val="00EA6FE7"/>
    <w:rsid w:val="00EA7401"/>
    <w:rsid w:val="00EA7A2F"/>
    <w:rsid w:val="00EB3697"/>
    <w:rsid w:val="00EB425D"/>
    <w:rsid w:val="00EC0080"/>
    <w:rsid w:val="00EC0195"/>
    <w:rsid w:val="00EC0559"/>
    <w:rsid w:val="00EC2528"/>
    <w:rsid w:val="00EC51D4"/>
    <w:rsid w:val="00EC730C"/>
    <w:rsid w:val="00EC77B8"/>
    <w:rsid w:val="00ED0DDD"/>
    <w:rsid w:val="00ED21C2"/>
    <w:rsid w:val="00ED2314"/>
    <w:rsid w:val="00ED391D"/>
    <w:rsid w:val="00ED6DB8"/>
    <w:rsid w:val="00ED7FC2"/>
    <w:rsid w:val="00EE0125"/>
    <w:rsid w:val="00EE02E3"/>
    <w:rsid w:val="00EE0391"/>
    <w:rsid w:val="00EE103C"/>
    <w:rsid w:val="00EE3558"/>
    <w:rsid w:val="00EE5048"/>
    <w:rsid w:val="00EE6FAF"/>
    <w:rsid w:val="00EF27FC"/>
    <w:rsid w:val="00EF728E"/>
    <w:rsid w:val="00F00D06"/>
    <w:rsid w:val="00F01801"/>
    <w:rsid w:val="00F01891"/>
    <w:rsid w:val="00F04B96"/>
    <w:rsid w:val="00F05665"/>
    <w:rsid w:val="00F064DA"/>
    <w:rsid w:val="00F072A3"/>
    <w:rsid w:val="00F074CC"/>
    <w:rsid w:val="00F13024"/>
    <w:rsid w:val="00F14AE6"/>
    <w:rsid w:val="00F170DC"/>
    <w:rsid w:val="00F2166B"/>
    <w:rsid w:val="00F2228A"/>
    <w:rsid w:val="00F22C43"/>
    <w:rsid w:val="00F2303E"/>
    <w:rsid w:val="00F2360B"/>
    <w:rsid w:val="00F2572C"/>
    <w:rsid w:val="00F31824"/>
    <w:rsid w:val="00F32A32"/>
    <w:rsid w:val="00F335E2"/>
    <w:rsid w:val="00F369C2"/>
    <w:rsid w:val="00F36CF9"/>
    <w:rsid w:val="00F373BF"/>
    <w:rsid w:val="00F37F5F"/>
    <w:rsid w:val="00F41CCF"/>
    <w:rsid w:val="00F458FA"/>
    <w:rsid w:val="00F46751"/>
    <w:rsid w:val="00F47205"/>
    <w:rsid w:val="00F50533"/>
    <w:rsid w:val="00F51C79"/>
    <w:rsid w:val="00F5224C"/>
    <w:rsid w:val="00F52A95"/>
    <w:rsid w:val="00F5417F"/>
    <w:rsid w:val="00F544FC"/>
    <w:rsid w:val="00F57742"/>
    <w:rsid w:val="00F61CD8"/>
    <w:rsid w:val="00F623A9"/>
    <w:rsid w:val="00F62F00"/>
    <w:rsid w:val="00F6496F"/>
    <w:rsid w:val="00F65735"/>
    <w:rsid w:val="00F67ECE"/>
    <w:rsid w:val="00F70230"/>
    <w:rsid w:val="00F70459"/>
    <w:rsid w:val="00F707DF"/>
    <w:rsid w:val="00F711DF"/>
    <w:rsid w:val="00F71E34"/>
    <w:rsid w:val="00F73D68"/>
    <w:rsid w:val="00F74665"/>
    <w:rsid w:val="00F760A9"/>
    <w:rsid w:val="00F77424"/>
    <w:rsid w:val="00F8164E"/>
    <w:rsid w:val="00F81DBD"/>
    <w:rsid w:val="00F8232B"/>
    <w:rsid w:val="00F82E73"/>
    <w:rsid w:val="00F855D6"/>
    <w:rsid w:val="00F861A0"/>
    <w:rsid w:val="00F877E0"/>
    <w:rsid w:val="00F879C1"/>
    <w:rsid w:val="00F90610"/>
    <w:rsid w:val="00F93646"/>
    <w:rsid w:val="00F94C85"/>
    <w:rsid w:val="00FA0842"/>
    <w:rsid w:val="00FA13F8"/>
    <w:rsid w:val="00FA1ADA"/>
    <w:rsid w:val="00FA44DA"/>
    <w:rsid w:val="00FA6B4A"/>
    <w:rsid w:val="00FA73D1"/>
    <w:rsid w:val="00FB49C7"/>
    <w:rsid w:val="00FB4CAB"/>
    <w:rsid w:val="00FB64C7"/>
    <w:rsid w:val="00FC0127"/>
    <w:rsid w:val="00FC0AF4"/>
    <w:rsid w:val="00FC1217"/>
    <w:rsid w:val="00FC1601"/>
    <w:rsid w:val="00FC20A1"/>
    <w:rsid w:val="00FC2D2D"/>
    <w:rsid w:val="00FC32B3"/>
    <w:rsid w:val="00FC35B3"/>
    <w:rsid w:val="00FC5D01"/>
    <w:rsid w:val="00FC6C4E"/>
    <w:rsid w:val="00FC73C0"/>
    <w:rsid w:val="00FC7B20"/>
    <w:rsid w:val="00FD058F"/>
    <w:rsid w:val="00FD1760"/>
    <w:rsid w:val="00FD59EA"/>
    <w:rsid w:val="00FD5E31"/>
    <w:rsid w:val="00FD62DF"/>
    <w:rsid w:val="00FD77DC"/>
    <w:rsid w:val="00FE1188"/>
    <w:rsid w:val="00FE126C"/>
    <w:rsid w:val="00FE22C0"/>
    <w:rsid w:val="00FE2412"/>
    <w:rsid w:val="00FE2503"/>
    <w:rsid w:val="00FE6A35"/>
    <w:rsid w:val="00FF0579"/>
    <w:rsid w:val="00FF0AD6"/>
    <w:rsid w:val="00FF0DDD"/>
    <w:rsid w:val="00FF0E75"/>
    <w:rsid w:val="00FF34A6"/>
    <w:rsid w:val="00FF3532"/>
    <w:rsid w:val="00FF4A46"/>
    <w:rsid w:val="00FF4A84"/>
    <w:rsid w:val="013B0A83"/>
    <w:rsid w:val="01423AF4"/>
    <w:rsid w:val="017E4B5C"/>
    <w:rsid w:val="01D74F8C"/>
    <w:rsid w:val="01EE0587"/>
    <w:rsid w:val="021F3E1E"/>
    <w:rsid w:val="03330FD8"/>
    <w:rsid w:val="03904674"/>
    <w:rsid w:val="03D06BF5"/>
    <w:rsid w:val="03F0496D"/>
    <w:rsid w:val="03F2643A"/>
    <w:rsid w:val="04463B5B"/>
    <w:rsid w:val="050806F8"/>
    <w:rsid w:val="05A560A6"/>
    <w:rsid w:val="05A9645E"/>
    <w:rsid w:val="05BB7B43"/>
    <w:rsid w:val="062F0395"/>
    <w:rsid w:val="06336E8B"/>
    <w:rsid w:val="0740666B"/>
    <w:rsid w:val="07CB2CC6"/>
    <w:rsid w:val="082C60CD"/>
    <w:rsid w:val="083F3DBC"/>
    <w:rsid w:val="08A80288"/>
    <w:rsid w:val="08AF128F"/>
    <w:rsid w:val="08DC30EF"/>
    <w:rsid w:val="08DD00E7"/>
    <w:rsid w:val="08FA7F54"/>
    <w:rsid w:val="09214CAE"/>
    <w:rsid w:val="09222063"/>
    <w:rsid w:val="09903FED"/>
    <w:rsid w:val="09D74885"/>
    <w:rsid w:val="09E6324A"/>
    <w:rsid w:val="09F9710F"/>
    <w:rsid w:val="0A50050C"/>
    <w:rsid w:val="0AB86A2C"/>
    <w:rsid w:val="0BEB3CD1"/>
    <w:rsid w:val="0C0076D5"/>
    <w:rsid w:val="0C47553A"/>
    <w:rsid w:val="0C8B225F"/>
    <w:rsid w:val="0D1977CE"/>
    <w:rsid w:val="0D2147A4"/>
    <w:rsid w:val="0D71693E"/>
    <w:rsid w:val="0E0070EB"/>
    <w:rsid w:val="0E962F71"/>
    <w:rsid w:val="0F3977C2"/>
    <w:rsid w:val="0F54094E"/>
    <w:rsid w:val="0F943CD5"/>
    <w:rsid w:val="0FFE74DC"/>
    <w:rsid w:val="10805385"/>
    <w:rsid w:val="11D92740"/>
    <w:rsid w:val="126B143A"/>
    <w:rsid w:val="136845AE"/>
    <w:rsid w:val="13FE6FD1"/>
    <w:rsid w:val="14AB2013"/>
    <w:rsid w:val="150328FE"/>
    <w:rsid w:val="158F5BD8"/>
    <w:rsid w:val="160F0BC3"/>
    <w:rsid w:val="1636254A"/>
    <w:rsid w:val="16F052AD"/>
    <w:rsid w:val="1781336B"/>
    <w:rsid w:val="17D10A85"/>
    <w:rsid w:val="1803309B"/>
    <w:rsid w:val="182D7CE3"/>
    <w:rsid w:val="18534E3F"/>
    <w:rsid w:val="18794430"/>
    <w:rsid w:val="1A0910D2"/>
    <w:rsid w:val="1A275EC6"/>
    <w:rsid w:val="1A521D4E"/>
    <w:rsid w:val="1A65153D"/>
    <w:rsid w:val="1A9C4C83"/>
    <w:rsid w:val="1AA52F78"/>
    <w:rsid w:val="1B5A4793"/>
    <w:rsid w:val="1B6200C0"/>
    <w:rsid w:val="1BC55295"/>
    <w:rsid w:val="1BE57B1C"/>
    <w:rsid w:val="1D795A8E"/>
    <w:rsid w:val="1D875542"/>
    <w:rsid w:val="1E17547D"/>
    <w:rsid w:val="1E4D0E98"/>
    <w:rsid w:val="1EFB1C64"/>
    <w:rsid w:val="1F0A01BA"/>
    <w:rsid w:val="1F134814"/>
    <w:rsid w:val="1F517995"/>
    <w:rsid w:val="1FCE7BE7"/>
    <w:rsid w:val="1FCF6B1A"/>
    <w:rsid w:val="200F6567"/>
    <w:rsid w:val="20223272"/>
    <w:rsid w:val="208B3991"/>
    <w:rsid w:val="20B95A12"/>
    <w:rsid w:val="20D73509"/>
    <w:rsid w:val="21102D6D"/>
    <w:rsid w:val="215A4843"/>
    <w:rsid w:val="231B15C7"/>
    <w:rsid w:val="23B322A0"/>
    <w:rsid w:val="23B41CEB"/>
    <w:rsid w:val="23C3065E"/>
    <w:rsid w:val="244D6DDC"/>
    <w:rsid w:val="250F4E2A"/>
    <w:rsid w:val="25933344"/>
    <w:rsid w:val="25A14DAE"/>
    <w:rsid w:val="2601417D"/>
    <w:rsid w:val="2641214D"/>
    <w:rsid w:val="26AF6748"/>
    <w:rsid w:val="26DB75DB"/>
    <w:rsid w:val="2718764A"/>
    <w:rsid w:val="282B009A"/>
    <w:rsid w:val="284E1639"/>
    <w:rsid w:val="28A04BC6"/>
    <w:rsid w:val="29417AC2"/>
    <w:rsid w:val="297D5441"/>
    <w:rsid w:val="299A03F1"/>
    <w:rsid w:val="29A138B1"/>
    <w:rsid w:val="29EE6C57"/>
    <w:rsid w:val="2A073933"/>
    <w:rsid w:val="2A116916"/>
    <w:rsid w:val="2A5403A2"/>
    <w:rsid w:val="2A7502C2"/>
    <w:rsid w:val="2A8C2BA3"/>
    <w:rsid w:val="2B2C10A7"/>
    <w:rsid w:val="2B3853B3"/>
    <w:rsid w:val="2BF943B5"/>
    <w:rsid w:val="2BFD2ED9"/>
    <w:rsid w:val="2C0C33EC"/>
    <w:rsid w:val="2C4E5AB8"/>
    <w:rsid w:val="2C516AE6"/>
    <w:rsid w:val="2CCF6739"/>
    <w:rsid w:val="2D100101"/>
    <w:rsid w:val="2E1A380E"/>
    <w:rsid w:val="2E7C5E65"/>
    <w:rsid w:val="2E9C6D04"/>
    <w:rsid w:val="2EDB36A9"/>
    <w:rsid w:val="30150CF7"/>
    <w:rsid w:val="304D59B7"/>
    <w:rsid w:val="306376AA"/>
    <w:rsid w:val="306B249B"/>
    <w:rsid w:val="3074513B"/>
    <w:rsid w:val="30CD3EEE"/>
    <w:rsid w:val="310F5338"/>
    <w:rsid w:val="31455B20"/>
    <w:rsid w:val="31F662B0"/>
    <w:rsid w:val="326F44D5"/>
    <w:rsid w:val="33406FD7"/>
    <w:rsid w:val="33844350"/>
    <w:rsid w:val="3397213F"/>
    <w:rsid w:val="33E172B0"/>
    <w:rsid w:val="34756912"/>
    <w:rsid w:val="34EF65CD"/>
    <w:rsid w:val="35D02BA5"/>
    <w:rsid w:val="35F72DFD"/>
    <w:rsid w:val="36FE6574"/>
    <w:rsid w:val="37B84EEF"/>
    <w:rsid w:val="38CB7083"/>
    <w:rsid w:val="38EB71CF"/>
    <w:rsid w:val="39CE7758"/>
    <w:rsid w:val="3AAE3FF9"/>
    <w:rsid w:val="3B5504D4"/>
    <w:rsid w:val="3C285BF3"/>
    <w:rsid w:val="3C4A46F4"/>
    <w:rsid w:val="3C8E4AFB"/>
    <w:rsid w:val="3C983321"/>
    <w:rsid w:val="3CB959DA"/>
    <w:rsid w:val="3D1D12C7"/>
    <w:rsid w:val="3DD54698"/>
    <w:rsid w:val="3DE43279"/>
    <w:rsid w:val="3DFC02B2"/>
    <w:rsid w:val="3E410D5D"/>
    <w:rsid w:val="3E465E69"/>
    <w:rsid w:val="3E8E6A44"/>
    <w:rsid w:val="3EA46E8B"/>
    <w:rsid w:val="3EA73740"/>
    <w:rsid w:val="3EB412B6"/>
    <w:rsid w:val="3F431128"/>
    <w:rsid w:val="40485A42"/>
    <w:rsid w:val="424179DF"/>
    <w:rsid w:val="42C40AC6"/>
    <w:rsid w:val="42FB1651"/>
    <w:rsid w:val="43A5201C"/>
    <w:rsid w:val="45151B82"/>
    <w:rsid w:val="45AC32D5"/>
    <w:rsid w:val="45B96E89"/>
    <w:rsid w:val="460E77DF"/>
    <w:rsid w:val="4610087F"/>
    <w:rsid w:val="46544194"/>
    <w:rsid w:val="46A5627A"/>
    <w:rsid w:val="46C51C9C"/>
    <w:rsid w:val="48333438"/>
    <w:rsid w:val="496706E8"/>
    <w:rsid w:val="498019E4"/>
    <w:rsid w:val="4A691DE7"/>
    <w:rsid w:val="4A985CCE"/>
    <w:rsid w:val="4B0501D9"/>
    <w:rsid w:val="4BAC395C"/>
    <w:rsid w:val="4C101902"/>
    <w:rsid w:val="4C410882"/>
    <w:rsid w:val="4C7535E3"/>
    <w:rsid w:val="4C794974"/>
    <w:rsid w:val="4C816E39"/>
    <w:rsid w:val="4D5B6874"/>
    <w:rsid w:val="4E7A3FD2"/>
    <w:rsid w:val="4E944353"/>
    <w:rsid w:val="4EE3116A"/>
    <w:rsid w:val="4F422241"/>
    <w:rsid w:val="4F8F6153"/>
    <w:rsid w:val="50055B94"/>
    <w:rsid w:val="506E609D"/>
    <w:rsid w:val="51562805"/>
    <w:rsid w:val="516D75C0"/>
    <w:rsid w:val="51CF6982"/>
    <w:rsid w:val="52B153F2"/>
    <w:rsid w:val="53B23149"/>
    <w:rsid w:val="53D763EC"/>
    <w:rsid w:val="53F72A6C"/>
    <w:rsid w:val="545F7235"/>
    <w:rsid w:val="54AF2667"/>
    <w:rsid w:val="54B211B4"/>
    <w:rsid w:val="54F00254"/>
    <w:rsid w:val="5542513B"/>
    <w:rsid w:val="557A05C0"/>
    <w:rsid w:val="572650DF"/>
    <w:rsid w:val="572E59E1"/>
    <w:rsid w:val="57306AF3"/>
    <w:rsid w:val="584C1575"/>
    <w:rsid w:val="58591DB9"/>
    <w:rsid w:val="58722ED7"/>
    <w:rsid w:val="58C86F18"/>
    <w:rsid w:val="58E920F7"/>
    <w:rsid w:val="5A7F7437"/>
    <w:rsid w:val="5B561FB8"/>
    <w:rsid w:val="5B823D20"/>
    <w:rsid w:val="5BB94043"/>
    <w:rsid w:val="5BC56382"/>
    <w:rsid w:val="5C17373E"/>
    <w:rsid w:val="5C4502A3"/>
    <w:rsid w:val="5CEE569D"/>
    <w:rsid w:val="5D3D1608"/>
    <w:rsid w:val="5DE01CC0"/>
    <w:rsid w:val="5E59410F"/>
    <w:rsid w:val="5E7A6E4C"/>
    <w:rsid w:val="5EC43E9A"/>
    <w:rsid w:val="5F3514C3"/>
    <w:rsid w:val="607918CE"/>
    <w:rsid w:val="60984F14"/>
    <w:rsid w:val="61566135"/>
    <w:rsid w:val="61752CA8"/>
    <w:rsid w:val="61C402E3"/>
    <w:rsid w:val="61CF3F4E"/>
    <w:rsid w:val="621C066E"/>
    <w:rsid w:val="621D7886"/>
    <w:rsid w:val="622B16B5"/>
    <w:rsid w:val="630E4543"/>
    <w:rsid w:val="639F5633"/>
    <w:rsid w:val="63FD3C14"/>
    <w:rsid w:val="64091B5B"/>
    <w:rsid w:val="64E30EB8"/>
    <w:rsid w:val="66087B2E"/>
    <w:rsid w:val="663D5EA7"/>
    <w:rsid w:val="66CB7521"/>
    <w:rsid w:val="67902B09"/>
    <w:rsid w:val="68BD0045"/>
    <w:rsid w:val="68F16B15"/>
    <w:rsid w:val="69704B77"/>
    <w:rsid w:val="69CF065F"/>
    <w:rsid w:val="6A60729D"/>
    <w:rsid w:val="6AF81262"/>
    <w:rsid w:val="6AFD4DA9"/>
    <w:rsid w:val="6B065431"/>
    <w:rsid w:val="6B3B3F29"/>
    <w:rsid w:val="6B72731C"/>
    <w:rsid w:val="6C0C779E"/>
    <w:rsid w:val="6C197488"/>
    <w:rsid w:val="6C2D5A36"/>
    <w:rsid w:val="6CB93F6F"/>
    <w:rsid w:val="6D0E2DD0"/>
    <w:rsid w:val="6DC24448"/>
    <w:rsid w:val="6ED473BC"/>
    <w:rsid w:val="6F466D4F"/>
    <w:rsid w:val="6F7208A5"/>
    <w:rsid w:val="6F870325"/>
    <w:rsid w:val="6FC30D2D"/>
    <w:rsid w:val="6FCE52A8"/>
    <w:rsid w:val="702323E6"/>
    <w:rsid w:val="70435095"/>
    <w:rsid w:val="706D2073"/>
    <w:rsid w:val="708565EA"/>
    <w:rsid w:val="71ED7908"/>
    <w:rsid w:val="724E18EB"/>
    <w:rsid w:val="726705FC"/>
    <w:rsid w:val="72A67723"/>
    <w:rsid w:val="72AB2C2B"/>
    <w:rsid w:val="72D12FA5"/>
    <w:rsid w:val="73170E49"/>
    <w:rsid w:val="73782F78"/>
    <w:rsid w:val="73867383"/>
    <w:rsid w:val="73C52C28"/>
    <w:rsid w:val="748B16A9"/>
    <w:rsid w:val="74C76316"/>
    <w:rsid w:val="759A2395"/>
    <w:rsid w:val="75DB5A93"/>
    <w:rsid w:val="75E57372"/>
    <w:rsid w:val="76EB2CF6"/>
    <w:rsid w:val="782D0611"/>
    <w:rsid w:val="784305CB"/>
    <w:rsid w:val="79315566"/>
    <w:rsid w:val="79362237"/>
    <w:rsid w:val="7A3E58FC"/>
    <w:rsid w:val="7B17008A"/>
    <w:rsid w:val="7B2167CF"/>
    <w:rsid w:val="7BC52693"/>
    <w:rsid w:val="7BE80EA4"/>
    <w:rsid w:val="7C293385"/>
    <w:rsid w:val="7C7F578C"/>
    <w:rsid w:val="7D300038"/>
    <w:rsid w:val="7D54643C"/>
    <w:rsid w:val="7DBC2F21"/>
    <w:rsid w:val="7E0A306E"/>
    <w:rsid w:val="7E403185"/>
    <w:rsid w:val="7E6524AF"/>
    <w:rsid w:val="7E884734"/>
    <w:rsid w:val="7E9C2DF1"/>
    <w:rsid w:val="7E9E4FB6"/>
    <w:rsid w:val="7ECA17D7"/>
    <w:rsid w:val="7EEA51E0"/>
    <w:rsid w:val="7FFF2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2">
    <w:name w:val="heading 3"/>
    <w:basedOn w:val="1"/>
    <w:next w:val="1"/>
    <w:qFormat/>
    <w:uiPriority w:val="9"/>
    <w:pPr>
      <w:keepNext/>
      <w:keepLines/>
      <w:spacing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semiHidden/>
    <w:qFormat/>
    <w:uiPriority w:val="0"/>
    <w:pPr>
      <w:spacing w:before="120"/>
    </w:pPr>
    <w:rPr>
      <w:rFonts w:ascii="Arial" w:hAnsi="Arial" w:cs="Arial"/>
      <w:sz w:val="24"/>
      <w:szCs w:val="24"/>
    </w:rPr>
  </w:style>
  <w:style w:type="paragraph" w:styleId="6">
    <w:name w:val="caption"/>
    <w:basedOn w:val="1"/>
    <w:next w:val="1"/>
    <w:qFormat/>
    <w:uiPriority w:val="0"/>
    <w:rPr>
      <w:rFonts w:ascii="Arial" w:hAnsi="Arial" w:eastAsia="黑体" w:cs="Arial"/>
      <w:sz w:val="20"/>
      <w:szCs w:val="20"/>
    </w:rPr>
  </w:style>
  <w:style w:type="paragraph" w:styleId="7">
    <w:name w:val="Document Map"/>
    <w:basedOn w:val="1"/>
    <w:qFormat/>
    <w:uiPriority w:val="0"/>
    <w:pPr>
      <w:shd w:val="clear" w:color="auto" w:fill="000080"/>
    </w:pPr>
    <w:rPr>
      <w:rFonts w:ascii="Cambria" w:hAnsi="Cambria"/>
      <w:sz w:val="24"/>
      <w:szCs w:val="24"/>
    </w:rPr>
  </w:style>
  <w:style w:type="paragraph" w:styleId="8">
    <w:name w:val="annotation text"/>
    <w:basedOn w:val="1"/>
    <w:link w:val="58"/>
    <w:unhideWhenUsed/>
    <w:qFormat/>
    <w:uiPriority w:val="0"/>
    <w:pPr>
      <w:jc w:val="left"/>
    </w:pPr>
  </w:style>
  <w:style w:type="paragraph" w:styleId="9">
    <w:name w:val="Body Text"/>
    <w:basedOn w:val="1"/>
    <w:qFormat/>
    <w:uiPriority w:val="0"/>
    <w:rPr>
      <w:rFonts w:hAnsi="宋体"/>
      <w:sz w:val="32"/>
      <w:szCs w:val="20"/>
    </w:rPr>
  </w:style>
  <w:style w:type="paragraph" w:styleId="10">
    <w:name w:val="Body Text Indent"/>
    <w:basedOn w:val="1"/>
    <w:qFormat/>
    <w:uiPriority w:val="0"/>
    <w:pPr>
      <w:spacing w:after="120"/>
      <w:ind w:left="420" w:leftChars="200"/>
    </w:pPr>
    <w:rPr>
      <w:rFonts w:eastAsia="Times New Roman"/>
      <w:kern w:val="0"/>
      <w:sz w:val="20"/>
      <w:szCs w:val="21"/>
    </w:rPr>
  </w:style>
  <w:style w:type="paragraph" w:styleId="11">
    <w:name w:val="List 2"/>
    <w:basedOn w:val="1"/>
    <w:qFormat/>
    <w:uiPriority w:val="0"/>
    <w:pPr>
      <w:ind w:left="100" w:leftChars="200" w:hanging="200" w:hangingChars="200"/>
    </w:pPr>
  </w:style>
  <w:style w:type="paragraph" w:styleId="12">
    <w:name w:val="toc 3"/>
    <w:basedOn w:val="1"/>
    <w:next w:val="1"/>
    <w:unhideWhenUsed/>
    <w:qFormat/>
    <w:uiPriority w:val="39"/>
    <w:pPr>
      <w:spacing w:line="380" w:lineRule="exact"/>
      <w:ind w:left="400" w:leftChars="400"/>
      <w:jc w:val="distribute"/>
    </w:pPr>
  </w:style>
  <w:style w:type="paragraph" w:styleId="13">
    <w:name w:val="Plain Text"/>
    <w:basedOn w:val="1"/>
    <w:link w:val="72"/>
    <w:qFormat/>
    <w:uiPriority w:val="0"/>
    <w:rPr>
      <w:rFonts w:ascii="宋体" w:hAnsi="Courier New" w:cs="宋体" w:eastAsiaTheme="minorEastAsia"/>
      <w:szCs w:val="21"/>
    </w:rPr>
  </w:style>
  <w:style w:type="paragraph" w:styleId="14">
    <w:name w:val="Date"/>
    <w:basedOn w:val="1"/>
    <w:next w:val="1"/>
    <w:link w:val="59"/>
    <w:unhideWhenUsed/>
    <w:qFormat/>
    <w:uiPriority w:val="99"/>
    <w:pPr>
      <w:ind w:left="100" w:leftChars="2500"/>
    </w:pPr>
  </w:style>
  <w:style w:type="paragraph" w:styleId="15">
    <w:name w:val="Balloon Text"/>
    <w:basedOn w:val="1"/>
    <w:link w:val="61"/>
    <w:unhideWhenUsed/>
    <w:qFormat/>
    <w:uiPriority w:val="99"/>
    <w:rPr>
      <w:sz w:val="18"/>
      <w:szCs w:val="18"/>
    </w:rPr>
  </w:style>
  <w:style w:type="paragraph" w:styleId="16">
    <w:name w:val="footer"/>
    <w:basedOn w:val="1"/>
    <w:link w:val="55"/>
    <w:unhideWhenUsed/>
    <w:qFormat/>
    <w:uiPriority w:val="99"/>
    <w:pPr>
      <w:tabs>
        <w:tab w:val="center" w:pos="4153"/>
        <w:tab w:val="right" w:pos="8306"/>
      </w:tabs>
      <w:snapToGrid w:val="0"/>
      <w:jc w:val="left"/>
    </w:pPr>
    <w:rPr>
      <w:sz w:val="18"/>
      <w:szCs w:val="18"/>
    </w:rPr>
  </w:style>
  <w:style w:type="paragraph" w:styleId="17">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line="380" w:lineRule="exact"/>
      <w:jc w:val="distribute"/>
    </w:pPr>
    <w:rPr>
      <w:rFonts w:eastAsia="黑体"/>
    </w:rPr>
  </w:style>
  <w:style w:type="paragraph" w:styleId="19">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20">
    <w:name w:val="toc 2"/>
    <w:basedOn w:val="1"/>
    <w:next w:val="1"/>
    <w:unhideWhenUsed/>
    <w:qFormat/>
    <w:uiPriority w:val="39"/>
    <w:pPr>
      <w:spacing w:line="380" w:lineRule="exact"/>
      <w:ind w:left="200" w:leftChars="200"/>
      <w:jc w:val="distribute"/>
    </w:pPr>
  </w:style>
  <w:style w:type="paragraph" w:styleId="21">
    <w:name w:val="Normal (Web)"/>
    <w:basedOn w:val="1"/>
    <w:unhideWhenUsed/>
    <w:qFormat/>
    <w:uiPriority w:val="99"/>
    <w:pPr>
      <w:spacing w:before="100" w:beforeAutospacing="1" w:after="100" w:afterAutospacing="1"/>
      <w:jc w:val="left"/>
    </w:pPr>
    <w:rPr>
      <w:kern w:val="0"/>
      <w:sz w:val="24"/>
    </w:rPr>
  </w:style>
  <w:style w:type="paragraph" w:styleId="22">
    <w:name w:val="annotation subject"/>
    <w:basedOn w:val="8"/>
    <w:next w:val="8"/>
    <w:link w:val="54"/>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unhideWhenUsed/>
    <w:qFormat/>
    <w:uiPriority w:val="0"/>
    <w:rPr>
      <w:rFonts w:cs="Times New Roman"/>
    </w:rPr>
  </w:style>
  <w:style w:type="character" w:styleId="28">
    <w:name w:val="FollowedHyperlink"/>
    <w:qFormat/>
    <w:uiPriority w:val="0"/>
    <w:rPr>
      <w:color w:val="231816"/>
      <w:u w:val="none"/>
    </w:rPr>
  </w:style>
  <w:style w:type="character" w:styleId="29">
    <w:name w:val="Emphasis"/>
    <w:qFormat/>
    <w:uiPriority w:val="20"/>
  </w:style>
  <w:style w:type="character" w:styleId="30">
    <w:name w:val="Hyperlink"/>
    <w:unhideWhenUsed/>
    <w:qFormat/>
    <w:uiPriority w:val="99"/>
    <w:rPr>
      <w:color w:val="0563C1"/>
      <w:u w:val="single"/>
    </w:rPr>
  </w:style>
  <w:style w:type="character" w:styleId="31">
    <w:name w:val="annotation reference"/>
    <w:unhideWhenUsed/>
    <w:qFormat/>
    <w:uiPriority w:val="0"/>
    <w:rPr>
      <w:sz w:val="21"/>
      <w:szCs w:val="21"/>
    </w:rPr>
  </w:style>
  <w:style w:type="character" w:styleId="32">
    <w:name w:val="footnote reference"/>
    <w:unhideWhenUsed/>
    <w:qFormat/>
    <w:uiPriority w:val="99"/>
    <w:rPr>
      <w:vertAlign w:val="superscript"/>
    </w:rPr>
  </w:style>
  <w:style w:type="paragraph" w:customStyle="1" w:styleId="33">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34">
    <w:name w:val="样式 仿宋 行距: 1.5 倍行距"/>
    <w:basedOn w:val="1"/>
    <w:qFormat/>
    <w:uiPriority w:val="0"/>
    <w:pPr>
      <w:spacing w:line="360" w:lineRule="auto"/>
    </w:pPr>
    <w:rPr>
      <w:rFonts w:ascii="仿宋" w:hAnsi="仿宋" w:eastAsia="仿宋" w:cs="宋体"/>
      <w:sz w:val="24"/>
      <w:szCs w:val="20"/>
    </w:rPr>
  </w:style>
  <w:style w:type="paragraph" w:customStyle="1" w:styleId="35">
    <w:name w:val="样式１"/>
    <w:basedOn w:val="3"/>
    <w:qFormat/>
    <w:uiPriority w:val="0"/>
    <w:pPr>
      <w:jc w:val="center"/>
    </w:pPr>
    <w:rPr>
      <w:kern w:val="1"/>
      <w:sz w:val="30"/>
    </w:rPr>
  </w:style>
  <w:style w:type="paragraph" w:customStyle="1" w:styleId="36">
    <w:name w:val="列出段落1"/>
    <w:basedOn w:val="1"/>
    <w:qFormat/>
    <w:uiPriority w:val="99"/>
    <w:pPr>
      <w:ind w:firstLine="420" w:firstLineChars="200"/>
    </w:pPr>
  </w:style>
  <w:style w:type="paragraph" w:customStyle="1" w:styleId="37">
    <w:name w:val="样式 标题 1 + (西文) 黑体 (中文) 黑体 小三 蓝色"/>
    <w:basedOn w:val="3"/>
    <w:qFormat/>
    <w:uiPriority w:val="0"/>
    <w:rPr>
      <w:rFonts w:ascii="黑体" w:hAnsi="黑体" w:eastAsia="黑体"/>
      <w:sz w:val="30"/>
      <w:u w:color="0000FF"/>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彩色列表 - 强调文字颜色 11"/>
    <w:basedOn w:val="1"/>
    <w:qFormat/>
    <w:uiPriority w:val="34"/>
    <w:pPr>
      <w:spacing w:line="480" w:lineRule="auto"/>
      <w:ind w:firstLine="420" w:firstLineChars="200"/>
      <w:jc w:val="left"/>
    </w:pPr>
    <w:rPr>
      <w:sz w:val="24"/>
      <w:lang w:eastAsia="zh-TW"/>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Char Char Char Char"/>
    <w:basedOn w:val="1"/>
    <w:qFormat/>
    <w:uiPriority w:val="0"/>
    <w:rPr>
      <w:szCs w:val="20"/>
    </w:rPr>
  </w:style>
  <w:style w:type="paragraph" w:customStyle="1" w:styleId="42">
    <w:name w:val="Char Char Char Char Char Char Char"/>
    <w:basedOn w:val="1"/>
    <w:qFormat/>
    <w:uiPriority w:val="0"/>
    <w:pPr>
      <w:spacing w:line="240" w:lineRule="atLeast"/>
      <w:ind w:left="420" w:firstLine="420"/>
    </w:pPr>
    <w:rPr>
      <w:kern w:val="0"/>
      <w:szCs w:val="21"/>
    </w:rPr>
  </w:style>
  <w:style w:type="paragraph" w:customStyle="1" w:styleId="43">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styleId="44">
    <w:name w:val="List Paragraph"/>
    <w:basedOn w:val="1"/>
    <w:qFormat/>
    <w:uiPriority w:val="0"/>
    <w:pPr>
      <w:ind w:firstLine="420" w:firstLineChars="200"/>
    </w:pPr>
    <w:rPr>
      <w:szCs w:val="21"/>
    </w:rPr>
  </w:style>
  <w:style w:type="paragraph" w:customStyle="1" w:styleId="45">
    <w:name w:val="样式 样式 标题 1 + (西文) 黑体 (中文) 黑体 小三 蓝色 + 非加粗 居中"/>
    <w:basedOn w:val="37"/>
    <w:qFormat/>
    <w:uiPriority w:val="0"/>
    <w:pPr>
      <w:jc w:val="center"/>
    </w:pPr>
    <w:rPr>
      <w:rFonts w:cs="宋体"/>
      <w:b w:val="0"/>
      <w:bCs w:val="0"/>
      <w:szCs w:val="20"/>
    </w:rPr>
  </w:style>
  <w:style w:type="paragraph" w:customStyle="1" w:styleId="46">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47">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48">
    <w:name w:val="Default"/>
    <w:basedOn w:val="1"/>
    <w:qFormat/>
    <w:uiPriority w:val="0"/>
    <w:pPr>
      <w:autoSpaceDE w:val="0"/>
      <w:autoSpaceDN w:val="0"/>
    </w:pPr>
    <w:rPr>
      <w:rFonts w:ascii="Arial" w:hAnsi="Arial" w:cs="Arial"/>
      <w:color w:val="000000"/>
      <w:sz w:val="24"/>
      <w:szCs w:val="24"/>
    </w:rPr>
  </w:style>
  <w:style w:type="paragraph" w:customStyle="1" w:styleId="49">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50">
    <w:name w:val="样式3"/>
    <w:basedOn w:val="3"/>
    <w:qFormat/>
    <w:uiPriority w:val="0"/>
    <w:rPr>
      <w:kern w:val="1"/>
      <w:sz w:val="30"/>
    </w:rPr>
  </w:style>
  <w:style w:type="character" w:customStyle="1" w:styleId="51">
    <w:name w:val="font31"/>
    <w:basedOn w:val="25"/>
    <w:qFormat/>
    <w:uiPriority w:val="0"/>
    <w:rPr>
      <w:rFonts w:hint="eastAsia" w:ascii="宋体" w:hAnsi="宋体" w:eastAsia="宋体" w:cs="宋体"/>
      <w:b/>
      <w:color w:val="000000"/>
      <w:sz w:val="20"/>
      <w:szCs w:val="20"/>
      <w:u w:val="none"/>
    </w:rPr>
  </w:style>
  <w:style w:type="character" w:customStyle="1" w:styleId="52">
    <w:name w:val="font61"/>
    <w:qFormat/>
    <w:uiPriority w:val="0"/>
    <w:rPr>
      <w:rFonts w:hint="eastAsia" w:ascii="仿宋_GB2312" w:eastAsia="仿宋_GB2312" w:cs="仿宋_GB2312"/>
      <w:color w:val="000000"/>
      <w:sz w:val="20"/>
      <w:szCs w:val="20"/>
      <w:u w:val="none"/>
    </w:rPr>
  </w:style>
  <w:style w:type="character" w:customStyle="1" w:styleId="53">
    <w:name w:val="样式 仿宋"/>
    <w:qFormat/>
    <w:uiPriority w:val="0"/>
    <w:rPr>
      <w:rFonts w:ascii="仿宋" w:hAnsi="仿宋" w:eastAsia="仿宋"/>
      <w:kern w:val="1"/>
    </w:rPr>
  </w:style>
  <w:style w:type="character" w:customStyle="1" w:styleId="54">
    <w:name w:val="批注主题 字符"/>
    <w:link w:val="22"/>
    <w:semiHidden/>
    <w:qFormat/>
    <w:uiPriority w:val="99"/>
    <w:rPr>
      <w:b/>
      <w:bCs/>
      <w:kern w:val="2"/>
      <w:sz w:val="21"/>
      <w:szCs w:val="22"/>
    </w:rPr>
  </w:style>
  <w:style w:type="character" w:customStyle="1" w:styleId="55">
    <w:name w:val="页脚 字符"/>
    <w:link w:val="16"/>
    <w:qFormat/>
    <w:uiPriority w:val="99"/>
    <w:rPr>
      <w:kern w:val="2"/>
      <w:sz w:val="18"/>
      <w:szCs w:val="18"/>
    </w:rPr>
  </w:style>
  <w:style w:type="character" w:customStyle="1" w:styleId="56">
    <w:name w:val="font21"/>
    <w:qFormat/>
    <w:uiPriority w:val="0"/>
    <w:rPr>
      <w:rFonts w:hint="eastAsia" w:ascii="仿宋" w:hAnsi="仿宋" w:eastAsia="仿宋" w:cs="仿宋"/>
      <w:color w:val="000000"/>
      <w:sz w:val="24"/>
      <w:szCs w:val="24"/>
      <w:u w:val="none"/>
    </w:rPr>
  </w:style>
  <w:style w:type="character" w:customStyle="1" w:styleId="57">
    <w:name w:val="font91"/>
    <w:basedOn w:val="25"/>
    <w:qFormat/>
    <w:uiPriority w:val="0"/>
    <w:rPr>
      <w:rFonts w:hint="eastAsia" w:ascii="宋体" w:hAnsi="宋体" w:eastAsia="宋体" w:cs="宋体"/>
      <w:color w:val="000000"/>
      <w:sz w:val="20"/>
      <w:szCs w:val="20"/>
      <w:u w:val="none"/>
    </w:rPr>
  </w:style>
  <w:style w:type="character" w:customStyle="1" w:styleId="58">
    <w:name w:val="批注文字 字符"/>
    <w:link w:val="8"/>
    <w:semiHidden/>
    <w:qFormat/>
    <w:uiPriority w:val="99"/>
    <w:rPr>
      <w:kern w:val="2"/>
      <w:sz w:val="21"/>
      <w:szCs w:val="22"/>
    </w:rPr>
  </w:style>
  <w:style w:type="character" w:customStyle="1" w:styleId="59">
    <w:name w:val="日期 字符"/>
    <w:link w:val="14"/>
    <w:semiHidden/>
    <w:qFormat/>
    <w:uiPriority w:val="99"/>
    <w:rPr>
      <w:kern w:val="2"/>
      <w:sz w:val="21"/>
      <w:szCs w:val="22"/>
    </w:rPr>
  </w:style>
  <w:style w:type="character" w:customStyle="1" w:styleId="60">
    <w:name w:val="页眉 字符"/>
    <w:link w:val="17"/>
    <w:qFormat/>
    <w:uiPriority w:val="99"/>
    <w:rPr>
      <w:kern w:val="2"/>
      <w:sz w:val="18"/>
      <w:szCs w:val="18"/>
    </w:rPr>
  </w:style>
  <w:style w:type="character" w:customStyle="1" w:styleId="61">
    <w:name w:val="批注框文本 字符"/>
    <w:link w:val="15"/>
    <w:semiHidden/>
    <w:qFormat/>
    <w:uiPriority w:val="99"/>
    <w:rPr>
      <w:kern w:val="2"/>
      <w:sz w:val="18"/>
      <w:szCs w:val="18"/>
    </w:rPr>
  </w:style>
  <w:style w:type="character" w:customStyle="1" w:styleId="62">
    <w:name w:val="font01"/>
    <w:basedOn w:val="25"/>
    <w:qFormat/>
    <w:uiPriority w:val="0"/>
    <w:rPr>
      <w:rFonts w:hint="eastAsia" w:ascii="宋体" w:hAnsi="宋体" w:eastAsia="宋体" w:cs="宋体"/>
      <w:color w:val="FF0000"/>
      <w:sz w:val="20"/>
      <w:szCs w:val="20"/>
      <w:u w:val="none"/>
    </w:rPr>
  </w:style>
  <w:style w:type="character" w:customStyle="1" w:styleId="63">
    <w:name w:val="正文文本缩进 Char1"/>
    <w:qFormat/>
    <w:uiPriority w:val="0"/>
    <w:rPr>
      <w:rFonts w:ascii="Cambria" w:hAnsi="Cambria"/>
      <w:kern w:val="2"/>
      <w:sz w:val="24"/>
      <w:szCs w:val="24"/>
    </w:rPr>
  </w:style>
  <w:style w:type="character" w:customStyle="1" w:styleId="64">
    <w:name w:val="font11"/>
    <w:basedOn w:val="25"/>
    <w:qFormat/>
    <w:uiPriority w:val="0"/>
    <w:rPr>
      <w:rFonts w:hint="eastAsia" w:ascii="宋体" w:hAnsi="宋体" w:eastAsia="宋体" w:cs="宋体"/>
      <w:color w:val="000000"/>
      <w:sz w:val="20"/>
      <w:szCs w:val="20"/>
      <w:u w:val="none"/>
    </w:rPr>
  </w:style>
  <w:style w:type="character" w:customStyle="1" w:styleId="65">
    <w:name w:val="font81"/>
    <w:qFormat/>
    <w:uiPriority w:val="0"/>
    <w:rPr>
      <w:rFonts w:hint="default" w:ascii="仿宋_GB2312" w:eastAsia="仿宋_GB2312" w:cs="仿宋_GB2312"/>
      <w:color w:val="000000"/>
      <w:sz w:val="24"/>
      <w:szCs w:val="24"/>
      <w:u w:val="none"/>
    </w:rPr>
  </w:style>
  <w:style w:type="character" w:customStyle="1" w:styleId="66">
    <w:name w:val="font51"/>
    <w:qFormat/>
    <w:uiPriority w:val="0"/>
    <w:rPr>
      <w:rFonts w:hint="eastAsia" w:ascii="宋体" w:hAnsi="宋体" w:eastAsia="宋体" w:cs="宋体"/>
      <w:color w:val="000000"/>
      <w:sz w:val="24"/>
      <w:szCs w:val="24"/>
      <w:u w:val="none"/>
    </w:rPr>
  </w:style>
  <w:style w:type="character" w:customStyle="1" w:styleId="67">
    <w:name w:val="楷体 (中文) 楷体"/>
    <w:qFormat/>
    <w:uiPriority w:val="0"/>
    <w:rPr>
      <w:rFonts w:ascii="楷体" w:hAnsi="楷体" w:eastAsia="楷体"/>
      <w:kern w:val="1"/>
      <w:sz w:val="28"/>
    </w:rPr>
  </w:style>
  <w:style w:type="character" w:customStyle="1" w:styleId="68">
    <w:name w:val="font41"/>
    <w:qFormat/>
    <w:uiPriority w:val="0"/>
    <w:rPr>
      <w:rFonts w:hint="eastAsia" w:ascii="黑体" w:hAnsi="宋体" w:eastAsia="黑体" w:cs="黑体"/>
      <w:color w:val="000000"/>
      <w:sz w:val="20"/>
      <w:szCs w:val="20"/>
      <w:u w:val="none"/>
    </w:rPr>
  </w:style>
  <w:style w:type="paragraph" w:customStyle="1" w:styleId="69">
    <w:name w:val="日期11"/>
    <w:basedOn w:val="1"/>
    <w:next w:val="1"/>
    <w:qFormat/>
    <w:uiPriority w:val="0"/>
    <w:pPr>
      <w:widowControl/>
      <w:adjustRightInd w:val="0"/>
      <w:snapToGrid w:val="0"/>
      <w:spacing w:line="520" w:lineRule="atLeast"/>
      <w:ind w:left="100" w:leftChars="2500"/>
    </w:pPr>
    <w:rPr>
      <w:rFonts w:ascii="Calibri" w:hAnsi="Calibri"/>
      <w:sz w:val="24"/>
    </w:rPr>
  </w:style>
  <w:style w:type="paragraph" w:customStyle="1" w:styleId="70">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71">
    <w:name w:val="批注文字 Char"/>
    <w:qFormat/>
    <w:uiPriority w:val="0"/>
    <w:rPr>
      <w:kern w:val="2"/>
      <w:sz w:val="21"/>
      <w:szCs w:val="21"/>
    </w:rPr>
  </w:style>
  <w:style w:type="character" w:customStyle="1" w:styleId="72">
    <w:name w:val="纯文本 字符"/>
    <w:basedOn w:val="25"/>
    <w:link w:val="13"/>
    <w:qFormat/>
    <w:uiPriority w:val="0"/>
    <w:rPr>
      <w:rFonts w:ascii="宋体" w:hAnsi="Courier New" w:cs="宋体"/>
      <w:kern w:val="2"/>
      <w:sz w:val="21"/>
      <w:szCs w:val="21"/>
    </w:rPr>
  </w:style>
  <w:style w:type="paragraph" w:customStyle="1" w:styleId="7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4">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75">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table" w:customStyle="1" w:styleId="7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0E499-933B-43E2-9107-FA3DDA2EF1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32135</Words>
  <Characters>35566</Characters>
  <Lines>119</Lines>
  <Paragraphs>33</Paragraphs>
  <TotalTime>14</TotalTime>
  <ScaleCrop>false</ScaleCrop>
  <LinksUpToDate>false</LinksUpToDate>
  <CharactersWithSpaces>38308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2019-08-27T06:22:00Z</dcterms:created>
  <dc:creator>市政务服务办</dc:creator>
  <cp:lastModifiedBy>WJ</cp:lastModifiedBy>
  <cp:lastPrinted>2022-08-18T23:05:07Z</cp:lastPrinted>
  <dcterms:modified xsi:type="dcterms:W3CDTF">2022-08-18T23:05:16Z</dcterms:modified>
  <dc:subject>青岛市政府采购采购文件范本</dc:subject>
  <dc:title>青岛市政府采购采购文件范本</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2C04ACA9BC024CA5933F7D0AE9159FBB</vt:lpwstr>
  </property>
</Properties>
</file>