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rFonts w:hint="eastAsia" w:ascii="仿宋" w:hAnsi="仿宋" w:eastAsia="仿宋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Toc31140"/>
      <w:r>
        <w:rPr>
          <w:rFonts w:hint="eastAsia" w:ascii="仿宋" w:hAnsi="仿宋" w:eastAsia="仿宋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附件十六：网上报名信息填写</w:t>
      </w:r>
      <w:bookmarkEnd w:id="0"/>
    </w:p>
    <w:p>
      <w:pPr>
        <w:rPr>
          <w:rFonts w:hint="eastAsia" w:ascii="仿宋" w:hAnsi="仿宋" w:eastAsia="仿宋" w:cs="仿宋"/>
          <w:b/>
          <w:bCs w:val="0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 w:val="0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 xml:space="preserve">采购方：曲阜师范大学            </w:t>
      </w:r>
    </w:p>
    <w:p>
      <w:pPr>
        <w:rPr>
          <w:rFonts w:hint="eastAsia" w:ascii="仿宋" w:hAnsi="仿宋" w:eastAsia="仿宋" w:cs="仿宋"/>
          <w:color w:val="000000" w:themeColor="text1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Cs w:val="28"/>
          <w:highlight w:val="none"/>
          <w14:textFill>
            <w14:solidFill>
              <w14:schemeClr w14:val="tx1"/>
            </w14:solidFill>
          </w14:textFill>
        </w:rPr>
        <w:t xml:space="preserve">                  </w:t>
      </w:r>
    </w:p>
    <w:p>
      <w:pPr>
        <w:jc w:val="center"/>
        <w:rPr>
          <w:rFonts w:hint="eastAsia" w:ascii="仿宋" w:hAnsi="仿宋" w:eastAsia="仿宋" w:cs="仿宋"/>
          <w:color w:val="000000" w:themeColor="text1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Cs w:val="28"/>
          <w:highlight w:val="none"/>
          <w14:textFill>
            <w14:solidFill>
              <w14:schemeClr w14:val="tx1"/>
            </w14:solidFill>
          </w14:textFill>
        </w:rPr>
        <w:t>标书购买交款单</w:t>
      </w:r>
    </w:p>
    <w:p>
      <w:pPr>
        <w:rPr>
          <w:rFonts w:hint="eastAsia" w:ascii="仿宋" w:hAnsi="仿宋" w:eastAsia="仿宋" w:cs="仿宋"/>
          <w:color w:val="000000" w:themeColor="text1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Cs w:val="28"/>
          <w:highlight w:val="none"/>
          <w14:textFill>
            <w14:solidFill>
              <w14:schemeClr w14:val="tx1"/>
            </w14:solidFill>
          </w14:textFill>
        </w:rPr>
        <w:t xml:space="preserve">                           </w:t>
      </w:r>
    </w:p>
    <w:p>
      <w:pPr>
        <w:pStyle w:val="6"/>
        <w:rPr>
          <w:rFonts w:hint="eastAsia" w:ascii="仿宋" w:hAnsi="仿宋" w:eastAsia="仿宋" w:cs="仿宋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="仿宋" w:hAnsi="仿宋" w:eastAsia="仿宋" w:cs="仿宋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 w:val="0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项目编号：</w:t>
      </w:r>
      <w:r>
        <w:rPr>
          <w:rFonts w:hint="eastAsia" w:ascii="仿宋" w:hAnsi="仿宋" w:eastAsia="仿宋" w:cs="仿宋"/>
          <w:b/>
          <w:bCs w:val="0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SDSHZB2022-273</w:t>
      </w:r>
      <w:r>
        <w:rPr>
          <w:rFonts w:hint="eastAsia" w:ascii="仿宋" w:hAnsi="仿宋" w:eastAsia="仿宋" w:cs="仿宋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 xml:space="preserve">                            </w:t>
      </w:r>
      <w:r>
        <w:rPr>
          <w:rFonts w:hint="eastAsia" w:ascii="仿宋" w:hAnsi="仿宋" w:eastAsia="仿宋" w:cs="仿宋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报名</w:t>
      </w:r>
      <w:r>
        <w:rPr>
          <w:rFonts w:hint="eastAsia" w:ascii="仿宋" w:hAnsi="仿宋" w:eastAsia="仿宋" w:cs="仿宋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时间：  年  月  日</w:t>
      </w:r>
    </w:p>
    <w:p>
      <w:pPr>
        <w:pStyle w:val="6"/>
        <w:rPr>
          <w:rFonts w:hint="eastAsia" w:ascii="仿宋" w:hAnsi="仿宋" w:eastAsia="仿宋" w:cs="仿宋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1"/>
        <w:gridCol w:w="845"/>
        <w:gridCol w:w="1389"/>
        <w:gridCol w:w="1464"/>
        <w:gridCol w:w="1751"/>
        <w:gridCol w:w="18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255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公司全称</w:t>
            </w:r>
          </w:p>
        </w:tc>
        <w:tc>
          <w:tcPr>
            <w:tcW w:w="84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购买包号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标书费金额</w:t>
            </w:r>
          </w:p>
        </w:tc>
        <w:tc>
          <w:tcPr>
            <w:tcW w:w="146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购买人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签字</w:t>
            </w:r>
          </w:p>
        </w:tc>
        <w:tc>
          <w:tcPr>
            <w:tcW w:w="175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181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公司邮箱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3" w:hRule="atLeast"/>
          <w:jc w:val="center"/>
        </w:trPr>
        <w:tc>
          <w:tcPr>
            <w:tcW w:w="255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6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rPr>
          <w:rFonts w:hint="eastAsia" w:ascii="仿宋" w:hAnsi="仿宋" w:eastAsia="仿宋" w:cs="仿宋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注：</w:t>
      </w:r>
    </w:p>
    <w:p>
      <w:pPr>
        <w:spacing w:line="360" w:lineRule="auto"/>
        <w:rPr>
          <w:rFonts w:hint="eastAsia" w:ascii="仿宋" w:hAnsi="仿宋" w:eastAsia="仿宋" w:cs="仿宋"/>
          <w:b w:val="0"/>
          <w:bCs w:val="0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1、标书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费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售后不退。</w:t>
      </w:r>
    </w:p>
    <w:p>
      <w:pPr>
        <w:spacing w:line="360" w:lineRule="auto"/>
        <w:rPr>
          <w:rFonts w:hint="eastAsia" w:ascii="仿宋" w:hAnsi="仿宋" w:eastAsia="仿宋" w:cs="仿宋"/>
          <w:b w:val="0"/>
          <w:bCs w:val="0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2、本表登记公司全称即为投标时所参加投标公司，不得更改，登记错误后果自负。</w:t>
      </w:r>
    </w:p>
    <w:p>
      <w:pPr>
        <w:spacing w:line="360" w:lineRule="auto"/>
        <w:rPr>
          <w:rFonts w:hint="eastAsia" w:ascii="仿宋" w:hAnsi="仿宋" w:eastAsia="仿宋" w:cs="仿宋"/>
          <w:b w:val="0"/>
          <w:bCs w:val="0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3、报名成功并不代表资质审查通过。</w:t>
      </w:r>
    </w:p>
    <w:p>
      <w:pPr>
        <w:spacing w:line="360" w:lineRule="auto"/>
        <w:rPr>
          <w:rFonts w:hint="eastAsia" w:ascii="仿宋" w:hAnsi="仿宋" w:eastAsia="仿宋" w:cs="仿宋"/>
          <w:b w:val="0"/>
          <w:bCs w:val="0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4、报名费公对公账户汇款。开户银行：兴业银行济南燕山支行；银行账户：山东盛和招标代理有限公司；银行账号：376060100100168341。</w:t>
      </w:r>
    </w:p>
    <w:p>
      <w:pPr>
        <w:spacing w:line="360" w:lineRule="auto"/>
        <w:rPr>
          <w:rFonts w:hint="eastAsia" w:ascii="仿宋" w:hAnsi="仿宋" w:eastAsia="仿宋" w:cs="仿宋"/>
          <w:b w:val="0"/>
          <w:bCs w:val="0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5、</w:t>
      </w:r>
      <w:r>
        <w:rPr>
          <w:rFonts w:hint="eastAsia" w:ascii="仿宋" w:hAnsi="仿宋" w:eastAsia="仿宋" w:cs="仿宋"/>
          <w:b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将标书购买交款单</w:t>
      </w:r>
      <w:r>
        <w:rPr>
          <w:rFonts w:hint="eastAsia" w:ascii="仿宋" w:hAnsi="仿宋" w:eastAsia="仿宋" w:cs="仿宋"/>
          <w:b/>
          <w:bCs/>
          <w:color w:val="000000" w:themeColor="text1"/>
          <w:sz w:val="24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" w:hAnsi="仿宋" w:eastAsia="仿宋" w:cs="仿宋"/>
          <w:b/>
          <w:bCs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电子版加盖公章</w:t>
      </w:r>
      <w:r>
        <w:rPr>
          <w:rFonts w:hint="eastAsia" w:ascii="仿宋" w:hAnsi="仿宋" w:eastAsia="仿宋" w:cs="仿宋"/>
          <w:b/>
          <w:bCs/>
          <w:color w:val="000000" w:themeColor="text1"/>
          <w:sz w:val="24"/>
          <w:highlight w:val="none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" w:hAnsi="仿宋" w:eastAsia="仿宋" w:cs="仿宋"/>
          <w:b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、公司营业执照及供应商资格要求所需的资料、报名费汇款回执扫描件发送到shzb</w:t>
      </w:r>
      <w:r>
        <w:rPr>
          <w:rFonts w:hint="eastAsia" w:ascii="仿宋" w:hAnsi="仿宋" w:eastAsia="仿宋" w:cs="仿宋"/>
          <w:b/>
          <w:bCs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one</w:t>
      </w:r>
      <w:r>
        <w:rPr>
          <w:rFonts w:hint="eastAsia" w:ascii="仿宋" w:hAnsi="仿宋" w:eastAsia="仿宋" w:cs="仿宋"/>
          <w:b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@163.com，联系窦玉玲  13370505809确认是否报名成功。</w:t>
      </w:r>
    </w:p>
    <w:p>
      <w:pPr>
        <w:pStyle w:val="6"/>
        <w:rPr>
          <w:rFonts w:hint="eastAsia" w:ascii="仿宋" w:hAnsi="仿宋" w:eastAsia="仿宋" w:cs="仿宋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</w:p>
    <w:p>
      <w:pPr>
        <w:ind w:firstLine="480" w:firstLineChars="200"/>
        <w:rPr>
          <w:rFonts w:hint="eastAsia" w:ascii="仿宋" w:hAnsi="仿宋" w:eastAsia="仿宋" w:cs="仿宋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 xml:space="preserve">                                              </w:t>
      </w:r>
    </w:p>
    <w:p>
      <w:pPr>
        <w:rPr>
          <w:rFonts w:hint="eastAsia" w:ascii="仿宋" w:hAnsi="仿宋" w:eastAsia="仿宋" w:cs="仿宋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 xml:space="preserve">                                        山东盛和招标代理有限公司</w:t>
      </w:r>
    </w:p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A0204"/>
    <w:charset w:val="00"/>
    <w:family w:val="roman"/>
    <w:pitch w:val="default"/>
    <w:sig w:usb0="E00002FF" w:usb1="4000045F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236D0B"/>
    <w:rsid w:val="6F236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Times New Roman" w:eastAsia="宋体" w:cs="Times New Roman"/>
      <w:bCs/>
      <w:kern w:val="2"/>
      <w:sz w:val="28"/>
      <w:szCs w:val="24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widowControl/>
      <w:spacing w:beforeAutospacing="1" w:afterAutospacing="1"/>
      <w:jc w:val="left"/>
      <w:outlineLvl w:val="1"/>
    </w:pPr>
    <w:rPr>
      <w:rFonts w:hAnsi="宋体"/>
      <w:b/>
      <w:kern w:val="0"/>
      <w:szCs w:val="36"/>
    </w:rPr>
  </w:style>
  <w:style w:type="paragraph" w:styleId="2">
    <w:name w:val="heading 4"/>
    <w:basedOn w:val="1"/>
    <w:next w:val="1"/>
    <w:qFormat/>
    <w:uiPriority w:val="0"/>
    <w:pPr>
      <w:keepNext/>
      <w:keepLines/>
      <w:spacing w:before="280" w:after="290" w:line="376" w:lineRule="auto"/>
      <w:outlineLvl w:val="3"/>
    </w:pPr>
    <w:rPr>
      <w:rFonts w:ascii="Cambria" w:hAnsi="Cambria"/>
      <w:b/>
      <w:szCs w:val="28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">
    <w:name w:val="Default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2022-03-12T15:11:00Z</dcterms:created>
  <dc:creator>Administrator</dc:creator>
  <cp:lastModifiedBy>Administrator</cp:lastModifiedBy>
  <dcterms:modified xsi:type="dcterms:W3CDTF">2022-03-12T15:12:17Z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58803CEDCCD7419C87F66A3E24F37B71</vt:lpwstr>
  </property>
</Properties>
</file>